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2A0E" w:rsidRDefault="002F2A0E" w:rsidP="00DD1E43">
      <w:pPr>
        <w:pStyle w:val="Heading1"/>
        <w:numPr>
          <w:ilvl w:val="0"/>
          <w:numId w:val="0"/>
        </w:numPr>
        <w:ind w:left="375"/>
      </w:pPr>
    </w:p>
    <w:p w:rsidR="002F2A0E" w:rsidRPr="00D02CB7" w:rsidRDefault="002F2A0E" w:rsidP="002F2A0E">
      <w:pPr>
        <w:jc w:val="center"/>
        <w:rPr>
          <w:b/>
          <w:i/>
          <w:caps/>
          <w:sz w:val="48"/>
          <w:szCs w:val="48"/>
          <w:u w:val="single"/>
        </w:rPr>
      </w:pPr>
      <w:r>
        <w:rPr>
          <w:b/>
          <w:i/>
          <w:caps/>
          <w:sz w:val="48"/>
          <w:szCs w:val="48"/>
          <w:u w:val="single"/>
        </w:rPr>
        <w:t>MACHINE DESIGN &amp; cAD 1</w:t>
      </w:r>
    </w:p>
    <w:p w:rsidR="002F2A0E" w:rsidRPr="00D02CB7" w:rsidRDefault="002F2A0E" w:rsidP="002F2A0E">
      <w:pPr>
        <w:jc w:val="center"/>
        <w:rPr>
          <w:b/>
          <w:caps/>
          <w:sz w:val="40"/>
          <w:szCs w:val="48"/>
        </w:rPr>
      </w:pPr>
      <w:r>
        <w:rPr>
          <w:b/>
          <w:caps/>
          <w:sz w:val="40"/>
          <w:szCs w:val="48"/>
        </w:rPr>
        <w:t>laboratory MA</w:t>
      </w:r>
      <w:r w:rsidRPr="00D02CB7">
        <w:rPr>
          <w:b/>
          <w:caps/>
          <w:sz w:val="40"/>
          <w:szCs w:val="48"/>
        </w:rPr>
        <w:t>nual</w:t>
      </w:r>
    </w:p>
    <w:p w:rsidR="002F2A0E" w:rsidRDefault="002F2A0E" w:rsidP="002F2A0E">
      <w:pPr>
        <w:jc w:val="center"/>
        <w:rPr>
          <w:b/>
          <w:caps/>
          <w:sz w:val="40"/>
          <w:szCs w:val="40"/>
        </w:rPr>
      </w:pPr>
      <w:r>
        <w:rPr>
          <w:b/>
          <w:caps/>
          <w:noProof/>
          <w:sz w:val="40"/>
          <w:szCs w:val="40"/>
        </w:rPr>
        <w:drawing>
          <wp:inline distT="0" distB="0" distL="0" distR="0" wp14:anchorId="174FB0C4" wp14:editId="673D1E1A">
            <wp:extent cx="2371163" cy="2385097"/>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iversity_of_Engineering_and_Technology_Lahore_logo.sv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8181" cy="2392156"/>
                    </a:xfrm>
                    <a:prstGeom prst="rect">
                      <a:avLst/>
                    </a:prstGeom>
                  </pic:spPr>
                </pic:pic>
              </a:graphicData>
            </a:graphic>
          </wp:inline>
        </w:drawing>
      </w:r>
    </w:p>
    <w:p w:rsidR="002F2A0E" w:rsidRDefault="002F2A0E" w:rsidP="002F2A0E">
      <w:pPr>
        <w:jc w:val="center"/>
        <w:rPr>
          <w:b/>
          <w:caps/>
          <w:sz w:val="40"/>
          <w:szCs w:val="40"/>
        </w:rPr>
      </w:pPr>
      <w:r>
        <w:rPr>
          <w:b/>
          <w:caps/>
          <w:sz w:val="40"/>
          <w:szCs w:val="40"/>
        </w:rPr>
        <w:t>UET</w:t>
      </w:r>
    </w:p>
    <w:p w:rsidR="002F2A0E" w:rsidRDefault="002F2A0E" w:rsidP="002F2A0E">
      <w:pPr>
        <w:jc w:val="center"/>
        <w:rPr>
          <w:b/>
          <w:caps/>
          <w:sz w:val="40"/>
          <w:szCs w:val="40"/>
        </w:rPr>
      </w:pPr>
    </w:p>
    <w:p w:rsidR="002F2A0E" w:rsidRPr="00D02CB7" w:rsidRDefault="002F2A0E" w:rsidP="002F2A0E">
      <w:pPr>
        <w:jc w:val="center"/>
        <w:rPr>
          <w:b/>
          <w:caps/>
          <w:sz w:val="40"/>
          <w:szCs w:val="40"/>
        </w:rPr>
      </w:pPr>
      <w:r>
        <w:rPr>
          <w:b/>
          <w:caps/>
          <w:sz w:val="40"/>
          <w:szCs w:val="40"/>
        </w:rPr>
        <w:t>Department of Mechanical</w:t>
      </w:r>
      <w:r w:rsidRPr="00D02CB7">
        <w:rPr>
          <w:b/>
          <w:caps/>
          <w:sz w:val="40"/>
          <w:szCs w:val="40"/>
        </w:rPr>
        <w:t xml:space="preserve"> engineering</w:t>
      </w:r>
    </w:p>
    <w:p w:rsidR="002F2A0E" w:rsidRDefault="002F2A0E" w:rsidP="002F2A0E">
      <w:pPr>
        <w:jc w:val="center"/>
        <w:rPr>
          <w:caps/>
          <w:sz w:val="28"/>
          <w:szCs w:val="28"/>
        </w:rPr>
      </w:pPr>
      <w:r>
        <w:rPr>
          <w:caps/>
          <w:sz w:val="28"/>
          <w:szCs w:val="28"/>
        </w:rPr>
        <w:t xml:space="preserve">University </w:t>
      </w:r>
      <w:r w:rsidRPr="00D02CB7">
        <w:rPr>
          <w:caps/>
          <w:sz w:val="28"/>
          <w:szCs w:val="28"/>
        </w:rPr>
        <w:t>of en</w:t>
      </w:r>
      <w:r>
        <w:rPr>
          <w:caps/>
          <w:sz w:val="28"/>
          <w:szCs w:val="28"/>
        </w:rPr>
        <w:t>gineering &amp; science technology</w:t>
      </w:r>
    </w:p>
    <w:p w:rsidR="002F2A0E" w:rsidRPr="00D02CB7" w:rsidRDefault="002F2A0E" w:rsidP="002F2A0E">
      <w:pPr>
        <w:jc w:val="center"/>
        <w:rPr>
          <w:caps/>
          <w:sz w:val="28"/>
          <w:szCs w:val="28"/>
        </w:rPr>
      </w:pPr>
      <w:r>
        <w:rPr>
          <w:caps/>
          <w:sz w:val="28"/>
          <w:szCs w:val="28"/>
        </w:rPr>
        <w:t>Lahore (City campus)</w:t>
      </w:r>
    </w:p>
    <w:p w:rsidR="002F2A0E" w:rsidRDefault="002F2A0E" w:rsidP="002F2A0E">
      <w:pPr>
        <w:pStyle w:val="NoSpacing"/>
        <w:rPr>
          <w:b/>
          <w:caps/>
          <w:sz w:val="28"/>
        </w:rPr>
      </w:pPr>
    </w:p>
    <w:p w:rsidR="002F2A0E" w:rsidRDefault="002F2A0E" w:rsidP="002F2A0E">
      <w:pPr>
        <w:pStyle w:val="NoSpacing"/>
        <w:rPr>
          <w:b/>
          <w:caps/>
          <w:sz w:val="28"/>
        </w:rPr>
      </w:pPr>
    </w:p>
    <w:p w:rsidR="002F2A0E" w:rsidRDefault="002F2A0E" w:rsidP="002F2A0E">
      <w:pPr>
        <w:pStyle w:val="NoSpacing"/>
        <w:rPr>
          <w:b/>
          <w:caps/>
          <w:sz w:val="28"/>
        </w:rPr>
      </w:pPr>
    </w:p>
    <w:p w:rsidR="002F2A0E" w:rsidRPr="005C014F" w:rsidRDefault="002F2A0E" w:rsidP="00253E64">
      <w:pPr>
        <w:pStyle w:val="NoSpacing"/>
        <w:ind w:left="720"/>
        <w:rPr>
          <w:b/>
          <w:caps/>
          <w:sz w:val="28"/>
        </w:rPr>
      </w:pPr>
      <w:r w:rsidRPr="005C014F">
        <w:rPr>
          <w:b/>
          <w:caps/>
          <w:sz w:val="28"/>
        </w:rPr>
        <w:t>Engr. Muhammad M</w:t>
      </w:r>
      <w:r>
        <w:rPr>
          <w:b/>
          <w:caps/>
          <w:sz w:val="28"/>
        </w:rPr>
        <w:t>OEEN SULTAN</w:t>
      </w:r>
    </w:p>
    <w:p w:rsidR="002F2A0E" w:rsidRPr="005C014F" w:rsidRDefault="002F2A0E" w:rsidP="00253E64">
      <w:pPr>
        <w:pStyle w:val="NoSpacing"/>
        <w:ind w:left="720"/>
      </w:pPr>
      <w:r w:rsidRPr="005C014F">
        <w:t xml:space="preserve">(BSc. </w:t>
      </w:r>
      <w:r>
        <w:t>Mechatronics &amp; Control Engineering, UET Lahore</w:t>
      </w:r>
      <w:r w:rsidRPr="005C014F">
        <w:t>)</w:t>
      </w:r>
    </w:p>
    <w:p w:rsidR="002F2A0E" w:rsidRDefault="002F2A0E" w:rsidP="00253E64">
      <w:pPr>
        <w:pStyle w:val="NoSpacing"/>
        <w:ind w:left="720"/>
      </w:pPr>
      <w:r w:rsidRPr="005C014F">
        <w:t>(MSc.</w:t>
      </w:r>
      <w:r>
        <w:t xml:space="preserve"> Mechatronics &amp; Control Engineering, UET Lahore</w:t>
      </w:r>
      <w:r w:rsidRPr="005C014F">
        <w:t>)</w:t>
      </w:r>
    </w:p>
    <w:p w:rsidR="002F2A0E" w:rsidRDefault="002F2A0E" w:rsidP="00DD1E43">
      <w:pPr>
        <w:pStyle w:val="Heading1"/>
        <w:numPr>
          <w:ilvl w:val="0"/>
          <w:numId w:val="0"/>
        </w:numPr>
        <w:ind w:left="375"/>
      </w:pPr>
    </w:p>
    <w:p w:rsidR="002F2A0E" w:rsidRDefault="002F2A0E" w:rsidP="002F2A0E"/>
    <w:p w:rsidR="002F2A0E" w:rsidRDefault="002F2A0E" w:rsidP="002F2A0E"/>
    <w:p w:rsidR="002F2A0E" w:rsidRDefault="002F2A0E" w:rsidP="002F2A0E"/>
    <w:p w:rsidR="00045565" w:rsidRDefault="00045565" w:rsidP="002F2A0E">
      <w:pPr>
        <w:sectPr w:rsidR="00045565" w:rsidSect="00CA00D4">
          <w:footerReference w:type="default" r:id="rId9"/>
          <w:pgSz w:w="11906" w:h="16838" w:code="9"/>
          <w:pgMar w:top="1440" w:right="1440" w:bottom="1440" w:left="1440" w:header="706" w:footer="706" w:gutter="0"/>
          <w:pgNumType w:fmt="lowerRoman"/>
          <w:cols w:space="708"/>
          <w:titlePg/>
          <w:docGrid w:linePitch="360"/>
        </w:sectPr>
      </w:pPr>
    </w:p>
    <w:p w:rsidR="002F2A0E" w:rsidRDefault="002F2A0E" w:rsidP="002F2A0E"/>
    <w:p w:rsidR="002F2A0E" w:rsidRDefault="002F2A0E" w:rsidP="002F2A0E"/>
    <w:p w:rsidR="002F2A0E" w:rsidRDefault="002F2A0E" w:rsidP="002F2A0E"/>
    <w:p w:rsidR="002F2A0E" w:rsidRDefault="002F2A0E" w:rsidP="002F2A0E"/>
    <w:p w:rsidR="002F2A0E" w:rsidRDefault="002F2A0E" w:rsidP="002F2A0E"/>
    <w:p w:rsidR="002F2A0E" w:rsidRDefault="002F2A0E" w:rsidP="002F2A0E">
      <w:pPr>
        <w:rPr>
          <w:b/>
          <w:bCs/>
          <w:sz w:val="32"/>
          <w:szCs w:val="28"/>
        </w:rPr>
      </w:pPr>
      <w:r w:rsidRPr="00B917AF">
        <w:rPr>
          <w:b/>
          <w:bCs/>
          <w:sz w:val="32"/>
          <w:szCs w:val="28"/>
        </w:rPr>
        <w:t>Submitted by:</w:t>
      </w:r>
    </w:p>
    <w:p w:rsidR="002F2A0E" w:rsidRPr="00B917AF" w:rsidRDefault="002F2A0E" w:rsidP="002F2A0E">
      <w:pPr>
        <w:rPr>
          <w:b/>
          <w:bCs/>
          <w:sz w:val="32"/>
          <w:szCs w:val="28"/>
        </w:rPr>
      </w:pPr>
      <w:r>
        <w:t xml:space="preserve">Name = </w:t>
      </w:r>
      <w:r w:rsidRPr="00B917AF">
        <w:rPr>
          <w:b/>
          <w:bCs/>
          <w:sz w:val="32"/>
          <w:szCs w:val="28"/>
        </w:rPr>
        <w:t xml:space="preserve"> </w:t>
      </w:r>
    </w:p>
    <w:p w:rsidR="002F2A0E" w:rsidRDefault="002F2A0E" w:rsidP="002F2A0E">
      <w:r w:rsidRPr="00B917AF">
        <w:t xml:space="preserve">Registration No = </w:t>
      </w:r>
    </w:p>
    <w:p w:rsidR="002F2A0E" w:rsidRDefault="002F2A0E" w:rsidP="002F2A0E"/>
    <w:p w:rsidR="002F2A0E" w:rsidRPr="00B917AF" w:rsidRDefault="002F2A0E" w:rsidP="002F2A0E">
      <w:pPr>
        <w:rPr>
          <w:b/>
          <w:bCs/>
          <w:sz w:val="32"/>
          <w:szCs w:val="28"/>
        </w:rPr>
      </w:pPr>
      <w:r w:rsidRPr="00B917AF">
        <w:rPr>
          <w:b/>
          <w:bCs/>
          <w:sz w:val="32"/>
          <w:szCs w:val="28"/>
        </w:rPr>
        <w:t xml:space="preserve">Submitted to: </w:t>
      </w:r>
    </w:p>
    <w:p w:rsidR="002F2A0E" w:rsidRPr="00B917AF" w:rsidRDefault="002F2A0E" w:rsidP="002F2A0E"/>
    <w:p w:rsidR="002F2A0E" w:rsidRDefault="002F2A0E" w:rsidP="00DD1E43">
      <w:pPr>
        <w:pStyle w:val="Heading1"/>
        <w:numPr>
          <w:ilvl w:val="0"/>
          <w:numId w:val="0"/>
        </w:numPr>
        <w:ind w:left="375"/>
      </w:pPr>
    </w:p>
    <w:p w:rsidR="00045565" w:rsidRDefault="002F2A0E" w:rsidP="002F2A0E">
      <w:pPr>
        <w:sectPr w:rsidR="00045565" w:rsidSect="00045565">
          <w:pgSz w:w="11906" w:h="16838"/>
          <w:pgMar w:top="1440" w:right="1440" w:bottom="1440" w:left="1440" w:header="708" w:footer="708" w:gutter="0"/>
          <w:pgNumType w:fmt="lowerRoman" w:start="1"/>
          <w:cols w:space="708"/>
          <w:docGrid w:linePitch="360"/>
        </w:sectPr>
      </w:pPr>
      <w:r>
        <w:br w:type="page"/>
      </w:r>
    </w:p>
    <w:p w:rsidR="002F2A0E" w:rsidRPr="00C655B4" w:rsidRDefault="002F2A0E" w:rsidP="00DD1E43">
      <w:pPr>
        <w:pStyle w:val="Heading1"/>
        <w:numPr>
          <w:ilvl w:val="0"/>
          <w:numId w:val="0"/>
        </w:numPr>
        <w:ind w:left="375" w:hanging="375"/>
      </w:pPr>
      <w:bookmarkStart w:id="0" w:name="_Toc506805920"/>
      <w:r w:rsidRPr="00C655B4">
        <w:lastRenderedPageBreak/>
        <w:t>Preface</w:t>
      </w:r>
      <w:bookmarkEnd w:id="0"/>
      <w:r w:rsidRPr="00C655B4">
        <w:t xml:space="preserve"> </w:t>
      </w:r>
    </w:p>
    <w:p w:rsidR="00D54E45" w:rsidRPr="00C655B4" w:rsidRDefault="00D54E45" w:rsidP="00D54E45"/>
    <w:p w:rsidR="002F2A0E" w:rsidRPr="00C655B4" w:rsidRDefault="002F2A0E" w:rsidP="00D54E45">
      <w:pPr>
        <w:jc w:val="both"/>
      </w:pPr>
      <w:r w:rsidRPr="00C655B4">
        <w:t xml:space="preserve">In most of the engineering institutions, the  laboratory  course  forms  an  integral form of the basic course in </w:t>
      </w:r>
      <w:r w:rsidR="00D76C18" w:rsidRPr="00C655B4">
        <w:t>Machine Design &amp; CAD 1</w:t>
      </w:r>
      <w:r w:rsidRPr="00C655B4">
        <w:t xml:space="preserve"> at undergraduate level. </w:t>
      </w:r>
      <w:r w:rsidR="00D76C18" w:rsidRPr="00C655B4">
        <w:t xml:space="preserve">The software to be used in the laboratory is AutoCAD 2015. </w:t>
      </w:r>
      <w:r w:rsidRPr="00C655B4">
        <w:t xml:space="preserve">The </w:t>
      </w:r>
      <w:r w:rsidR="000E52C5" w:rsidRPr="00C655B4">
        <w:t>lab sessions</w:t>
      </w:r>
      <w:r w:rsidRPr="00C655B4">
        <w:t xml:space="preserve"> to be performed in a laboratory should ideally be designed in such a way as to reinforce the understanding of the basic principles as well as help the students to visualize the various </w:t>
      </w:r>
      <w:r w:rsidR="000E52C5" w:rsidRPr="00C655B4">
        <w:t>machines and objects in industrial</w:t>
      </w:r>
      <w:r w:rsidRPr="00C655B4">
        <w:t xml:space="preserve"> applications. </w:t>
      </w:r>
    </w:p>
    <w:p w:rsidR="00D76C18" w:rsidRPr="00C655B4" w:rsidRDefault="000E52C5" w:rsidP="00D54E45">
      <w:pPr>
        <w:jc w:val="both"/>
      </w:pPr>
      <w:r w:rsidRPr="00C655B4">
        <w:t xml:space="preserve">This lab manual of </w:t>
      </w:r>
      <w:r w:rsidR="00D76C18" w:rsidRPr="00C655B4">
        <w:rPr>
          <w:i/>
          <w:iCs/>
        </w:rPr>
        <w:t>AutoCAD</w:t>
      </w:r>
      <w:r w:rsidR="00D76C18" w:rsidRPr="00C655B4">
        <w:t>® </w:t>
      </w:r>
      <w:r w:rsidR="00D76C18" w:rsidRPr="00C655B4">
        <w:rPr>
          <w:i/>
          <w:iCs/>
        </w:rPr>
        <w:t>2015</w:t>
      </w:r>
      <w:r w:rsidRPr="00C655B4">
        <w:rPr>
          <w:i/>
          <w:iCs/>
        </w:rPr>
        <w:t>,</w:t>
      </w:r>
      <w:r w:rsidRPr="00C655B4">
        <w:t xml:space="preserve"> </w:t>
      </w:r>
      <w:r w:rsidR="00D76C18" w:rsidRPr="00C655B4">
        <w:t xml:space="preserve">offers a complete guide for students who want to enter the interesting world of computer-aided drafting using AutoCAD. This </w:t>
      </w:r>
      <w:r w:rsidRPr="00C655B4">
        <w:t>manual</w:t>
      </w:r>
      <w:r w:rsidR="00D76C18" w:rsidRPr="00C655B4">
        <w:t xml:space="preserve"> covers all aspects of the AutoCAD program’s 2D tools, from the basic concepts to the most powerful tools used in design and engineering.</w:t>
      </w:r>
    </w:p>
    <w:p w:rsidR="002F2A0E" w:rsidRPr="00C655B4" w:rsidRDefault="002F2A0E" w:rsidP="00D54E45">
      <w:pPr>
        <w:jc w:val="both"/>
      </w:pPr>
      <w:r w:rsidRPr="00C655B4">
        <w:t xml:space="preserve">The objective of this manual is  to  familiarize  the  students  with  </w:t>
      </w:r>
      <w:r w:rsidR="00FB1EA0" w:rsidRPr="00C655B4">
        <w:t xml:space="preserve">topics and tasks, carefully grouped to lead students logically through the AutoCAD command set, with the level of difficulty increasing steadily as skills are acquired through experience and practice. </w:t>
      </w:r>
      <w:r w:rsidRPr="00C655B4">
        <w:t xml:space="preserve">It is intended to make this manual self-contained in all  respects,  so that  it  can  be  used  as  a  laboratory  manual.  In all the </w:t>
      </w:r>
      <w:r w:rsidR="000E52C5" w:rsidRPr="00C655B4">
        <w:t>lab sessions</w:t>
      </w:r>
      <w:r w:rsidRPr="00C655B4">
        <w:t xml:space="preserve">, the relevant theory and general guidelines for the procedure </w:t>
      </w:r>
      <w:r w:rsidR="000E52C5" w:rsidRPr="00C655B4">
        <w:t>to be followed have been given.</w:t>
      </w:r>
    </w:p>
    <w:p w:rsidR="002F2A0E" w:rsidRPr="00C655B4" w:rsidRDefault="002F2A0E" w:rsidP="00D54E45">
      <w:pPr>
        <w:jc w:val="both"/>
        <w:rPr>
          <w:sz w:val="20"/>
        </w:rPr>
      </w:pPr>
      <w:r w:rsidRPr="00C655B4">
        <w:t xml:space="preserve">It is suggested that the students should complete the </w:t>
      </w:r>
      <w:r w:rsidR="000E52C5" w:rsidRPr="00C655B4">
        <w:t>assigned task in</w:t>
      </w:r>
      <w:r w:rsidRPr="00C655B4">
        <w:t xml:space="preserve"> the laboratory itself. The </w:t>
      </w:r>
      <w:r w:rsidR="000E52C5" w:rsidRPr="00C655B4">
        <w:t>practices</w:t>
      </w:r>
      <w:r w:rsidRPr="00C655B4">
        <w:t xml:space="preserve"> provided at the end of each experiment will reinforce the student</w:t>
      </w:r>
      <w:r w:rsidR="000E52C5" w:rsidRPr="00C655B4">
        <w:t>’</w:t>
      </w:r>
      <w:r w:rsidRPr="00C655B4">
        <w:t>s understanding of the subject and also help them to prepare for viva-voce exams.</w:t>
      </w:r>
    </w:p>
    <w:p w:rsidR="002F2A0E" w:rsidRPr="00C655B4" w:rsidRDefault="002F2A0E" w:rsidP="002F2A0E"/>
    <w:p w:rsidR="002F2A0E" w:rsidRPr="00C655B4" w:rsidRDefault="002F2A0E" w:rsidP="002F2A0E"/>
    <w:p w:rsidR="002F2A0E" w:rsidRPr="00C655B4" w:rsidRDefault="002F2A0E" w:rsidP="002F2A0E"/>
    <w:p w:rsidR="002F2A0E" w:rsidRPr="00C655B4" w:rsidRDefault="002F2A0E" w:rsidP="002F2A0E"/>
    <w:p w:rsidR="002F2A0E" w:rsidRPr="00C655B4" w:rsidRDefault="002F2A0E" w:rsidP="002F2A0E"/>
    <w:p w:rsidR="002F2A0E" w:rsidRPr="00C655B4" w:rsidRDefault="002F2A0E" w:rsidP="002F2A0E"/>
    <w:p w:rsidR="002F2A0E" w:rsidRPr="00C655B4" w:rsidRDefault="002F2A0E" w:rsidP="002F2A0E"/>
    <w:p w:rsidR="002F2A0E" w:rsidRPr="00C655B4" w:rsidRDefault="002F2A0E" w:rsidP="002F2A0E"/>
    <w:p w:rsidR="002F2A0E" w:rsidRPr="00C655B4" w:rsidRDefault="002F2A0E" w:rsidP="002F2A0E"/>
    <w:p w:rsidR="002F2A0E" w:rsidRDefault="002F2A0E" w:rsidP="002F2A0E">
      <w:pPr>
        <w:sectPr w:rsidR="002F2A0E" w:rsidSect="00CA00D4">
          <w:pgSz w:w="11906" w:h="16838"/>
          <w:pgMar w:top="1440" w:right="1440" w:bottom="1440" w:left="1440" w:header="708" w:footer="708" w:gutter="0"/>
          <w:pgNumType w:fmt="lowerRoman"/>
          <w:cols w:space="708"/>
          <w:docGrid w:linePitch="360"/>
        </w:sectPr>
      </w:pPr>
    </w:p>
    <w:p w:rsidR="00D54E45" w:rsidRPr="00C655B4" w:rsidRDefault="002F2A0E" w:rsidP="00DD1E43">
      <w:pPr>
        <w:pStyle w:val="Heading1"/>
        <w:numPr>
          <w:ilvl w:val="0"/>
          <w:numId w:val="0"/>
        </w:numPr>
        <w:ind w:left="375" w:hanging="375"/>
      </w:pPr>
      <w:bookmarkStart w:id="1" w:name="_Toc506805921"/>
      <w:r w:rsidRPr="00C655B4">
        <w:lastRenderedPageBreak/>
        <w:t>General Instructions to Students</w:t>
      </w:r>
      <w:bookmarkEnd w:id="1"/>
      <w:r w:rsidRPr="00C655B4">
        <w:t xml:space="preserve"> </w:t>
      </w:r>
    </w:p>
    <w:p w:rsidR="003E3A30" w:rsidRPr="00C655B4" w:rsidRDefault="003E3A30" w:rsidP="00E77F08">
      <w:pPr>
        <w:spacing w:line="360" w:lineRule="auto"/>
        <w:jc w:val="both"/>
        <w:rPr>
          <w:sz w:val="22"/>
          <w:szCs w:val="24"/>
        </w:rPr>
      </w:pPr>
      <w:r w:rsidRPr="00C655B4">
        <w:rPr>
          <w:sz w:val="22"/>
          <w:szCs w:val="24"/>
        </w:rPr>
        <w:t xml:space="preserve">The following instructions should be strictly followed by the students in the </w:t>
      </w:r>
      <w:r w:rsidR="00E77F08" w:rsidRPr="00C655B4">
        <w:rPr>
          <w:sz w:val="22"/>
          <w:szCs w:val="24"/>
        </w:rPr>
        <w:t xml:space="preserve">Machine Design &amp; </w:t>
      </w:r>
      <w:r w:rsidRPr="00C655B4">
        <w:rPr>
          <w:sz w:val="22"/>
          <w:szCs w:val="24"/>
        </w:rPr>
        <w:t>Computer Aided Design &amp; Drafting Laboratory</w:t>
      </w:r>
    </w:p>
    <w:p w:rsidR="002F2A0E" w:rsidRPr="00C655B4" w:rsidRDefault="002F2A0E" w:rsidP="00890086">
      <w:pPr>
        <w:pStyle w:val="ListParagraph"/>
        <w:numPr>
          <w:ilvl w:val="0"/>
          <w:numId w:val="4"/>
        </w:numPr>
        <w:spacing w:line="360" w:lineRule="auto"/>
        <w:jc w:val="both"/>
        <w:rPr>
          <w:sz w:val="22"/>
          <w:szCs w:val="24"/>
        </w:rPr>
      </w:pPr>
      <w:r w:rsidRPr="00C655B4">
        <w:rPr>
          <w:sz w:val="22"/>
          <w:szCs w:val="24"/>
        </w:rPr>
        <w:t xml:space="preserve">The purpose of this laboratory is to reinforce and enhance your understanding of </w:t>
      </w:r>
      <w:r w:rsidR="003E3A30" w:rsidRPr="00C655B4">
        <w:rPr>
          <w:i/>
          <w:iCs/>
          <w:sz w:val="22"/>
          <w:szCs w:val="24"/>
        </w:rPr>
        <w:t>AutoCAD</w:t>
      </w:r>
      <w:r w:rsidR="003E3A30" w:rsidRPr="00C655B4">
        <w:rPr>
          <w:sz w:val="22"/>
          <w:szCs w:val="24"/>
        </w:rPr>
        <w:t>® </w:t>
      </w:r>
      <w:r w:rsidR="003E3A30" w:rsidRPr="00C655B4">
        <w:rPr>
          <w:i/>
          <w:iCs/>
          <w:sz w:val="22"/>
          <w:szCs w:val="24"/>
        </w:rPr>
        <w:t>2015</w:t>
      </w:r>
      <w:r w:rsidRPr="00C655B4">
        <w:rPr>
          <w:sz w:val="22"/>
          <w:szCs w:val="24"/>
        </w:rPr>
        <w:t xml:space="preserve">. The experiments here  are  designed  to  demonstrate  the  applications  of </w:t>
      </w:r>
      <w:r w:rsidR="00755943" w:rsidRPr="00C655B4">
        <w:rPr>
          <w:sz w:val="22"/>
          <w:szCs w:val="24"/>
        </w:rPr>
        <w:t>Machine Design</w:t>
      </w:r>
      <w:r w:rsidRPr="00C655B4">
        <w:rPr>
          <w:sz w:val="22"/>
          <w:szCs w:val="24"/>
        </w:rPr>
        <w:t xml:space="preserve"> to  provide  a  more  intuitive  and  physical  understanding  of  the theory. This laboratory exercise  also  provides  practice  in  making  engineering  judgments,  estimates  and assessing the reliability of your measurements, skills which are very important in all engineering disciplines. </w:t>
      </w:r>
    </w:p>
    <w:p w:rsidR="00E77F08" w:rsidRPr="00C655B4" w:rsidRDefault="002F2A0E" w:rsidP="00890086">
      <w:pPr>
        <w:pStyle w:val="ListParagraph"/>
        <w:numPr>
          <w:ilvl w:val="0"/>
          <w:numId w:val="4"/>
        </w:numPr>
        <w:spacing w:line="360" w:lineRule="auto"/>
        <w:jc w:val="both"/>
        <w:rPr>
          <w:sz w:val="22"/>
          <w:szCs w:val="24"/>
        </w:rPr>
      </w:pPr>
      <w:r w:rsidRPr="00C655B4">
        <w:rPr>
          <w:sz w:val="22"/>
          <w:szCs w:val="24"/>
        </w:rPr>
        <w:t xml:space="preserve">Read the lab manual and any background material needed before you come to the lab.  You  must  be  prepared  for  your  experiments  before  coming  to  the  lab.  In many cases you may have to go back to your </w:t>
      </w:r>
      <w:r w:rsidR="00755943" w:rsidRPr="00C655B4">
        <w:rPr>
          <w:sz w:val="22"/>
          <w:szCs w:val="24"/>
        </w:rPr>
        <w:t>Machine Design</w:t>
      </w:r>
      <w:r w:rsidRPr="00C655B4">
        <w:rPr>
          <w:sz w:val="22"/>
          <w:szCs w:val="24"/>
        </w:rPr>
        <w:t xml:space="preserve"> textbooks to review the principles dealt with in the </w:t>
      </w:r>
      <w:r w:rsidR="00FA3BF0" w:rsidRPr="00C655B4">
        <w:rPr>
          <w:sz w:val="22"/>
          <w:szCs w:val="24"/>
        </w:rPr>
        <w:t>lab sessions.</w:t>
      </w:r>
    </w:p>
    <w:p w:rsidR="00E77F08" w:rsidRPr="00C655B4" w:rsidRDefault="00E77F08" w:rsidP="00890086">
      <w:pPr>
        <w:pStyle w:val="ListParagraph"/>
        <w:numPr>
          <w:ilvl w:val="0"/>
          <w:numId w:val="4"/>
        </w:numPr>
        <w:spacing w:line="360" w:lineRule="auto"/>
        <w:jc w:val="both"/>
        <w:rPr>
          <w:sz w:val="22"/>
          <w:szCs w:val="24"/>
        </w:rPr>
      </w:pPr>
      <w:r w:rsidRPr="00C655B4">
        <w:rPr>
          <w:color w:val="000000"/>
          <w:sz w:val="22"/>
          <w:szCs w:val="24"/>
        </w:rPr>
        <w:t>All the students are expected to</w:t>
      </w:r>
      <w:r w:rsidR="003A383C" w:rsidRPr="00C655B4">
        <w:rPr>
          <w:color w:val="000000"/>
          <w:sz w:val="22"/>
          <w:szCs w:val="24"/>
        </w:rPr>
        <w:t xml:space="preserve"> complete their laboratory work.</w:t>
      </w:r>
    </w:p>
    <w:p w:rsidR="00E77F08" w:rsidRPr="00C655B4" w:rsidRDefault="00E77F08" w:rsidP="00890086">
      <w:pPr>
        <w:pStyle w:val="ListParagraph"/>
        <w:numPr>
          <w:ilvl w:val="0"/>
          <w:numId w:val="4"/>
        </w:numPr>
        <w:spacing w:line="360" w:lineRule="auto"/>
        <w:jc w:val="both"/>
        <w:rPr>
          <w:sz w:val="22"/>
          <w:szCs w:val="24"/>
        </w:rPr>
      </w:pPr>
      <w:r w:rsidRPr="00C655B4">
        <w:rPr>
          <w:color w:val="000000"/>
          <w:sz w:val="22"/>
          <w:szCs w:val="24"/>
        </w:rPr>
        <w:t xml:space="preserve">The students must save their files in the location specified by the </w:t>
      </w:r>
      <w:r w:rsidRPr="00C655B4">
        <w:rPr>
          <w:sz w:val="22"/>
          <w:szCs w:val="24"/>
        </w:rPr>
        <w:t xml:space="preserve">Lab in Charge </w:t>
      </w:r>
    </w:p>
    <w:p w:rsidR="00E77F08" w:rsidRPr="00C655B4" w:rsidRDefault="00E77F08" w:rsidP="00890086">
      <w:pPr>
        <w:pStyle w:val="ListParagraph"/>
        <w:numPr>
          <w:ilvl w:val="0"/>
          <w:numId w:val="4"/>
        </w:numPr>
        <w:spacing w:line="360" w:lineRule="auto"/>
        <w:jc w:val="both"/>
        <w:rPr>
          <w:color w:val="000000"/>
          <w:sz w:val="22"/>
          <w:szCs w:val="24"/>
        </w:rPr>
      </w:pPr>
      <w:r w:rsidRPr="00C655B4">
        <w:rPr>
          <w:color w:val="000000"/>
          <w:sz w:val="22"/>
          <w:szCs w:val="24"/>
        </w:rPr>
        <w:t>B</w:t>
      </w:r>
      <w:r w:rsidRPr="00E77F08">
        <w:rPr>
          <w:color w:val="000000"/>
          <w:sz w:val="22"/>
          <w:szCs w:val="24"/>
        </w:rPr>
        <w:t>reakage amount will be collected from the student(s) for causing damage to the systems due to</w:t>
      </w:r>
      <w:r w:rsidRPr="00C655B4">
        <w:rPr>
          <w:color w:val="000000"/>
          <w:sz w:val="22"/>
          <w:szCs w:val="24"/>
        </w:rPr>
        <w:t xml:space="preserve"> </w:t>
      </w:r>
      <w:r w:rsidRPr="00E77F08">
        <w:rPr>
          <w:color w:val="000000"/>
          <w:sz w:val="22"/>
          <w:szCs w:val="24"/>
        </w:rPr>
        <w:t>wrong operation or carelessness</w:t>
      </w:r>
    </w:p>
    <w:p w:rsidR="00E77F08" w:rsidRPr="00C655B4" w:rsidRDefault="00E77F08" w:rsidP="00890086">
      <w:pPr>
        <w:pStyle w:val="ListParagraph"/>
        <w:numPr>
          <w:ilvl w:val="0"/>
          <w:numId w:val="4"/>
        </w:numPr>
        <w:spacing w:line="360" w:lineRule="auto"/>
        <w:jc w:val="both"/>
        <w:rPr>
          <w:color w:val="000000"/>
          <w:sz w:val="22"/>
          <w:szCs w:val="24"/>
        </w:rPr>
      </w:pPr>
      <w:r w:rsidRPr="00C655B4">
        <w:rPr>
          <w:color w:val="000000"/>
          <w:sz w:val="22"/>
          <w:szCs w:val="24"/>
        </w:rPr>
        <w:t xml:space="preserve">Computer System must be handled with care and the students must switch </w:t>
      </w:r>
      <w:r w:rsidR="00FA3BF0" w:rsidRPr="00C655B4">
        <w:rPr>
          <w:color w:val="000000"/>
          <w:sz w:val="22"/>
          <w:szCs w:val="24"/>
        </w:rPr>
        <w:t xml:space="preserve">it </w:t>
      </w:r>
      <w:r w:rsidRPr="00C655B4">
        <w:rPr>
          <w:color w:val="000000"/>
          <w:sz w:val="22"/>
          <w:szCs w:val="24"/>
        </w:rPr>
        <w:t xml:space="preserve">on and off in the presence of Lab Technician only </w:t>
      </w:r>
    </w:p>
    <w:p w:rsidR="002F2A0E" w:rsidRPr="00C655B4" w:rsidRDefault="002F2A0E" w:rsidP="00890086">
      <w:pPr>
        <w:pStyle w:val="ListParagraph"/>
        <w:numPr>
          <w:ilvl w:val="0"/>
          <w:numId w:val="4"/>
        </w:numPr>
        <w:spacing w:line="360" w:lineRule="auto"/>
        <w:jc w:val="both"/>
        <w:rPr>
          <w:color w:val="000000"/>
          <w:sz w:val="22"/>
          <w:szCs w:val="24"/>
        </w:rPr>
      </w:pPr>
      <w:r w:rsidRPr="00C655B4">
        <w:rPr>
          <w:color w:val="000000"/>
          <w:sz w:val="22"/>
          <w:szCs w:val="24"/>
        </w:rPr>
        <w:t xml:space="preserve">Actively  participate  in  class  and  don’t  hesitate  to  ask  questions.  Utilize the teaching assistants. You should be well prepared before coming to the laboratory, unannounced questions may be asked at any time during the lab. </w:t>
      </w:r>
    </w:p>
    <w:p w:rsidR="002F2A0E" w:rsidRPr="00C655B4" w:rsidRDefault="002F2A0E" w:rsidP="00890086">
      <w:pPr>
        <w:pStyle w:val="ListParagraph"/>
        <w:numPr>
          <w:ilvl w:val="0"/>
          <w:numId w:val="4"/>
        </w:numPr>
        <w:spacing w:line="360" w:lineRule="auto"/>
        <w:jc w:val="both"/>
        <w:rPr>
          <w:sz w:val="22"/>
          <w:szCs w:val="24"/>
        </w:rPr>
      </w:pPr>
      <w:r w:rsidRPr="00C655B4">
        <w:rPr>
          <w:color w:val="000000"/>
          <w:sz w:val="22"/>
          <w:szCs w:val="24"/>
        </w:rPr>
        <w:t>Carelessness in personal conduct</w:t>
      </w:r>
      <w:r w:rsidRPr="00C655B4">
        <w:rPr>
          <w:sz w:val="22"/>
          <w:szCs w:val="24"/>
        </w:rPr>
        <w:t xml:space="preserve"> or in handling equipment may result in serious injury to the individual or the equipment.  Always be on the alert for strange sounds. </w:t>
      </w:r>
    </w:p>
    <w:p w:rsidR="002F2A0E" w:rsidRPr="00C655B4" w:rsidRDefault="002F2A0E" w:rsidP="00890086">
      <w:pPr>
        <w:pStyle w:val="ListParagraph"/>
        <w:numPr>
          <w:ilvl w:val="0"/>
          <w:numId w:val="4"/>
        </w:numPr>
        <w:spacing w:line="360" w:lineRule="auto"/>
        <w:rPr>
          <w:sz w:val="22"/>
          <w:szCs w:val="24"/>
        </w:rPr>
      </w:pPr>
      <w:r w:rsidRPr="00C655B4">
        <w:rPr>
          <w:sz w:val="22"/>
          <w:szCs w:val="24"/>
        </w:rPr>
        <w:t>Students must follow the proper dress code inside the l</w:t>
      </w:r>
      <w:r w:rsidR="003A383C" w:rsidRPr="00C655B4">
        <w:rPr>
          <w:sz w:val="22"/>
          <w:szCs w:val="24"/>
        </w:rPr>
        <w:t xml:space="preserve">aboratory. </w:t>
      </w:r>
    </w:p>
    <w:p w:rsidR="002F2A0E" w:rsidRPr="00C655B4" w:rsidRDefault="00E77F08" w:rsidP="00890086">
      <w:pPr>
        <w:pStyle w:val="ListParagraph"/>
        <w:numPr>
          <w:ilvl w:val="0"/>
          <w:numId w:val="4"/>
        </w:numPr>
        <w:spacing w:line="360" w:lineRule="auto"/>
        <w:rPr>
          <w:sz w:val="22"/>
          <w:szCs w:val="24"/>
        </w:rPr>
      </w:pPr>
      <w:r w:rsidRPr="00C655B4">
        <w:rPr>
          <w:sz w:val="22"/>
          <w:szCs w:val="24"/>
        </w:rPr>
        <w:t>Calculator</w:t>
      </w:r>
      <w:r w:rsidR="002F2A0E" w:rsidRPr="00C655B4">
        <w:rPr>
          <w:sz w:val="22"/>
          <w:szCs w:val="24"/>
        </w:rPr>
        <w:t xml:space="preserve"> and drawing accessories are mandatory. </w:t>
      </w:r>
    </w:p>
    <w:p w:rsidR="002F2A0E" w:rsidRPr="00C655B4" w:rsidRDefault="002F2A0E" w:rsidP="00890086">
      <w:pPr>
        <w:pStyle w:val="ListParagraph"/>
        <w:numPr>
          <w:ilvl w:val="0"/>
          <w:numId w:val="4"/>
        </w:numPr>
        <w:spacing w:line="360" w:lineRule="auto"/>
        <w:rPr>
          <w:sz w:val="22"/>
          <w:szCs w:val="24"/>
        </w:rPr>
      </w:pPr>
      <w:r w:rsidRPr="00C655B4">
        <w:rPr>
          <w:sz w:val="22"/>
          <w:szCs w:val="24"/>
        </w:rPr>
        <w:t xml:space="preserve">Make your workplace clean before leaving the laboratory. Maintain silence, order and discipline inside the lab. </w:t>
      </w:r>
    </w:p>
    <w:p w:rsidR="002F2A0E" w:rsidRPr="00C655B4" w:rsidRDefault="002F2A0E" w:rsidP="00890086">
      <w:pPr>
        <w:pStyle w:val="ListParagraph"/>
        <w:numPr>
          <w:ilvl w:val="0"/>
          <w:numId w:val="4"/>
        </w:numPr>
        <w:spacing w:line="360" w:lineRule="auto"/>
        <w:rPr>
          <w:sz w:val="22"/>
          <w:szCs w:val="24"/>
        </w:rPr>
      </w:pPr>
      <w:r w:rsidRPr="00C655B4">
        <w:rPr>
          <w:sz w:val="22"/>
          <w:szCs w:val="24"/>
        </w:rPr>
        <w:t xml:space="preserve">Cell phones are not allowed inside the laboratory. </w:t>
      </w:r>
    </w:p>
    <w:p w:rsidR="002F2A0E" w:rsidRPr="00C655B4" w:rsidRDefault="002F2A0E" w:rsidP="00890086">
      <w:pPr>
        <w:pStyle w:val="ListParagraph"/>
        <w:numPr>
          <w:ilvl w:val="0"/>
          <w:numId w:val="4"/>
        </w:numPr>
        <w:spacing w:line="360" w:lineRule="auto"/>
        <w:rPr>
          <w:sz w:val="22"/>
          <w:szCs w:val="24"/>
        </w:rPr>
      </w:pPr>
      <w:r w:rsidRPr="00C655B4">
        <w:rPr>
          <w:sz w:val="22"/>
          <w:szCs w:val="24"/>
        </w:rPr>
        <w:t xml:space="preserve">Any injury no matter how small must be reported to the instructor immediately. </w:t>
      </w:r>
    </w:p>
    <w:p w:rsidR="002F2A0E" w:rsidRPr="00C655B4" w:rsidRDefault="002F2A0E" w:rsidP="00890086">
      <w:pPr>
        <w:pStyle w:val="ListParagraph"/>
        <w:numPr>
          <w:ilvl w:val="0"/>
          <w:numId w:val="4"/>
        </w:numPr>
        <w:spacing w:line="360" w:lineRule="auto"/>
        <w:rPr>
          <w:sz w:val="22"/>
          <w:szCs w:val="24"/>
        </w:rPr>
      </w:pPr>
      <w:r w:rsidRPr="00C655B4">
        <w:rPr>
          <w:sz w:val="22"/>
          <w:szCs w:val="24"/>
        </w:rPr>
        <w:t xml:space="preserve">Wish you a nice </w:t>
      </w:r>
      <w:r w:rsidR="00FA3BF0" w:rsidRPr="00C655B4">
        <w:rPr>
          <w:sz w:val="22"/>
          <w:szCs w:val="24"/>
        </w:rPr>
        <w:t>lab session</w:t>
      </w:r>
      <w:r w:rsidRPr="00C655B4">
        <w:rPr>
          <w:sz w:val="22"/>
          <w:szCs w:val="24"/>
        </w:rPr>
        <w:t xml:space="preserve"> in this lab</w:t>
      </w:r>
    </w:p>
    <w:p w:rsidR="002F2A0E" w:rsidRPr="00D54E45" w:rsidRDefault="002F2A0E" w:rsidP="002F2A0E">
      <w:pPr>
        <w:rPr>
          <w:rFonts w:asciiTheme="minorHAnsi" w:hAnsiTheme="minorHAnsi"/>
          <w:b/>
          <w:bCs/>
          <w:szCs w:val="24"/>
        </w:rPr>
        <w:sectPr w:rsidR="002F2A0E" w:rsidRPr="00D54E45" w:rsidSect="00BE51D1">
          <w:footerReference w:type="default" r:id="rId10"/>
          <w:pgSz w:w="11906" w:h="16838"/>
          <w:pgMar w:top="1440" w:right="1440" w:bottom="1440" w:left="1440" w:header="708" w:footer="708" w:gutter="0"/>
          <w:pgNumType w:fmt="lowerRoman"/>
          <w:cols w:space="708"/>
          <w:docGrid w:linePitch="360"/>
        </w:sectPr>
      </w:pPr>
    </w:p>
    <w:p w:rsidR="002F2A0E" w:rsidRPr="00362795" w:rsidRDefault="002F2A0E" w:rsidP="00DD1E43">
      <w:pPr>
        <w:pStyle w:val="Heading1"/>
        <w:numPr>
          <w:ilvl w:val="0"/>
          <w:numId w:val="0"/>
        </w:numPr>
        <w:ind w:left="375" w:hanging="375"/>
      </w:pPr>
      <w:bookmarkStart w:id="2" w:name="_Toc506805922"/>
      <w:r w:rsidRPr="00362795">
        <w:lastRenderedPageBreak/>
        <w:t>TABLE OF CONTENTS</w:t>
      </w:r>
      <w:bookmarkEnd w:id="2"/>
    </w:p>
    <w:bookmarkStart w:id="3" w:name="_GoBack"/>
    <w:bookmarkEnd w:id="3"/>
    <w:p w:rsidR="00387CCA" w:rsidRDefault="002F2A0E">
      <w:pPr>
        <w:pStyle w:val="TOC1"/>
        <w:rPr>
          <w:rFonts w:asciiTheme="minorHAnsi" w:eastAsiaTheme="minorEastAsia" w:hAnsiTheme="minorHAnsi"/>
          <w:b w:val="0"/>
          <w:bCs w:val="0"/>
          <w:sz w:val="22"/>
          <w:lang w:val="en-US"/>
        </w:rPr>
      </w:pPr>
      <w:r>
        <w:rPr>
          <w:sz w:val="32"/>
          <w:szCs w:val="28"/>
        </w:rPr>
        <w:fldChar w:fldCharType="begin"/>
      </w:r>
      <w:r>
        <w:rPr>
          <w:sz w:val="32"/>
          <w:szCs w:val="28"/>
        </w:rPr>
        <w:instrText xml:space="preserve"> TOC \o "1-3" \h \z \u </w:instrText>
      </w:r>
      <w:r>
        <w:rPr>
          <w:sz w:val="32"/>
          <w:szCs w:val="28"/>
        </w:rPr>
        <w:fldChar w:fldCharType="separate"/>
      </w:r>
      <w:hyperlink w:anchor="_Toc506805920" w:history="1">
        <w:r w:rsidR="00387CCA" w:rsidRPr="00B33CE6">
          <w:rPr>
            <w:rStyle w:val="Hyperlink"/>
          </w:rPr>
          <w:t>Preface</w:t>
        </w:r>
        <w:r w:rsidR="00387CCA">
          <w:rPr>
            <w:webHidden/>
          </w:rPr>
          <w:tab/>
        </w:r>
        <w:r w:rsidR="00387CCA">
          <w:rPr>
            <w:webHidden/>
          </w:rPr>
          <w:fldChar w:fldCharType="begin"/>
        </w:r>
        <w:r w:rsidR="00387CCA">
          <w:rPr>
            <w:webHidden/>
          </w:rPr>
          <w:instrText xml:space="preserve"> PAGEREF _Toc506805920 \h </w:instrText>
        </w:r>
        <w:r w:rsidR="00387CCA">
          <w:rPr>
            <w:webHidden/>
          </w:rPr>
        </w:r>
        <w:r w:rsidR="00387CCA">
          <w:rPr>
            <w:webHidden/>
          </w:rPr>
          <w:fldChar w:fldCharType="separate"/>
        </w:r>
        <w:r w:rsidR="00387CCA">
          <w:rPr>
            <w:webHidden/>
          </w:rPr>
          <w:t>ii</w:t>
        </w:r>
        <w:r w:rsidR="00387CCA">
          <w:rPr>
            <w:webHidden/>
          </w:rPr>
          <w:fldChar w:fldCharType="end"/>
        </w:r>
      </w:hyperlink>
    </w:p>
    <w:p w:rsidR="00387CCA" w:rsidRDefault="00387CCA">
      <w:pPr>
        <w:pStyle w:val="TOC1"/>
        <w:rPr>
          <w:rFonts w:asciiTheme="minorHAnsi" w:eastAsiaTheme="minorEastAsia" w:hAnsiTheme="minorHAnsi"/>
          <w:b w:val="0"/>
          <w:bCs w:val="0"/>
          <w:sz w:val="22"/>
          <w:lang w:val="en-US"/>
        </w:rPr>
      </w:pPr>
      <w:hyperlink w:anchor="_Toc506805921" w:history="1">
        <w:r w:rsidRPr="00B33CE6">
          <w:rPr>
            <w:rStyle w:val="Hyperlink"/>
          </w:rPr>
          <w:t>General Instructions to Students</w:t>
        </w:r>
        <w:r>
          <w:rPr>
            <w:webHidden/>
          </w:rPr>
          <w:tab/>
        </w:r>
        <w:r>
          <w:rPr>
            <w:webHidden/>
          </w:rPr>
          <w:fldChar w:fldCharType="begin"/>
        </w:r>
        <w:r>
          <w:rPr>
            <w:webHidden/>
          </w:rPr>
          <w:instrText xml:space="preserve"> PAGEREF _Toc506805921 \h </w:instrText>
        </w:r>
        <w:r>
          <w:rPr>
            <w:webHidden/>
          </w:rPr>
        </w:r>
        <w:r>
          <w:rPr>
            <w:webHidden/>
          </w:rPr>
          <w:fldChar w:fldCharType="separate"/>
        </w:r>
        <w:r>
          <w:rPr>
            <w:webHidden/>
          </w:rPr>
          <w:t>iii</w:t>
        </w:r>
        <w:r>
          <w:rPr>
            <w:webHidden/>
          </w:rPr>
          <w:fldChar w:fldCharType="end"/>
        </w:r>
      </w:hyperlink>
    </w:p>
    <w:p w:rsidR="00387CCA" w:rsidRDefault="00387CCA">
      <w:pPr>
        <w:pStyle w:val="TOC1"/>
        <w:rPr>
          <w:rFonts w:asciiTheme="minorHAnsi" w:eastAsiaTheme="minorEastAsia" w:hAnsiTheme="minorHAnsi"/>
          <w:b w:val="0"/>
          <w:bCs w:val="0"/>
          <w:sz w:val="22"/>
          <w:lang w:val="en-US"/>
        </w:rPr>
      </w:pPr>
      <w:hyperlink w:anchor="_Toc506805922" w:history="1">
        <w:r w:rsidRPr="00B33CE6">
          <w:rPr>
            <w:rStyle w:val="Hyperlink"/>
          </w:rPr>
          <w:t>TABLE OF CONTENTS</w:t>
        </w:r>
        <w:r>
          <w:rPr>
            <w:webHidden/>
          </w:rPr>
          <w:tab/>
        </w:r>
        <w:r>
          <w:rPr>
            <w:webHidden/>
          </w:rPr>
          <w:fldChar w:fldCharType="begin"/>
        </w:r>
        <w:r>
          <w:rPr>
            <w:webHidden/>
          </w:rPr>
          <w:instrText xml:space="preserve"> PAGEREF _Toc506805922 \h </w:instrText>
        </w:r>
        <w:r>
          <w:rPr>
            <w:webHidden/>
          </w:rPr>
        </w:r>
        <w:r>
          <w:rPr>
            <w:webHidden/>
          </w:rPr>
          <w:fldChar w:fldCharType="separate"/>
        </w:r>
        <w:r>
          <w:rPr>
            <w:webHidden/>
          </w:rPr>
          <w:t>1</w:t>
        </w:r>
        <w:r>
          <w:rPr>
            <w:webHidden/>
          </w:rPr>
          <w:fldChar w:fldCharType="end"/>
        </w:r>
      </w:hyperlink>
    </w:p>
    <w:p w:rsidR="00387CCA" w:rsidRDefault="00387CCA">
      <w:pPr>
        <w:pStyle w:val="TOC1"/>
        <w:rPr>
          <w:rFonts w:asciiTheme="minorHAnsi" w:eastAsiaTheme="minorEastAsia" w:hAnsiTheme="minorHAnsi"/>
          <w:b w:val="0"/>
          <w:bCs w:val="0"/>
          <w:sz w:val="22"/>
          <w:lang w:val="en-US"/>
        </w:rPr>
      </w:pPr>
      <w:hyperlink w:anchor="_Toc506805923" w:history="1">
        <w:r w:rsidRPr="00B33CE6">
          <w:rPr>
            <w:rStyle w:val="Hyperlink"/>
          </w:rPr>
          <w:t>List of Experiments</w:t>
        </w:r>
        <w:r>
          <w:rPr>
            <w:webHidden/>
          </w:rPr>
          <w:tab/>
        </w:r>
        <w:r>
          <w:rPr>
            <w:webHidden/>
          </w:rPr>
          <w:fldChar w:fldCharType="begin"/>
        </w:r>
        <w:r>
          <w:rPr>
            <w:webHidden/>
          </w:rPr>
          <w:instrText xml:space="preserve"> PAGEREF _Toc506805923 \h </w:instrText>
        </w:r>
        <w:r>
          <w:rPr>
            <w:webHidden/>
          </w:rPr>
        </w:r>
        <w:r>
          <w:rPr>
            <w:webHidden/>
          </w:rPr>
          <w:fldChar w:fldCharType="separate"/>
        </w:r>
        <w:r>
          <w:rPr>
            <w:webHidden/>
          </w:rPr>
          <w:t>3</w:t>
        </w:r>
        <w:r>
          <w:rPr>
            <w:webHidden/>
          </w:rPr>
          <w:fldChar w:fldCharType="end"/>
        </w:r>
      </w:hyperlink>
    </w:p>
    <w:p w:rsidR="00387CCA" w:rsidRDefault="00387CCA">
      <w:pPr>
        <w:pStyle w:val="TOC1"/>
        <w:rPr>
          <w:rFonts w:asciiTheme="minorHAnsi" w:eastAsiaTheme="minorEastAsia" w:hAnsiTheme="minorHAnsi"/>
          <w:b w:val="0"/>
          <w:bCs w:val="0"/>
          <w:sz w:val="22"/>
          <w:lang w:val="en-US"/>
        </w:rPr>
      </w:pPr>
      <w:hyperlink w:anchor="_Toc506805924" w:history="1">
        <w:r w:rsidRPr="00B33CE6">
          <w:rPr>
            <w:rStyle w:val="Hyperlink"/>
          </w:rPr>
          <w:t>1</w:t>
        </w:r>
        <w:r>
          <w:rPr>
            <w:rFonts w:asciiTheme="minorHAnsi" w:eastAsiaTheme="minorEastAsia" w:hAnsiTheme="minorHAnsi"/>
            <w:b w:val="0"/>
            <w:bCs w:val="0"/>
            <w:sz w:val="22"/>
            <w:lang w:val="en-US"/>
          </w:rPr>
          <w:tab/>
        </w:r>
        <w:r w:rsidRPr="00B33CE6">
          <w:rPr>
            <w:rStyle w:val="Hyperlink"/>
          </w:rPr>
          <w:t>LAB SESSION 1</w:t>
        </w:r>
        <w:r>
          <w:rPr>
            <w:webHidden/>
          </w:rPr>
          <w:tab/>
        </w:r>
        <w:r>
          <w:rPr>
            <w:webHidden/>
          </w:rPr>
          <w:fldChar w:fldCharType="begin"/>
        </w:r>
        <w:r>
          <w:rPr>
            <w:webHidden/>
          </w:rPr>
          <w:instrText xml:space="preserve"> PAGEREF _Toc506805924 \h </w:instrText>
        </w:r>
        <w:r>
          <w:rPr>
            <w:webHidden/>
          </w:rPr>
        </w:r>
        <w:r>
          <w:rPr>
            <w:webHidden/>
          </w:rPr>
          <w:fldChar w:fldCharType="separate"/>
        </w:r>
        <w:r>
          <w:rPr>
            <w:webHidden/>
          </w:rPr>
          <w:t>4</w:t>
        </w:r>
        <w:r>
          <w:rPr>
            <w:webHidden/>
          </w:rPr>
          <w:fldChar w:fldCharType="end"/>
        </w:r>
      </w:hyperlink>
    </w:p>
    <w:p w:rsidR="00387CCA" w:rsidRDefault="00387CCA">
      <w:pPr>
        <w:pStyle w:val="TOC2"/>
        <w:tabs>
          <w:tab w:val="left" w:pos="880"/>
          <w:tab w:val="right" w:leader="dot" w:pos="9017"/>
        </w:tabs>
        <w:rPr>
          <w:rFonts w:asciiTheme="minorHAnsi" w:eastAsiaTheme="minorEastAsia" w:hAnsiTheme="minorHAnsi"/>
          <w:noProof/>
          <w:sz w:val="22"/>
          <w:lang w:val="en-US"/>
        </w:rPr>
      </w:pPr>
      <w:hyperlink w:anchor="_Toc506805925" w:history="1">
        <w:r w:rsidRPr="00B33CE6">
          <w:rPr>
            <w:rStyle w:val="Hyperlink"/>
            <w:noProof/>
          </w:rPr>
          <w:t>1.1</w:t>
        </w:r>
        <w:r>
          <w:rPr>
            <w:rFonts w:asciiTheme="minorHAnsi" w:eastAsiaTheme="minorEastAsia" w:hAnsiTheme="minorHAnsi"/>
            <w:noProof/>
            <w:sz w:val="22"/>
            <w:lang w:val="en-US"/>
          </w:rPr>
          <w:tab/>
        </w:r>
        <w:r w:rsidRPr="00B33CE6">
          <w:rPr>
            <w:rStyle w:val="Hyperlink"/>
            <w:noProof/>
          </w:rPr>
          <w:t>Learning Objective:</w:t>
        </w:r>
        <w:r>
          <w:rPr>
            <w:noProof/>
            <w:webHidden/>
          </w:rPr>
          <w:tab/>
        </w:r>
        <w:r>
          <w:rPr>
            <w:noProof/>
            <w:webHidden/>
          </w:rPr>
          <w:fldChar w:fldCharType="begin"/>
        </w:r>
        <w:r>
          <w:rPr>
            <w:noProof/>
            <w:webHidden/>
          </w:rPr>
          <w:instrText xml:space="preserve"> PAGEREF _Toc506805925 \h </w:instrText>
        </w:r>
        <w:r>
          <w:rPr>
            <w:noProof/>
            <w:webHidden/>
          </w:rPr>
        </w:r>
        <w:r>
          <w:rPr>
            <w:noProof/>
            <w:webHidden/>
          </w:rPr>
          <w:fldChar w:fldCharType="separate"/>
        </w:r>
        <w:r>
          <w:rPr>
            <w:noProof/>
            <w:webHidden/>
          </w:rPr>
          <w:t>4</w:t>
        </w:r>
        <w:r>
          <w:rPr>
            <w:noProof/>
            <w:webHidden/>
          </w:rPr>
          <w:fldChar w:fldCharType="end"/>
        </w:r>
      </w:hyperlink>
    </w:p>
    <w:p w:rsidR="00387CCA" w:rsidRDefault="00387CCA">
      <w:pPr>
        <w:pStyle w:val="TOC2"/>
        <w:tabs>
          <w:tab w:val="left" w:pos="880"/>
          <w:tab w:val="right" w:leader="dot" w:pos="9017"/>
        </w:tabs>
        <w:rPr>
          <w:rFonts w:asciiTheme="minorHAnsi" w:eastAsiaTheme="minorEastAsia" w:hAnsiTheme="minorHAnsi"/>
          <w:noProof/>
          <w:sz w:val="22"/>
          <w:lang w:val="en-US"/>
        </w:rPr>
      </w:pPr>
      <w:hyperlink w:anchor="_Toc506805926" w:history="1">
        <w:r w:rsidRPr="00B33CE6">
          <w:rPr>
            <w:rStyle w:val="Hyperlink"/>
            <w:noProof/>
          </w:rPr>
          <w:t>1.2</w:t>
        </w:r>
        <w:r>
          <w:rPr>
            <w:rFonts w:asciiTheme="minorHAnsi" w:eastAsiaTheme="minorEastAsia" w:hAnsiTheme="minorHAnsi"/>
            <w:noProof/>
            <w:sz w:val="22"/>
            <w:lang w:val="en-US"/>
          </w:rPr>
          <w:tab/>
        </w:r>
        <w:r w:rsidRPr="00B33CE6">
          <w:rPr>
            <w:rStyle w:val="Hyperlink"/>
            <w:noProof/>
          </w:rPr>
          <w:t>Apparatus</w:t>
        </w:r>
        <w:r>
          <w:rPr>
            <w:noProof/>
            <w:webHidden/>
          </w:rPr>
          <w:tab/>
        </w:r>
        <w:r>
          <w:rPr>
            <w:noProof/>
            <w:webHidden/>
          </w:rPr>
          <w:fldChar w:fldCharType="begin"/>
        </w:r>
        <w:r>
          <w:rPr>
            <w:noProof/>
            <w:webHidden/>
          </w:rPr>
          <w:instrText xml:space="preserve"> PAGEREF _Toc506805926 \h </w:instrText>
        </w:r>
        <w:r>
          <w:rPr>
            <w:noProof/>
            <w:webHidden/>
          </w:rPr>
        </w:r>
        <w:r>
          <w:rPr>
            <w:noProof/>
            <w:webHidden/>
          </w:rPr>
          <w:fldChar w:fldCharType="separate"/>
        </w:r>
        <w:r>
          <w:rPr>
            <w:noProof/>
            <w:webHidden/>
          </w:rPr>
          <w:t>4</w:t>
        </w:r>
        <w:r>
          <w:rPr>
            <w:noProof/>
            <w:webHidden/>
          </w:rPr>
          <w:fldChar w:fldCharType="end"/>
        </w:r>
      </w:hyperlink>
    </w:p>
    <w:p w:rsidR="00387CCA" w:rsidRDefault="00387CCA">
      <w:pPr>
        <w:pStyle w:val="TOC2"/>
        <w:tabs>
          <w:tab w:val="left" w:pos="880"/>
          <w:tab w:val="right" w:leader="dot" w:pos="9017"/>
        </w:tabs>
        <w:rPr>
          <w:rFonts w:asciiTheme="minorHAnsi" w:eastAsiaTheme="minorEastAsia" w:hAnsiTheme="minorHAnsi"/>
          <w:noProof/>
          <w:sz w:val="22"/>
          <w:lang w:val="en-US"/>
        </w:rPr>
      </w:pPr>
      <w:hyperlink w:anchor="_Toc506805927" w:history="1">
        <w:r w:rsidRPr="00B33CE6">
          <w:rPr>
            <w:rStyle w:val="Hyperlink"/>
            <w:noProof/>
          </w:rPr>
          <w:t>1.3</w:t>
        </w:r>
        <w:r>
          <w:rPr>
            <w:rFonts w:asciiTheme="minorHAnsi" w:eastAsiaTheme="minorEastAsia" w:hAnsiTheme="minorHAnsi"/>
            <w:noProof/>
            <w:sz w:val="22"/>
            <w:lang w:val="en-US"/>
          </w:rPr>
          <w:tab/>
        </w:r>
        <w:r w:rsidRPr="00B33CE6">
          <w:rPr>
            <w:rStyle w:val="Hyperlink"/>
            <w:noProof/>
          </w:rPr>
          <w:t>Introduction:</w:t>
        </w:r>
        <w:r>
          <w:rPr>
            <w:noProof/>
            <w:webHidden/>
          </w:rPr>
          <w:tab/>
        </w:r>
        <w:r>
          <w:rPr>
            <w:noProof/>
            <w:webHidden/>
          </w:rPr>
          <w:fldChar w:fldCharType="begin"/>
        </w:r>
        <w:r>
          <w:rPr>
            <w:noProof/>
            <w:webHidden/>
          </w:rPr>
          <w:instrText xml:space="preserve"> PAGEREF _Toc506805927 \h </w:instrText>
        </w:r>
        <w:r>
          <w:rPr>
            <w:noProof/>
            <w:webHidden/>
          </w:rPr>
        </w:r>
        <w:r>
          <w:rPr>
            <w:noProof/>
            <w:webHidden/>
          </w:rPr>
          <w:fldChar w:fldCharType="separate"/>
        </w:r>
        <w:r>
          <w:rPr>
            <w:noProof/>
            <w:webHidden/>
          </w:rPr>
          <w:t>4</w:t>
        </w:r>
        <w:r>
          <w:rPr>
            <w:noProof/>
            <w:webHidden/>
          </w:rPr>
          <w:fldChar w:fldCharType="end"/>
        </w:r>
      </w:hyperlink>
    </w:p>
    <w:p w:rsidR="00387CCA" w:rsidRDefault="00387CCA">
      <w:pPr>
        <w:pStyle w:val="TOC2"/>
        <w:tabs>
          <w:tab w:val="left" w:pos="880"/>
          <w:tab w:val="right" w:leader="dot" w:pos="9017"/>
        </w:tabs>
        <w:rPr>
          <w:rFonts w:asciiTheme="minorHAnsi" w:eastAsiaTheme="minorEastAsia" w:hAnsiTheme="minorHAnsi"/>
          <w:noProof/>
          <w:sz w:val="22"/>
          <w:lang w:val="en-US"/>
        </w:rPr>
      </w:pPr>
      <w:hyperlink w:anchor="_Toc506805928" w:history="1">
        <w:r w:rsidRPr="00B33CE6">
          <w:rPr>
            <w:rStyle w:val="Hyperlink"/>
            <w:noProof/>
          </w:rPr>
          <w:t>1.4</w:t>
        </w:r>
        <w:r>
          <w:rPr>
            <w:rFonts w:asciiTheme="minorHAnsi" w:eastAsiaTheme="minorEastAsia" w:hAnsiTheme="minorHAnsi"/>
            <w:noProof/>
            <w:sz w:val="22"/>
            <w:lang w:val="en-US"/>
          </w:rPr>
          <w:tab/>
        </w:r>
        <w:r w:rsidRPr="00B33CE6">
          <w:rPr>
            <w:rStyle w:val="Hyperlink"/>
            <w:noProof/>
          </w:rPr>
          <w:t>Instructions:</w:t>
        </w:r>
        <w:r>
          <w:rPr>
            <w:noProof/>
            <w:webHidden/>
          </w:rPr>
          <w:tab/>
        </w:r>
        <w:r>
          <w:rPr>
            <w:noProof/>
            <w:webHidden/>
          </w:rPr>
          <w:fldChar w:fldCharType="begin"/>
        </w:r>
        <w:r>
          <w:rPr>
            <w:noProof/>
            <w:webHidden/>
          </w:rPr>
          <w:instrText xml:space="preserve"> PAGEREF _Toc506805928 \h </w:instrText>
        </w:r>
        <w:r>
          <w:rPr>
            <w:noProof/>
            <w:webHidden/>
          </w:rPr>
        </w:r>
        <w:r>
          <w:rPr>
            <w:noProof/>
            <w:webHidden/>
          </w:rPr>
          <w:fldChar w:fldCharType="separate"/>
        </w:r>
        <w:r>
          <w:rPr>
            <w:noProof/>
            <w:webHidden/>
          </w:rPr>
          <w:t>4</w:t>
        </w:r>
        <w:r>
          <w:rPr>
            <w:noProof/>
            <w:webHidden/>
          </w:rPr>
          <w:fldChar w:fldCharType="end"/>
        </w:r>
      </w:hyperlink>
    </w:p>
    <w:p w:rsidR="00387CCA" w:rsidRDefault="00387CCA">
      <w:pPr>
        <w:pStyle w:val="TOC2"/>
        <w:tabs>
          <w:tab w:val="left" w:pos="880"/>
          <w:tab w:val="right" w:leader="dot" w:pos="9017"/>
        </w:tabs>
        <w:rPr>
          <w:rFonts w:asciiTheme="minorHAnsi" w:eastAsiaTheme="minorEastAsia" w:hAnsiTheme="minorHAnsi"/>
          <w:noProof/>
          <w:sz w:val="22"/>
          <w:lang w:val="en-US"/>
        </w:rPr>
      </w:pPr>
      <w:hyperlink w:anchor="_Toc506805929" w:history="1">
        <w:r w:rsidRPr="00B33CE6">
          <w:rPr>
            <w:rStyle w:val="Hyperlink"/>
            <w:noProof/>
          </w:rPr>
          <w:t>1.5</w:t>
        </w:r>
        <w:r>
          <w:rPr>
            <w:rFonts w:asciiTheme="minorHAnsi" w:eastAsiaTheme="minorEastAsia" w:hAnsiTheme="minorHAnsi"/>
            <w:noProof/>
            <w:sz w:val="22"/>
            <w:lang w:val="en-US"/>
          </w:rPr>
          <w:tab/>
        </w:r>
        <w:r w:rsidRPr="00B33CE6">
          <w:rPr>
            <w:rStyle w:val="Hyperlink"/>
            <w:noProof/>
          </w:rPr>
          <w:t>DRAW TOOLBAR</w:t>
        </w:r>
        <w:r>
          <w:rPr>
            <w:noProof/>
            <w:webHidden/>
          </w:rPr>
          <w:tab/>
        </w:r>
        <w:r>
          <w:rPr>
            <w:noProof/>
            <w:webHidden/>
          </w:rPr>
          <w:fldChar w:fldCharType="begin"/>
        </w:r>
        <w:r>
          <w:rPr>
            <w:noProof/>
            <w:webHidden/>
          </w:rPr>
          <w:instrText xml:space="preserve"> PAGEREF _Toc506805929 \h </w:instrText>
        </w:r>
        <w:r>
          <w:rPr>
            <w:noProof/>
            <w:webHidden/>
          </w:rPr>
        </w:r>
        <w:r>
          <w:rPr>
            <w:noProof/>
            <w:webHidden/>
          </w:rPr>
          <w:fldChar w:fldCharType="separate"/>
        </w:r>
        <w:r>
          <w:rPr>
            <w:noProof/>
            <w:webHidden/>
          </w:rPr>
          <w:t>8</w:t>
        </w:r>
        <w:r>
          <w:rPr>
            <w:noProof/>
            <w:webHidden/>
          </w:rPr>
          <w:fldChar w:fldCharType="end"/>
        </w:r>
      </w:hyperlink>
    </w:p>
    <w:p w:rsidR="00387CCA" w:rsidRDefault="00387CCA">
      <w:pPr>
        <w:pStyle w:val="TOC3"/>
        <w:tabs>
          <w:tab w:val="left" w:pos="1320"/>
          <w:tab w:val="right" w:leader="dot" w:pos="9017"/>
        </w:tabs>
        <w:rPr>
          <w:rFonts w:asciiTheme="minorHAnsi" w:hAnsiTheme="minorHAnsi"/>
          <w:noProof/>
          <w:sz w:val="22"/>
          <w:lang w:val="en-US" w:eastAsia="en-US"/>
        </w:rPr>
      </w:pPr>
      <w:hyperlink w:anchor="_Toc506805930" w:history="1">
        <w:r w:rsidRPr="00B33CE6">
          <w:rPr>
            <w:rStyle w:val="Hyperlink"/>
            <w:noProof/>
          </w:rPr>
          <w:t>1.5.1</w:t>
        </w:r>
        <w:r>
          <w:rPr>
            <w:rFonts w:asciiTheme="minorHAnsi" w:hAnsiTheme="minorHAnsi"/>
            <w:noProof/>
            <w:sz w:val="22"/>
            <w:lang w:val="en-US" w:eastAsia="en-US"/>
          </w:rPr>
          <w:tab/>
        </w:r>
        <w:r w:rsidRPr="00B33CE6">
          <w:rPr>
            <w:rStyle w:val="Hyperlink"/>
            <w:noProof/>
          </w:rPr>
          <w:t>Line:</w:t>
        </w:r>
        <w:r>
          <w:rPr>
            <w:noProof/>
            <w:webHidden/>
          </w:rPr>
          <w:tab/>
        </w:r>
        <w:r>
          <w:rPr>
            <w:noProof/>
            <w:webHidden/>
          </w:rPr>
          <w:fldChar w:fldCharType="begin"/>
        </w:r>
        <w:r>
          <w:rPr>
            <w:noProof/>
            <w:webHidden/>
          </w:rPr>
          <w:instrText xml:space="preserve"> PAGEREF _Toc506805930 \h </w:instrText>
        </w:r>
        <w:r>
          <w:rPr>
            <w:noProof/>
            <w:webHidden/>
          </w:rPr>
        </w:r>
        <w:r>
          <w:rPr>
            <w:noProof/>
            <w:webHidden/>
          </w:rPr>
          <w:fldChar w:fldCharType="separate"/>
        </w:r>
        <w:r>
          <w:rPr>
            <w:noProof/>
            <w:webHidden/>
          </w:rPr>
          <w:t>8</w:t>
        </w:r>
        <w:r>
          <w:rPr>
            <w:noProof/>
            <w:webHidden/>
          </w:rPr>
          <w:fldChar w:fldCharType="end"/>
        </w:r>
      </w:hyperlink>
    </w:p>
    <w:p w:rsidR="00387CCA" w:rsidRDefault="00387CCA">
      <w:pPr>
        <w:pStyle w:val="TOC3"/>
        <w:tabs>
          <w:tab w:val="left" w:pos="1320"/>
          <w:tab w:val="right" w:leader="dot" w:pos="9017"/>
        </w:tabs>
        <w:rPr>
          <w:rFonts w:asciiTheme="minorHAnsi" w:hAnsiTheme="minorHAnsi"/>
          <w:noProof/>
          <w:sz w:val="22"/>
          <w:lang w:val="en-US" w:eastAsia="en-US"/>
        </w:rPr>
      </w:pPr>
      <w:hyperlink w:anchor="_Toc506805931" w:history="1">
        <w:r w:rsidRPr="00B33CE6">
          <w:rPr>
            <w:rStyle w:val="Hyperlink"/>
            <w:noProof/>
          </w:rPr>
          <w:t>1.5.2</w:t>
        </w:r>
        <w:r>
          <w:rPr>
            <w:rFonts w:asciiTheme="minorHAnsi" w:hAnsiTheme="minorHAnsi"/>
            <w:noProof/>
            <w:sz w:val="22"/>
            <w:lang w:val="en-US" w:eastAsia="en-US"/>
          </w:rPr>
          <w:tab/>
        </w:r>
        <w:r w:rsidRPr="00B33CE6">
          <w:rPr>
            <w:rStyle w:val="Hyperlink"/>
            <w:noProof/>
          </w:rPr>
          <w:t>Polyline:</w:t>
        </w:r>
        <w:r>
          <w:rPr>
            <w:noProof/>
            <w:webHidden/>
          </w:rPr>
          <w:tab/>
        </w:r>
        <w:r>
          <w:rPr>
            <w:noProof/>
            <w:webHidden/>
          </w:rPr>
          <w:fldChar w:fldCharType="begin"/>
        </w:r>
        <w:r>
          <w:rPr>
            <w:noProof/>
            <w:webHidden/>
          </w:rPr>
          <w:instrText xml:space="preserve"> PAGEREF _Toc506805931 \h </w:instrText>
        </w:r>
        <w:r>
          <w:rPr>
            <w:noProof/>
            <w:webHidden/>
          </w:rPr>
        </w:r>
        <w:r>
          <w:rPr>
            <w:noProof/>
            <w:webHidden/>
          </w:rPr>
          <w:fldChar w:fldCharType="separate"/>
        </w:r>
        <w:r>
          <w:rPr>
            <w:noProof/>
            <w:webHidden/>
          </w:rPr>
          <w:t>10</w:t>
        </w:r>
        <w:r>
          <w:rPr>
            <w:noProof/>
            <w:webHidden/>
          </w:rPr>
          <w:fldChar w:fldCharType="end"/>
        </w:r>
      </w:hyperlink>
    </w:p>
    <w:p w:rsidR="00387CCA" w:rsidRDefault="00387CCA">
      <w:pPr>
        <w:pStyle w:val="TOC3"/>
        <w:tabs>
          <w:tab w:val="left" w:pos="1320"/>
          <w:tab w:val="right" w:leader="dot" w:pos="9017"/>
        </w:tabs>
        <w:rPr>
          <w:rFonts w:asciiTheme="minorHAnsi" w:hAnsiTheme="minorHAnsi"/>
          <w:noProof/>
          <w:sz w:val="22"/>
          <w:lang w:val="en-US" w:eastAsia="en-US"/>
        </w:rPr>
      </w:pPr>
      <w:hyperlink w:anchor="_Toc506805932" w:history="1">
        <w:r w:rsidRPr="00B33CE6">
          <w:rPr>
            <w:rStyle w:val="Hyperlink"/>
            <w:noProof/>
            <w:bdr w:val="none" w:sz="0" w:space="0" w:color="auto" w:frame="1"/>
          </w:rPr>
          <w:t>1.5.3</w:t>
        </w:r>
        <w:r>
          <w:rPr>
            <w:rFonts w:asciiTheme="minorHAnsi" w:hAnsiTheme="minorHAnsi"/>
            <w:noProof/>
            <w:sz w:val="22"/>
            <w:lang w:val="en-US" w:eastAsia="en-US"/>
          </w:rPr>
          <w:tab/>
        </w:r>
        <w:r w:rsidRPr="00B33CE6">
          <w:rPr>
            <w:rStyle w:val="Hyperlink"/>
            <w:noProof/>
            <w:bdr w:val="none" w:sz="0" w:space="0" w:color="auto" w:frame="1"/>
            <w:shd w:val="clear" w:color="auto" w:fill="FFFFFF"/>
          </w:rPr>
          <w:t>CIRCLE</w:t>
        </w:r>
        <w:r>
          <w:rPr>
            <w:noProof/>
            <w:webHidden/>
          </w:rPr>
          <w:tab/>
        </w:r>
        <w:r>
          <w:rPr>
            <w:noProof/>
            <w:webHidden/>
          </w:rPr>
          <w:fldChar w:fldCharType="begin"/>
        </w:r>
        <w:r>
          <w:rPr>
            <w:noProof/>
            <w:webHidden/>
          </w:rPr>
          <w:instrText xml:space="preserve"> PAGEREF _Toc506805932 \h </w:instrText>
        </w:r>
        <w:r>
          <w:rPr>
            <w:noProof/>
            <w:webHidden/>
          </w:rPr>
        </w:r>
        <w:r>
          <w:rPr>
            <w:noProof/>
            <w:webHidden/>
          </w:rPr>
          <w:fldChar w:fldCharType="separate"/>
        </w:r>
        <w:r>
          <w:rPr>
            <w:noProof/>
            <w:webHidden/>
          </w:rPr>
          <w:t>14</w:t>
        </w:r>
        <w:r>
          <w:rPr>
            <w:noProof/>
            <w:webHidden/>
          </w:rPr>
          <w:fldChar w:fldCharType="end"/>
        </w:r>
      </w:hyperlink>
    </w:p>
    <w:p w:rsidR="00387CCA" w:rsidRDefault="00387CCA">
      <w:pPr>
        <w:pStyle w:val="TOC3"/>
        <w:tabs>
          <w:tab w:val="left" w:pos="1320"/>
          <w:tab w:val="right" w:leader="dot" w:pos="9017"/>
        </w:tabs>
        <w:rPr>
          <w:rFonts w:asciiTheme="minorHAnsi" w:hAnsiTheme="minorHAnsi"/>
          <w:noProof/>
          <w:sz w:val="22"/>
          <w:lang w:val="en-US" w:eastAsia="en-US"/>
        </w:rPr>
      </w:pPr>
      <w:hyperlink w:anchor="_Toc506805933" w:history="1">
        <w:r w:rsidRPr="00B33CE6">
          <w:rPr>
            <w:rStyle w:val="Hyperlink"/>
            <w:noProof/>
          </w:rPr>
          <w:t>1.5.4</w:t>
        </w:r>
        <w:r>
          <w:rPr>
            <w:rFonts w:asciiTheme="minorHAnsi" w:hAnsiTheme="minorHAnsi"/>
            <w:noProof/>
            <w:sz w:val="22"/>
            <w:lang w:val="en-US" w:eastAsia="en-US"/>
          </w:rPr>
          <w:tab/>
        </w:r>
        <w:r w:rsidRPr="00B33CE6">
          <w:rPr>
            <w:rStyle w:val="Hyperlink"/>
            <w:noProof/>
          </w:rPr>
          <w:t>ARC:</w:t>
        </w:r>
        <w:r>
          <w:rPr>
            <w:noProof/>
            <w:webHidden/>
          </w:rPr>
          <w:tab/>
        </w:r>
        <w:r>
          <w:rPr>
            <w:noProof/>
            <w:webHidden/>
          </w:rPr>
          <w:fldChar w:fldCharType="begin"/>
        </w:r>
        <w:r>
          <w:rPr>
            <w:noProof/>
            <w:webHidden/>
          </w:rPr>
          <w:instrText xml:space="preserve"> PAGEREF _Toc506805933 \h </w:instrText>
        </w:r>
        <w:r>
          <w:rPr>
            <w:noProof/>
            <w:webHidden/>
          </w:rPr>
        </w:r>
        <w:r>
          <w:rPr>
            <w:noProof/>
            <w:webHidden/>
          </w:rPr>
          <w:fldChar w:fldCharType="separate"/>
        </w:r>
        <w:r>
          <w:rPr>
            <w:noProof/>
            <w:webHidden/>
          </w:rPr>
          <w:t>17</w:t>
        </w:r>
        <w:r>
          <w:rPr>
            <w:noProof/>
            <w:webHidden/>
          </w:rPr>
          <w:fldChar w:fldCharType="end"/>
        </w:r>
      </w:hyperlink>
    </w:p>
    <w:p w:rsidR="00387CCA" w:rsidRDefault="00387CCA">
      <w:pPr>
        <w:pStyle w:val="TOC3"/>
        <w:tabs>
          <w:tab w:val="left" w:pos="1320"/>
          <w:tab w:val="right" w:leader="dot" w:pos="9017"/>
        </w:tabs>
        <w:rPr>
          <w:rFonts w:asciiTheme="minorHAnsi" w:hAnsiTheme="minorHAnsi"/>
          <w:noProof/>
          <w:sz w:val="22"/>
          <w:lang w:val="en-US" w:eastAsia="en-US"/>
        </w:rPr>
      </w:pPr>
      <w:hyperlink w:anchor="_Toc506805934" w:history="1">
        <w:r w:rsidRPr="00B33CE6">
          <w:rPr>
            <w:rStyle w:val="Hyperlink"/>
            <w:noProof/>
          </w:rPr>
          <w:t>1.5.5</w:t>
        </w:r>
        <w:r>
          <w:rPr>
            <w:rFonts w:asciiTheme="minorHAnsi" w:hAnsiTheme="minorHAnsi"/>
            <w:noProof/>
            <w:sz w:val="22"/>
            <w:lang w:val="en-US" w:eastAsia="en-US"/>
          </w:rPr>
          <w:tab/>
        </w:r>
        <w:r w:rsidRPr="00B33CE6">
          <w:rPr>
            <w:rStyle w:val="Hyperlink"/>
            <w:noProof/>
          </w:rPr>
          <w:t>Rectangle</w:t>
        </w:r>
        <w:r>
          <w:rPr>
            <w:noProof/>
            <w:webHidden/>
          </w:rPr>
          <w:tab/>
        </w:r>
        <w:r>
          <w:rPr>
            <w:noProof/>
            <w:webHidden/>
          </w:rPr>
          <w:fldChar w:fldCharType="begin"/>
        </w:r>
        <w:r>
          <w:rPr>
            <w:noProof/>
            <w:webHidden/>
          </w:rPr>
          <w:instrText xml:space="preserve"> PAGEREF _Toc506805934 \h </w:instrText>
        </w:r>
        <w:r>
          <w:rPr>
            <w:noProof/>
            <w:webHidden/>
          </w:rPr>
        </w:r>
        <w:r>
          <w:rPr>
            <w:noProof/>
            <w:webHidden/>
          </w:rPr>
          <w:fldChar w:fldCharType="separate"/>
        </w:r>
        <w:r>
          <w:rPr>
            <w:noProof/>
            <w:webHidden/>
          </w:rPr>
          <w:t>21</w:t>
        </w:r>
        <w:r>
          <w:rPr>
            <w:noProof/>
            <w:webHidden/>
          </w:rPr>
          <w:fldChar w:fldCharType="end"/>
        </w:r>
      </w:hyperlink>
    </w:p>
    <w:p w:rsidR="00387CCA" w:rsidRDefault="00387CCA">
      <w:pPr>
        <w:pStyle w:val="TOC3"/>
        <w:tabs>
          <w:tab w:val="left" w:pos="1320"/>
          <w:tab w:val="right" w:leader="dot" w:pos="9017"/>
        </w:tabs>
        <w:rPr>
          <w:rFonts w:asciiTheme="minorHAnsi" w:hAnsiTheme="minorHAnsi"/>
          <w:noProof/>
          <w:sz w:val="22"/>
          <w:lang w:val="en-US" w:eastAsia="en-US"/>
        </w:rPr>
      </w:pPr>
      <w:hyperlink w:anchor="_Toc506805935" w:history="1">
        <w:r w:rsidRPr="00B33CE6">
          <w:rPr>
            <w:rStyle w:val="Hyperlink"/>
            <w:noProof/>
          </w:rPr>
          <w:t>1.5.6</w:t>
        </w:r>
        <w:r>
          <w:rPr>
            <w:rFonts w:asciiTheme="minorHAnsi" w:hAnsiTheme="minorHAnsi"/>
            <w:noProof/>
            <w:sz w:val="22"/>
            <w:lang w:val="en-US" w:eastAsia="en-US"/>
          </w:rPr>
          <w:tab/>
        </w:r>
        <w:r w:rsidRPr="00B33CE6">
          <w:rPr>
            <w:rStyle w:val="Hyperlink"/>
            <w:noProof/>
          </w:rPr>
          <w:t>POLYGON</w:t>
        </w:r>
        <w:r>
          <w:rPr>
            <w:noProof/>
            <w:webHidden/>
          </w:rPr>
          <w:tab/>
        </w:r>
        <w:r>
          <w:rPr>
            <w:noProof/>
            <w:webHidden/>
          </w:rPr>
          <w:fldChar w:fldCharType="begin"/>
        </w:r>
        <w:r>
          <w:rPr>
            <w:noProof/>
            <w:webHidden/>
          </w:rPr>
          <w:instrText xml:space="preserve"> PAGEREF _Toc506805935 \h </w:instrText>
        </w:r>
        <w:r>
          <w:rPr>
            <w:noProof/>
            <w:webHidden/>
          </w:rPr>
        </w:r>
        <w:r>
          <w:rPr>
            <w:noProof/>
            <w:webHidden/>
          </w:rPr>
          <w:fldChar w:fldCharType="separate"/>
        </w:r>
        <w:r>
          <w:rPr>
            <w:noProof/>
            <w:webHidden/>
          </w:rPr>
          <w:t>23</w:t>
        </w:r>
        <w:r>
          <w:rPr>
            <w:noProof/>
            <w:webHidden/>
          </w:rPr>
          <w:fldChar w:fldCharType="end"/>
        </w:r>
      </w:hyperlink>
    </w:p>
    <w:p w:rsidR="00387CCA" w:rsidRDefault="00387CCA">
      <w:pPr>
        <w:pStyle w:val="TOC3"/>
        <w:tabs>
          <w:tab w:val="left" w:pos="1320"/>
          <w:tab w:val="right" w:leader="dot" w:pos="9017"/>
        </w:tabs>
        <w:rPr>
          <w:rFonts w:asciiTheme="minorHAnsi" w:hAnsiTheme="minorHAnsi"/>
          <w:noProof/>
          <w:sz w:val="22"/>
          <w:lang w:val="en-US" w:eastAsia="en-US"/>
        </w:rPr>
      </w:pPr>
      <w:hyperlink w:anchor="_Toc506805936" w:history="1">
        <w:r w:rsidRPr="00B33CE6">
          <w:rPr>
            <w:rStyle w:val="Hyperlink"/>
            <w:noProof/>
          </w:rPr>
          <w:t>1.5.7</w:t>
        </w:r>
        <w:r>
          <w:rPr>
            <w:rFonts w:asciiTheme="minorHAnsi" w:hAnsiTheme="minorHAnsi"/>
            <w:noProof/>
            <w:sz w:val="22"/>
            <w:lang w:val="en-US" w:eastAsia="en-US"/>
          </w:rPr>
          <w:tab/>
        </w:r>
        <w:r w:rsidRPr="00B33CE6">
          <w:rPr>
            <w:rStyle w:val="Hyperlink"/>
            <w:noProof/>
          </w:rPr>
          <w:t>Ellipse:</w:t>
        </w:r>
        <w:r>
          <w:rPr>
            <w:noProof/>
            <w:webHidden/>
          </w:rPr>
          <w:tab/>
        </w:r>
        <w:r>
          <w:rPr>
            <w:noProof/>
            <w:webHidden/>
          </w:rPr>
          <w:fldChar w:fldCharType="begin"/>
        </w:r>
        <w:r>
          <w:rPr>
            <w:noProof/>
            <w:webHidden/>
          </w:rPr>
          <w:instrText xml:space="preserve"> PAGEREF _Toc506805936 \h </w:instrText>
        </w:r>
        <w:r>
          <w:rPr>
            <w:noProof/>
            <w:webHidden/>
          </w:rPr>
        </w:r>
        <w:r>
          <w:rPr>
            <w:noProof/>
            <w:webHidden/>
          </w:rPr>
          <w:fldChar w:fldCharType="separate"/>
        </w:r>
        <w:r>
          <w:rPr>
            <w:noProof/>
            <w:webHidden/>
          </w:rPr>
          <w:t>24</w:t>
        </w:r>
        <w:r>
          <w:rPr>
            <w:noProof/>
            <w:webHidden/>
          </w:rPr>
          <w:fldChar w:fldCharType="end"/>
        </w:r>
      </w:hyperlink>
    </w:p>
    <w:p w:rsidR="00387CCA" w:rsidRDefault="00387CCA">
      <w:pPr>
        <w:pStyle w:val="TOC3"/>
        <w:tabs>
          <w:tab w:val="left" w:pos="1320"/>
          <w:tab w:val="right" w:leader="dot" w:pos="9017"/>
        </w:tabs>
        <w:rPr>
          <w:rFonts w:asciiTheme="minorHAnsi" w:hAnsiTheme="minorHAnsi"/>
          <w:noProof/>
          <w:sz w:val="22"/>
          <w:lang w:val="en-US" w:eastAsia="en-US"/>
        </w:rPr>
      </w:pPr>
      <w:hyperlink w:anchor="_Toc506805937" w:history="1">
        <w:r w:rsidRPr="00B33CE6">
          <w:rPr>
            <w:rStyle w:val="Hyperlink"/>
            <w:noProof/>
          </w:rPr>
          <w:t>1.5.8</w:t>
        </w:r>
        <w:r>
          <w:rPr>
            <w:rFonts w:asciiTheme="minorHAnsi" w:hAnsiTheme="minorHAnsi"/>
            <w:noProof/>
            <w:sz w:val="22"/>
            <w:lang w:val="en-US" w:eastAsia="en-US"/>
          </w:rPr>
          <w:tab/>
        </w:r>
        <w:r w:rsidRPr="00B33CE6">
          <w:rPr>
            <w:rStyle w:val="Hyperlink"/>
            <w:noProof/>
          </w:rPr>
          <w:t>Hatch:</w:t>
        </w:r>
        <w:r>
          <w:rPr>
            <w:noProof/>
            <w:webHidden/>
          </w:rPr>
          <w:tab/>
        </w:r>
        <w:r>
          <w:rPr>
            <w:noProof/>
            <w:webHidden/>
          </w:rPr>
          <w:fldChar w:fldCharType="begin"/>
        </w:r>
        <w:r>
          <w:rPr>
            <w:noProof/>
            <w:webHidden/>
          </w:rPr>
          <w:instrText xml:space="preserve"> PAGEREF _Toc506805937 \h </w:instrText>
        </w:r>
        <w:r>
          <w:rPr>
            <w:noProof/>
            <w:webHidden/>
          </w:rPr>
        </w:r>
        <w:r>
          <w:rPr>
            <w:noProof/>
            <w:webHidden/>
          </w:rPr>
          <w:fldChar w:fldCharType="separate"/>
        </w:r>
        <w:r>
          <w:rPr>
            <w:noProof/>
            <w:webHidden/>
          </w:rPr>
          <w:t>28</w:t>
        </w:r>
        <w:r>
          <w:rPr>
            <w:noProof/>
            <w:webHidden/>
          </w:rPr>
          <w:fldChar w:fldCharType="end"/>
        </w:r>
      </w:hyperlink>
    </w:p>
    <w:p w:rsidR="00387CCA" w:rsidRDefault="00387CCA">
      <w:pPr>
        <w:pStyle w:val="TOC3"/>
        <w:tabs>
          <w:tab w:val="left" w:pos="1320"/>
          <w:tab w:val="right" w:leader="dot" w:pos="9017"/>
        </w:tabs>
        <w:rPr>
          <w:rFonts w:asciiTheme="minorHAnsi" w:hAnsiTheme="minorHAnsi"/>
          <w:noProof/>
          <w:sz w:val="22"/>
          <w:lang w:val="en-US" w:eastAsia="en-US"/>
        </w:rPr>
      </w:pPr>
      <w:hyperlink w:anchor="_Toc506805938" w:history="1">
        <w:r w:rsidRPr="00B33CE6">
          <w:rPr>
            <w:rStyle w:val="Hyperlink"/>
            <w:noProof/>
          </w:rPr>
          <w:t>1.5.9</w:t>
        </w:r>
        <w:r>
          <w:rPr>
            <w:rFonts w:asciiTheme="minorHAnsi" w:hAnsiTheme="minorHAnsi"/>
            <w:noProof/>
            <w:sz w:val="22"/>
            <w:lang w:val="en-US" w:eastAsia="en-US"/>
          </w:rPr>
          <w:tab/>
        </w:r>
        <w:r w:rsidRPr="00B33CE6">
          <w:rPr>
            <w:rStyle w:val="Hyperlink"/>
            <w:noProof/>
          </w:rPr>
          <w:t>Gradient:</w:t>
        </w:r>
        <w:r>
          <w:rPr>
            <w:noProof/>
            <w:webHidden/>
          </w:rPr>
          <w:tab/>
        </w:r>
        <w:r>
          <w:rPr>
            <w:noProof/>
            <w:webHidden/>
          </w:rPr>
          <w:fldChar w:fldCharType="begin"/>
        </w:r>
        <w:r>
          <w:rPr>
            <w:noProof/>
            <w:webHidden/>
          </w:rPr>
          <w:instrText xml:space="preserve"> PAGEREF _Toc506805938 \h </w:instrText>
        </w:r>
        <w:r>
          <w:rPr>
            <w:noProof/>
            <w:webHidden/>
          </w:rPr>
        </w:r>
        <w:r>
          <w:rPr>
            <w:noProof/>
            <w:webHidden/>
          </w:rPr>
          <w:fldChar w:fldCharType="separate"/>
        </w:r>
        <w:r>
          <w:rPr>
            <w:noProof/>
            <w:webHidden/>
          </w:rPr>
          <w:t>29</w:t>
        </w:r>
        <w:r>
          <w:rPr>
            <w:noProof/>
            <w:webHidden/>
          </w:rPr>
          <w:fldChar w:fldCharType="end"/>
        </w:r>
      </w:hyperlink>
    </w:p>
    <w:p w:rsidR="00387CCA" w:rsidRDefault="00387CCA">
      <w:pPr>
        <w:pStyle w:val="TOC3"/>
        <w:tabs>
          <w:tab w:val="left" w:pos="1320"/>
          <w:tab w:val="right" w:leader="dot" w:pos="9017"/>
        </w:tabs>
        <w:rPr>
          <w:rFonts w:asciiTheme="minorHAnsi" w:hAnsiTheme="minorHAnsi"/>
          <w:noProof/>
          <w:sz w:val="22"/>
          <w:lang w:val="en-US" w:eastAsia="en-US"/>
        </w:rPr>
      </w:pPr>
      <w:hyperlink w:anchor="_Toc506805939" w:history="1">
        <w:r w:rsidRPr="00B33CE6">
          <w:rPr>
            <w:rStyle w:val="Hyperlink"/>
            <w:noProof/>
          </w:rPr>
          <w:t>1.5.10</w:t>
        </w:r>
        <w:r>
          <w:rPr>
            <w:rFonts w:asciiTheme="minorHAnsi" w:hAnsiTheme="minorHAnsi"/>
            <w:noProof/>
            <w:sz w:val="22"/>
            <w:lang w:val="en-US" w:eastAsia="en-US"/>
          </w:rPr>
          <w:tab/>
        </w:r>
        <w:r w:rsidRPr="00B33CE6">
          <w:rPr>
            <w:rStyle w:val="Hyperlink"/>
            <w:noProof/>
          </w:rPr>
          <w:t>Boundary:</w:t>
        </w:r>
        <w:r>
          <w:rPr>
            <w:noProof/>
            <w:webHidden/>
          </w:rPr>
          <w:tab/>
        </w:r>
        <w:r>
          <w:rPr>
            <w:noProof/>
            <w:webHidden/>
          </w:rPr>
          <w:fldChar w:fldCharType="begin"/>
        </w:r>
        <w:r>
          <w:rPr>
            <w:noProof/>
            <w:webHidden/>
          </w:rPr>
          <w:instrText xml:space="preserve"> PAGEREF _Toc506805939 \h </w:instrText>
        </w:r>
        <w:r>
          <w:rPr>
            <w:noProof/>
            <w:webHidden/>
          </w:rPr>
        </w:r>
        <w:r>
          <w:rPr>
            <w:noProof/>
            <w:webHidden/>
          </w:rPr>
          <w:fldChar w:fldCharType="separate"/>
        </w:r>
        <w:r>
          <w:rPr>
            <w:noProof/>
            <w:webHidden/>
          </w:rPr>
          <w:t>29</w:t>
        </w:r>
        <w:r>
          <w:rPr>
            <w:noProof/>
            <w:webHidden/>
          </w:rPr>
          <w:fldChar w:fldCharType="end"/>
        </w:r>
      </w:hyperlink>
    </w:p>
    <w:p w:rsidR="00387CCA" w:rsidRDefault="00387CCA">
      <w:pPr>
        <w:pStyle w:val="TOC3"/>
        <w:tabs>
          <w:tab w:val="left" w:pos="1320"/>
          <w:tab w:val="right" w:leader="dot" w:pos="9017"/>
        </w:tabs>
        <w:rPr>
          <w:rFonts w:asciiTheme="minorHAnsi" w:hAnsiTheme="minorHAnsi"/>
          <w:noProof/>
          <w:sz w:val="22"/>
          <w:lang w:val="en-US" w:eastAsia="en-US"/>
        </w:rPr>
      </w:pPr>
      <w:hyperlink w:anchor="_Toc506805940" w:history="1">
        <w:r w:rsidRPr="00B33CE6">
          <w:rPr>
            <w:rStyle w:val="Hyperlink"/>
            <w:noProof/>
          </w:rPr>
          <w:t>1.5.11</w:t>
        </w:r>
        <w:r>
          <w:rPr>
            <w:rFonts w:asciiTheme="minorHAnsi" w:hAnsiTheme="minorHAnsi"/>
            <w:noProof/>
            <w:sz w:val="22"/>
            <w:lang w:val="en-US" w:eastAsia="en-US"/>
          </w:rPr>
          <w:tab/>
        </w:r>
        <w:r w:rsidRPr="00B33CE6">
          <w:rPr>
            <w:rStyle w:val="Hyperlink"/>
            <w:noProof/>
          </w:rPr>
          <w:t>Donut:</w:t>
        </w:r>
        <w:r>
          <w:rPr>
            <w:noProof/>
            <w:webHidden/>
          </w:rPr>
          <w:tab/>
        </w:r>
        <w:r>
          <w:rPr>
            <w:noProof/>
            <w:webHidden/>
          </w:rPr>
          <w:fldChar w:fldCharType="begin"/>
        </w:r>
        <w:r>
          <w:rPr>
            <w:noProof/>
            <w:webHidden/>
          </w:rPr>
          <w:instrText xml:space="preserve"> PAGEREF _Toc506805940 \h </w:instrText>
        </w:r>
        <w:r>
          <w:rPr>
            <w:noProof/>
            <w:webHidden/>
          </w:rPr>
        </w:r>
        <w:r>
          <w:rPr>
            <w:noProof/>
            <w:webHidden/>
          </w:rPr>
          <w:fldChar w:fldCharType="separate"/>
        </w:r>
        <w:r>
          <w:rPr>
            <w:noProof/>
            <w:webHidden/>
          </w:rPr>
          <w:t>30</w:t>
        </w:r>
        <w:r>
          <w:rPr>
            <w:noProof/>
            <w:webHidden/>
          </w:rPr>
          <w:fldChar w:fldCharType="end"/>
        </w:r>
      </w:hyperlink>
    </w:p>
    <w:p w:rsidR="00387CCA" w:rsidRDefault="00387CCA">
      <w:pPr>
        <w:pStyle w:val="TOC1"/>
        <w:rPr>
          <w:rFonts w:asciiTheme="minorHAnsi" w:eastAsiaTheme="minorEastAsia" w:hAnsiTheme="minorHAnsi"/>
          <w:b w:val="0"/>
          <w:bCs w:val="0"/>
          <w:sz w:val="22"/>
          <w:lang w:val="en-US"/>
        </w:rPr>
      </w:pPr>
      <w:hyperlink w:anchor="_Toc506805941" w:history="1">
        <w:r w:rsidRPr="00B33CE6">
          <w:rPr>
            <w:rStyle w:val="Hyperlink"/>
          </w:rPr>
          <w:t>2</w:t>
        </w:r>
        <w:r>
          <w:rPr>
            <w:rFonts w:asciiTheme="minorHAnsi" w:eastAsiaTheme="minorEastAsia" w:hAnsiTheme="minorHAnsi"/>
            <w:b w:val="0"/>
            <w:bCs w:val="0"/>
            <w:sz w:val="22"/>
            <w:lang w:val="en-US"/>
          </w:rPr>
          <w:tab/>
        </w:r>
        <w:r w:rsidRPr="00B33CE6">
          <w:rPr>
            <w:rStyle w:val="Hyperlink"/>
          </w:rPr>
          <w:t>LAB SESSION 2</w:t>
        </w:r>
        <w:r>
          <w:rPr>
            <w:webHidden/>
          </w:rPr>
          <w:tab/>
        </w:r>
        <w:r>
          <w:rPr>
            <w:webHidden/>
          </w:rPr>
          <w:fldChar w:fldCharType="begin"/>
        </w:r>
        <w:r>
          <w:rPr>
            <w:webHidden/>
          </w:rPr>
          <w:instrText xml:space="preserve"> PAGEREF _Toc506805941 \h </w:instrText>
        </w:r>
        <w:r>
          <w:rPr>
            <w:webHidden/>
          </w:rPr>
        </w:r>
        <w:r>
          <w:rPr>
            <w:webHidden/>
          </w:rPr>
          <w:fldChar w:fldCharType="separate"/>
        </w:r>
        <w:r>
          <w:rPr>
            <w:webHidden/>
          </w:rPr>
          <w:t>32</w:t>
        </w:r>
        <w:r>
          <w:rPr>
            <w:webHidden/>
          </w:rPr>
          <w:fldChar w:fldCharType="end"/>
        </w:r>
      </w:hyperlink>
    </w:p>
    <w:p w:rsidR="00387CCA" w:rsidRDefault="00387CCA">
      <w:pPr>
        <w:pStyle w:val="TOC2"/>
        <w:tabs>
          <w:tab w:val="left" w:pos="880"/>
          <w:tab w:val="right" w:leader="dot" w:pos="9017"/>
        </w:tabs>
        <w:rPr>
          <w:rFonts w:asciiTheme="minorHAnsi" w:eastAsiaTheme="minorEastAsia" w:hAnsiTheme="minorHAnsi"/>
          <w:noProof/>
          <w:sz w:val="22"/>
          <w:lang w:val="en-US"/>
        </w:rPr>
      </w:pPr>
      <w:hyperlink w:anchor="_Toc506805942" w:history="1">
        <w:r w:rsidRPr="00B33CE6">
          <w:rPr>
            <w:rStyle w:val="Hyperlink"/>
            <w:noProof/>
          </w:rPr>
          <w:t>2.1</w:t>
        </w:r>
        <w:r>
          <w:rPr>
            <w:rFonts w:asciiTheme="minorHAnsi" w:eastAsiaTheme="minorEastAsia" w:hAnsiTheme="minorHAnsi"/>
            <w:noProof/>
            <w:sz w:val="22"/>
            <w:lang w:val="en-US"/>
          </w:rPr>
          <w:tab/>
        </w:r>
        <w:r w:rsidRPr="00B33CE6">
          <w:rPr>
            <w:rStyle w:val="Hyperlink"/>
            <w:noProof/>
          </w:rPr>
          <w:t>Learning Objective:</w:t>
        </w:r>
        <w:r>
          <w:rPr>
            <w:noProof/>
            <w:webHidden/>
          </w:rPr>
          <w:tab/>
        </w:r>
        <w:r>
          <w:rPr>
            <w:noProof/>
            <w:webHidden/>
          </w:rPr>
          <w:fldChar w:fldCharType="begin"/>
        </w:r>
        <w:r>
          <w:rPr>
            <w:noProof/>
            <w:webHidden/>
          </w:rPr>
          <w:instrText xml:space="preserve"> PAGEREF _Toc506805942 \h </w:instrText>
        </w:r>
        <w:r>
          <w:rPr>
            <w:noProof/>
            <w:webHidden/>
          </w:rPr>
        </w:r>
        <w:r>
          <w:rPr>
            <w:noProof/>
            <w:webHidden/>
          </w:rPr>
          <w:fldChar w:fldCharType="separate"/>
        </w:r>
        <w:r>
          <w:rPr>
            <w:noProof/>
            <w:webHidden/>
          </w:rPr>
          <w:t>32</w:t>
        </w:r>
        <w:r>
          <w:rPr>
            <w:noProof/>
            <w:webHidden/>
          </w:rPr>
          <w:fldChar w:fldCharType="end"/>
        </w:r>
      </w:hyperlink>
    </w:p>
    <w:p w:rsidR="00387CCA" w:rsidRDefault="00387CCA">
      <w:pPr>
        <w:pStyle w:val="TOC2"/>
        <w:tabs>
          <w:tab w:val="left" w:pos="880"/>
          <w:tab w:val="right" w:leader="dot" w:pos="9017"/>
        </w:tabs>
        <w:rPr>
          <w:rFonts w:asciiTheme="minorHAnsi" w:eastAsiaTheme="minorEastAsia" w:hAnsiTheme="minorHAnsi"/>
          <w:noProof/>
          <w:sz w:val="22"/>
          <w:lang w:val="en-US"/>
        </w:rPr>
      </w:pPr>
      <w:hyperlink w:anchor="_Toc506805943" w:history="1">
        <w:r w:rsidRPr="00B33CE6">
          <w:rPr>
            <w:rStyle w:val="Hyperlink"/>
            <w:noProof/>
          </w:rPr>
          <w:t>2.2</w:t>
        </w:r>
        <w:r>
          <w:rPr>
            <w:rFonts w:asciiTheme="minorHAnsi" w:eastAsiaTheme="minorEastAsia" w:hAnsiTheme="minorHAnsi"/>
            <w:noProof/>
            <w:sz w:val="22"/>
            <w:lang w:val="en-US"/>
          </w:rPr>
          <w:tab/>
        </w:r>
        <w:r w:rsidRPr="00B33CE6">
          <w:rPr>
            <w:rStyle w:val="Hyperlink"/>
            <w:noProof/>
          </w:rPr>
          <w:t>Apparatus</w:t>
        </w:r>
        <w:r>
          <w:rPr>
            <w:noProof/>
            <w:webHidden/>
          </w:rPr>
          <w:tab/>
        </w:r>
        <w:r>
          <w:rPr>
            <w:noProof/>
            <w:webHidden/>
          </w:rPr>
          <w:fldChar w:fldCharType="begin"/>
        </w:r>
        <w:r>
          <w:rPr>
            <w:noProof/>
            <w:webHidden/>
          </w:rPr>
          <w:instrText xml:space="preserve"> PAGEREF _Toc506805943 \h </w:instrText>
        </w:r>
        <w:r>
          <w:rPr>
            <w:noProof/>
            <w:webHidden/>
          </w:rPr>
        </w:r>
        <w:r>
          <w:rPr>
            <w:noProof/>
            <w:webHidden/>
          </w:rPr>
          <w:fldChar w:fldCharType="separate"/>
        </w:r>
        <w:r>
          <w:rPr>
            <w:noProof/>
            <w:webHidden/>
          </w:rPr>
          <w:t>32</w:t>
        </w:r>
        <w:r>
          <w:rPr>
            <w:noProof/>
            <w:webHidden/>
          </w:rPr>
          <w:fldChar w:fldCharType="end"/>
        </w:r>
      </w:hyperlink>
    </w:p>
    <w:p w:rsidR="00387CCA" w:rsidRDefault="00387CCA">
      <w:pPr>
        <w:pStyle w:val="TOC2"/>
        <w:tabs>
          <w:tab w:val="left" w:pos="880"/>
          <w:tab w:val="right" w:leader="dot" w:pos="9017"/>
        </w:tabs>
        <w:rPr>
          <w:rFonts w:asciiTheme="minorHAnsi" w:eastAsiaTheme="minorEastAsia" w:hAnsiTheme="minorHAnsi"/>
          <w:noProof/>
          <w:sz w:val="22"/>
          <w:lang w:val="en-US"/>
        </w:rPr>
      </w:pPr>
      <w:hyperlink w:anchor="_Toc506805944" w:history="1">
        <w:r w:rsidRPr="00B33CE6">
          <w:rPr>
            <w:rStyle w:val="Hyperlink"/>
            <w:noProof/>
          </w:rPr>
          <w:t>2.3</w:t>
        </w:r>
        <w:r>
          <w:rPr>
            <w:rFonts w:asciiTheme="minorHAnsi" w:eastAsiaTheme="minorEastAsia" w:hAnsiTheme="minorHAnsi"/>
            <w:noProof/>
            <w:sz w:val="22"/>
            <w:lang w:val="en-US"/>
          </w:rPr>
          <w:tab/>
        </w:r>
        <w:r w:rsidRPr="00B33CE6">
          <w:rPr>
            <w:rStyle w:val="Hyperlink"/>
            <w:noProof/>
          </w:rPr>
          <w:t>Introduction:</w:t>
        </w:r>
        <w:r>
          <w:rPr>
            <w:noProof/>
            <w:webHidden/>
          </w:rPr>
          <w:tab/>
        </w:r>
        <w:r>
          <w:rPr>
            <w:noProof/>
            <w:webHidden/>
          </w:rPr>
          <w:fldChar w:fldCharType="begin"/>
        </w:r>
        <w:r>
          <w:rPr>
            <w:noProof/>
            <w:webHidden/>
          </w:rPr>
          <w:instrText xml:space="preserve"> PAGEREF _Toc506805944 \h </w:instrText>
        </w:r>
        <w:r>
          <w:rPr>
            <w:noProof/>
            <w:webHidden/>
          </w:rPr>
        </w:r>
        <w:r>
          <w:rPr>
            <w:noProof/>
            <w:webHidden/>
          </w:rPr>
          <w:fldChar w:fldCharType="separate"/>
        </w:r>
        <w:r>
          <w:rPr>
            <w:noProof/>
            <w:webHidden/>
          </w:rPr>
          <w:t>32</w:t>
        </w:r>
        <w:r>
          <w:rPr>
            <w:noProof/>
            <w:webHidden/>
          </w:rPr>
          <w:fldChar w:fldCharType="end"/>
        </w:r>
      </w:hyperlink>
    </w:p>
    <w:p w:rsidR="00387CCA" w:rsidRDefault="00387CCA">
      <w:pPr>
        <w:pStyle w:val="TOC2"/>
        <w:tabs>
          <w:tab w:val="left" w:pos="880"/>
          <w:tab w:val="right" w:leader="dot" w:pos="9017"/>
        </w:tabs>
        <w:rPr>
          <w:rFonts w:asciiTheme="minorHAnsi" w:eastAsiaTheme="minorEastAsia" w:hAnsiTheme="minorHAnsi"/>
          <w:noProof/>
          <w:sz w:val="22"/>
          <w:lang w:val="en-US"/>
        </w:rPr>
      </w:pPr>
      <w:hyperlink w:anchor="_Toc506805945" w:history="1">
        <w:r w:rsidRPr="00B33CE6">
          <w:rPr>
            <w:rStyle w:val="Hyperlink"/>
            <w:noProof/>
          </w:rPr>
          <w:t>2.4</w:t>
        </w:r>
        <w:r>
          <w:rPr>
            <w:rFonts w:asciiTheme="minorHAnsi" w:eastAsiaTheme="minorEastAsia" w:hAnsiTheme="minorHAnsi"/>
            <w:noProof/>
            <w:sz w:val="22"/>
            <w:lang w:val="en-US"/>
          </w:rPr>
          <w:tab/>
        </w:r>
        <w:r w:rsidRPr="00B33CE6">
          <w:rPr>
            <w:rStyle w:val="Hyperlink"/>
            <w:noProof/>
          </w:rPr>
          <w:t>Instructions:</w:t>
        </w:r>
        <w:r>
          <w:rPr>
            <w:noProof/>
            <w:webHidden/>
          </w:rPr>
          <w:tab/>
        </w:r>
        <w:r>
          <w:rPr>
            <w:noProof/>
            <w:webHidden/>
          </w:rPr>
          <w:fldChar w:fldCharType="begin"/>
        </w:r>
        <w:r>
          <w:rPr>
            <w:noProof/>
            <w:webHidden/>
          </w:rPr>
          <w:instrText xml:space="preserve"> PAGEREF _Toc506805945 \h </w:instrText>
        </w:r>
        <w:r>
          <w:rPr>
            <w:noProof/>
            <w:webHidden/>
          </w:rPr>
        </w:r>
        <w:r>
          <w:rPr>
            <w:noProof/>
            <w:webHidden/>
          </w:rPr>
          <w:fldChar w:fldCharType="separate"/>
        </w:r>
        <w:r>
          <w:rPr>
            <w:noProof/>
            <w:webHidden/>
          </w:rPr>
          <w:t>32</w:t>
        </w:r>
        <w:r>
          <w:rPr>
            <w:noProof/>
            <w:webHidden/>
          </w:rPr>
          <w:fldChar w:fldCharType="end"/>
        </w:r>
      </w:hyperlink>
    </w:p>
    <w:p w:rsidR="00387CCA" w:rsidRDefault="00387CCA">
      <w:pPr>
        <w:pStyle w:val="TOC2"/>
        <w:tabs>
          <w:tab w:val="left" w:pos="880"/>
          <w:tab w:val="right" w:leader="dot" w:pos="9017"/>
        </w:tabs>
        <w:rPr>
          <w:rFonts w:asciiTheme="minorHAnsi" w:eastAsiaTheme="minorEastAsia" w:hAnsiTheme="minorHAnsi"/>
          <w:noProof/>
          <w:sz w:val="22"/>
          <w:lang w:val="en-US"/>
        </w:rPr>
      </w:pPr>
      <w:hyperlink w:anchor="_Toc506805946" w:history="1">
        <w:r w:rsidRPr="00B33CE6">
          <w:rPr>
            <w:rStyle w:val="Hyperlink"/>
            <w:noProof/>
          </w:rPr>
          <w:t>2.5</w:t>
        </w:r>
        <w:r>
          <w:rPr>
            <w:rFonts w:asciiTheme="minorHAnsi" w:eastAsiaTheme="minorEastAsia" w:hAnsiTheme="minorHAnsi"/>
            <w:noProof/>
            <w:sz w:val="22"/>
            <w:lang w:val="en-US"/>
          </w:rPr>
          <w:tab/>
        </w:r>
        <w:r w:rsidRPr="00B33CE6">
          <w:rPr>
            <w:rStyle w:val="Hyperlink"/>
            <w:noProof/>
          </w:rPr>
          <w:t>MODIFY TOOLBAR</w:t>
        </w:r>
        <w:r>
          <w:rPr>
            <w:noProof/>
            <w:webHidden/>
          </w:rPr>
          <w:tab/>
        </w:r>
        <w:r>
          <w:rPr>
            <w:noProof/>
            <w:webHidden/>
          </w:rPr>
          <w:fldChar w:fldCharType="begin"/>
        </w:r>
        <w:r>
          <w:rPr>
            <w:noProof/>
            <w:webHidden/>
          </w:rPr>
          <w:instrText xml:space="preserve"> PAGEREF _Toc506805946 \h </w:instrText>
        </w:r>
        <w:r>
          <w:rPr>
            <w:noProof/>
            <w:webHidden/>
          </w:rPr>
        </w:r>
        <w:r>
          <w:rPr>
            <w:noProof/>
            <w:webHidden/>
          </w:rPr>
          <w:fldChar w:fldCharType="separate"/>
        </w:r>
        <w:r>
          <w:rPr>
            <w:noProof/>
            <w:webHidden/>
          </w:rPr>
          <w:t>33</w:t>
        </w:r>
        <w:r>
          <w:rPr>
            <w:noProof/>
            <w:webHidden/>
          </w:rPr>
          <w:fldChar w:fldCharType="end"/>
        </w:r>
      </w:hyperlink>
    </w:p>
    <w:p w:rsidR="00387CCA" w:rsidRDefault="00387CCA">
      <w:pPr>
        <w:pStyle w:val="TOC3"/>
        <w:tabs>
          <w:tab w:val="left" w:pos="1320"/>
          <w:tab w:val="right" w:leader="dot" w:pos="9017"/>
        </w:tabs>
        <w:rPr>
          <w:rFonts w:asciiTheme="minorHAnsi" w:hAnsiTheme="minorHAnsi"/>
          <w:noProof/>
          <w:sz w:val="22"/>
          <w:lang w:val="en-US" w:eastAsia="en-US"/>
        </w:rPr>
      </w:pPr>
      <w:hyperlink w:anchor="_Toc506805947" w:history="1">
        <w:r w:rsidRPr="00B33CE6">
          <w:rPr>
            <w:rStyle w:val="Hyperlink"/>
            <w:noProof/>
          </w:rPr>
          <w:t>2.5.1</w:t>
        </w:r>
        <w:r>
          <w:rPr>
            <w:rFonts w:asciiTheme="minorHAnsi" w:hAnsiTheme="minorHAnsi"/>
            <w:noProof/>
            <w:sz w:val="22"/>
            <w:lang w:val="en-US" w:eastAsia="en-US"/>
          </w:rPr>
          <w:tab/>
        </w:r>
        <w:r w:rsidRPr="00B33CE6">
          <w:rPr>
            <w:rStyle w:val="Hyperlink"/>
            <w:noProof/>
          </w:rPr>
          <w:t>MOVE</w:t>
        </w:r>
        <w:r>
          <w:rPr>
            <w:noProof/>
            <w:webHidden/>
          </w:rPr>
          <w:tab/>
        </w:r>
        <w:r>
          <w:rPr>
            <w:noProof/>
            <w:webHidden/>
          </w:rPr>
          <w:fldChar w:fldCharType="begin"/>
        </w:r>
        <w:r>
          <w:rPr>
            <w:noProof/>
            <w:webHidden/>
          </w:rPr>
          <w:instrText xml:space="preserve"> PAGEREF _Toc506805947 \h </w:instrText>
        </w:r>
        <w:r>
          <w:rPr>
            <w:noProof/>
            <w:webHidden/>
          </w:rPr>
        </w:r>
        <w:r>
          <w:rPr>
            <w:noProof/>
            <w:webHidden/>
          </w:rPr>
          <w:fldChar w:fldCharType="separate"/>
        </w:r>
        <w:r>
          <w:rPr>
            <w:noProof/>
            <w:webHidden/>
          </w:rPr>
          <w:t>33</w:t>
        </w:r>
        <w:r>
          <w:rPr>
            <w:noProof/>
            <w:webHidden/>
          </w:rPr>
          <w:fldChar w:fldCharType="end"/>
        </w:r>
      </w:hyperlink>
    </w:p>
    <w:p w:rsidR="00387CCA" w:rsidRDefault="00387CCA">
      <w:pPr>
        <w:pStyle w:val="TOC3"/>
        <w:tabs>
          <w:tab w:val="left" w:pos="1320"/>
          <w:tab w:val="right" w:leader="dot" w:pos="9017"/>
        </w:tabs>
        <w:rPr>
          <w:rFonts w:asciiTheme="minorHAnsi" w:hAnsiTheme="minorHAnsi"/>
          <w:noProof/>
          <w:sz w:val="22"/>
          <w:lang w:val="en-US" w:eastAsia="en-US"/>
        </w:rPr>
      </w:pPr>
      <w:hyperlink w:anchor="_Toc506805948" w:history="1">
        <w:r w:rsidRPr="00B33CE6">
          <w:rPr>
            <w:rStyle w:val="Hyperlink"/>
            <w:noProof/>
          </w:rPr>
          <w:t>2.5.2</w:t>
        </w:r>
        <w:r>
          <w:rPr>
            <w:rFonts w:asciiTheme="minorHAnsi" w:hAnsiTheme="minorHAnsi"/>
            <w:noProof/>
            <w:sz w:val="22"/>
            <w:lang w:val="en-US" w:eastAsia="en-US"/>
          </w:rPr>
          <w:tab/>
        </w:r>
        <w:r w:rsidRPr="00B33CE6">
          <w:rPr>
            <w:rStyle w:val="Hyperlink"/>
            <w:noProof/>
          </w:rPr>
          <w:t>ROTATE</w:t>
        </w:r>
        <w:r>
          <w:rPr>
            <w:noProof/>
            <w:webHidden/>
          </w:rPr>
          <w:tab/>
        </w:r>
        <w:r>
          <w:rPr>
            <w:noProof/>
            <w:webHidden/>
          </w:rPr>
          <w:fldChar w:fldCharType="begin"/>
        </w:r>
        <w:r>
          <w:rPr>
            <w:noProof/>
            <w:webHidden/>
          </w:rPr>
          <w:instrText xml:space="preserve"> PAGEREF _Toc506805948 \h </w:instrText>
        </w:r>
        <w:r>
          <w:rPr>
            <w:noProof/>
            <w:webHidden/>
          </w:rPr>
        </w:r>
        <w:r>
          <w:rPr>
            <w:noProof/>
            <w:webHidden/>
          </w:rPr>
          <w:fldChar w:fldCharType="separate"/>
        </w:r>
        <w:r>
          <w:rPr>
            <w:noProof/>
            <w:webHidden/>
          </w:rPr>
          <w:t>34</w:t>
        </w:r>
        <w:r>
          <w:rPr>
            <w:noProof/>
            <w:webHidden/>
          </w:rPr>
          <w:fldChar w:fldCharType="end"/>
        </w:r>
      </w:hyperlink>
    </w:p>
    <w:p w:rsidR="00387CCA" w:rsidRDefault="00387CCA">
      <w:pPr>
        <w:pStyle w:val="TOC3"/>
        <w:tabs>
          <w:tab w:val="left" w:pos="1320"/>
          <w:tab w:val="right" w:leader="dot" w:pos="9017"/>
        </w:tabs>
        <w:rPr>
          <w:rFonts w:asciiTheme="minorHAnsi" w:hAnsiTheme="minorHAnsi"/>
          <w:noProof/>
          <w:sz w:val="22"/>
          <w:lang w:val="en-US" w:eastAsia="en-US"/>
        </w:rPr>
      </w:pPr>
      <w:hyperlink w:anchor="_Toc506805949" w:history="1">
        <w:r w:rsidRPr="00B33CE6">
          <w:rPr>
            <w:rStyle w:val="Hyperlink"/>
            <w:noProof/>
          </w:rPr>
          <w:t>2.5.3</w:t>
        </w:r>
        <w:r>
          <w:rPr>
            <w:rFonts w:asciiTheme="minorHAnsi" w:hAnsiTheme="minorHAnsi"/>
            <w:noProof/>
            <w:sz w:val="22"/>
            <w:lang w:val="en-US" w:eastAsia="en-US"/>
          </w:rPr>
          <w:tab/>
        </w:r>
        <w:r w:rsidRPr="00B33CE6">
          <w:rPr>
            <w:rStyle w:val="Hyperlink"/>
            <w:noProof/>
          </w:rPr>
          <w:t>ERASE</w:t>
        </w:r>
        <w:r>
          <w:rPr>
            <w:noProof/>
            <w:webHidden/>
          </w:rPr>
          <w:tab/>
        </w:r>
        <w:r>
          <w:rPr>
            <w:noProof/>
            <w:webHidden/>
          </w:rPr>
          <w:fldChar w:fldCharType="begin"/>
        </w:r>
        <w:r>
          <w:rPr>
            <w:noProof/>
            <w:webHidden/>
          </w:rPr>
          <w:instrText xml:space="preserve"> PAGEREF _Toc506805949 \h </w:instrText>
        </w:r>
        <w:r>
          <w:rPr>
            <w:noProof/>
            <w:webHidden/>
          </w:rPr>
        </w:r>
        <w:r>
          <w:rPr>
            <w:noProof/>
            <w:webHidden/>
          </w:rPr>
          <w:fldChar w:fldCharType="separate"/>
        </w:r>
        <w:r>
          <w:rPr>
            <w:noProof/>
            <w:webHidden/>
          </w:rPr>
          <w:t>35</w:t>
        </w:r>
        <w:r>
          <w:rPr>
            <w:noProof/>
            <w:webHidden/>
          </w:rPr>
          <w:fldChar w:fldCharType="end"/>
        </w:r>
      </w:hyperlink>
    </w:p>
    <w:p w:rsidR="00387CCA" w:rsidRDefault="00387CCA">
      <w:pPr>
        <w:pStyle w:val="TOC3"/>
        <w:tabs>
          <w:tab w:val="left" w:pos="1320"/>
          <w:tab w:val="right" w:leader="dot" w:pos="9017"/>
        </w:tabs>
        <w:rPr>
          <w:rFonts w:asciiTheme="minorHAnsi" w:hAnsiTheme="minorHAnsi"/>
          <w:noProof/>
          <w:sz w:val="22"/>
          <w:lang w:val="en-US" w:eastAsia="en-US"/>
        </w:rPr>
      </w:pPr>
      <w:hyperlink w:anchor="_Toc506805950" w:history="1">
        <w:r w:rsidRPr="00B33CE6">
          <w:rPr>
            <w:rStyle w:val="Hyperlink"/>
            <w:noProof/>
          </w:rPr>
          <w:t>2.5.4</w:t>
        </w:r>
        <w:r>
          <w:rPr>
            <w:rFonts w:asciiTheme="minorHAnsi" w:hAnsiTheme="minorHAnsi"/>
            <w:noProof/>
            <w:sz w:val="22"/>
            <w:lang w:val="en-US" w:eastAsia="en-US"/>
          </w:rPr>
          <w:tab/>
        </w:r>
        <w:r w:rsidRPr="00B33CE6">
          <w:rPr>
            <w:rStyle w:val="Hyperlink"/>
            <w:noProof/>
          </w:rPr>
          <w:t>COPY</w:t>
        </w:r>
        <w:r>
          <w:rPr>
            <w:noProof/>
            <w:webHidden/>
          </w:rPr>
          <w:tab/>
        </w:r>
        <w:r>
          <w:rPr>
            <w:noProof/>
            <w:webHidden/>
          </w:rPr>
          <w:fldChar w:fldCharType="begin"/>
        </w:r>
        <w:r>
          <w:rPr>
            <w:noProof/>
            <w:webHidden/>
          </w:rPr>
          <w:instrText xml:space="preserve"> PAGEREF _Toc506805950 \h </w:instrText>
        </w:r>
        <w:r>
          <w:rPr>
            <w:noProof/>
            <w:webHidden/>
          </w:rPr>
        </w:r>
        <w:r>
          <w:rPr>
            <w:noProof/>
            <w:webHidden/>
          </w:rPr>
          <w:fldChar w:fldCharType="separate"/>
        </w:r>
        <w:r>
          <w:rPr>
            <w:noProof/>
            <w:webHidden/>
          </w:rPr>
          <w:t>35</w:t>
        </w:r>
        <w:r>
          <w:rPr>
            <w:noProof/>
            <w:webHidden/>
          </w:rPr>
          <w:fldChar w:fldCharType="end"/>
        </w:r>
      </w:hyperlink>
    </w:p>
    <w:p w:rsidR="00387CCA" w:rsidRDefault="00387CCA">
      <w:pPr>
        <w:pStyle w:val="TOC3"/>
        <w:tabs>
          <w:tab w:val="left" w:pos="1320"/>
          <w:tab w:val="right" w:leader="dot" w:pos="9017"/>
        </w:tabs>
        <w:rPr>
          <w:rFonts w:asciiTheme="minorHAnsi" w:hAnsiTheme="minorHAnsi"/>
          <w:noProof/>
          <w:sz w:val="22"/>
          <w:lang w:val="en-US" w:eastAsia="en-US"/>
        </w:rPr>
      </w:pPr>
      <w:hyperlink w:anchor="_Toc506805951" w:history="1">
        <w:r w:rsidRPr="00B33CE6">
          <w:rPr>
            <w:rStyle w:val="Hyperlink"/>
            <w:noProof/>
          </w:rPr>
          <w:t>2.5.5</w:t>
        </w:r>
        <w:r>
          <w:rPr>
            <w:rFonts w:asciiTheme="minorHAnsi" w:hAnsiTheme="minorHAnsi"/>
            <w:noProof/>
            <w:sz w:val="22"/>
            <w:lang w:val="en-US" w:eastAsia="en-US"/>
          </w:rPr>
          <w:tab/>
        </w:r>
        <w:r w:rsidRPr="00B33CE6">
          <w:rPr>
            <w:rStyle w:val="Hyperlink"/>
            <w:noProof/>
          </w:rPr>
          <w:t>SCALE</w:t>
        </w:r>
        <w:r>
          <w:rPr>
            <w:noProof/>
            <w:webHidden/>
          </w:rPr>
          <w:tab/>
        </w:r>
        <w:r>
          <w:rPr>
            <w:noProof/>
            <w:webHidden/>
          </w:rPr>
          <w:fldChar w:fldCharType="begin"/>
        </w:r>
        <w:r>
          <w:rPr>
            <w:noProof/>
            <w:webHidden/>
          </w:rPr>
          <w:instrText xml:space="preserve"> PAGEREF _Toc506805951 \h </w:instrText>
        </w:r>
        <w:r>
          <w:rPr>
            <w:noProof/>
            <w:webHidden/>
          </w:rPr>
        </w:r>
        <w:r>
          <w:rPr>
            <w:noProof/>
            <w:webHidden/>
          </w:rPr>
          <w:fldChar w:fldCharType="separate"/>
        </w:r>
        <w:r>
          <w:rPr>
            <w:noProof/>
            <w:webHidden/>
          </w:rPr>
          <w:t>38</w:t>
        </w:r>
        <w:r>
          <w:rPr>
            <w:noProof/>
            <w:webHidden/>
          </w:rPr>
          <w:fldChar w:fldCharType="end"/>
        </w:r>
      </w:hyperlink>
    </w:p>
    <w:p w:rsidR="00387CCA" w:rsidRDefault="00387CCA">
      <w:pPr>
        <w:pStyle w:val="TOC3"/>
        <w:tabs>
          <w:tab w:val="left" w:pos="1320"/>
          <w:tab w:val="right" w:leader="dot" w:pos="9017"/>
        </w:tabs>
        <w:rPr>
          <w:rFonts w:asciiTheme="minorHAnsi" w:hAnsiTheme="minorHAnsi"/>
          <w:noProof/>
          <w:sz w:val="22"/>
          <w:lang w:val="en-US" w:eastAsia="en-US"/>
        </w:rPr>
      </w:pPr>
      <w:hyperlink w:anchor="_Toc506805952" w:history="1">
        <w:r w:rsidRPr="00B33CE6">
          <w:rPr>
            <w:rStyle w:val="Hyperlink"/>
            <w:noProof/>
          </w:rPr>
          <w:t>2.5.6</w:t>
        </w:r>
        <w:r>
          <w:rPr>
            <w:rFonts w:asciiTheme="minorHAnsi" w:hAnsiTheme="minorHAnsi"/>
            <w:noProof/>
            <w:sz w:val="22"/>
            <w:lang w:val="en-US" w:eastAsia="en-US"/>
          </w:rPr>
          <w:tab/>
        </w:r>
        <w:r w:rsidRPr="00B33CE6">
          <w:rPr>
            <w:rStyle w:val="Hyperlink"/>
            <w:noProof/>
          </w:rPr>
          <w:t>ALIGN</w:t>
        </w:r>
        <w:r>
          <w:rPr>
            <w:noProof/>
            <w:webHidden/>
          </w:rPr>
          <w:tab/>
        </w:r>
        <w:r>
          <w:rPr>
            <w:noProof/>
            <w:webHidden/>
          </w:rPr>
          <w:fldChar w:fldCharType="begin"/>
        </w:r>
        <w:r>
          <w:rPr>
            <w:noProof/>
            <w:webHidden/>
          </w:rPr>
          <w:instrText xml:space="preserve"> PAGEREF _Toc506805952 \h </w:instrText>
        </w:r>
        <w:r>
          <w:rPr>
            <w:noProof/>
            <w:webHidden/>
          </w:rPr>
        </w:r>
        <w:r>
          <w:rPr>
            <w:noProof/>
            <w:webHidden/>
          </w:rPr>
          <w:fldChar w:fldCharType="separate"/>
        </w:r>
        <w:r>
          <w:rPr>
            <w:noProof/>
            <w:webHidden/>
          </w:rPr>
          <w:t>39</w:t>
        </w:r>
        <w:r>
          <w:rPr>
            <w:noProof/>
            <w:webHidden/>
          </w:rPr>
          <w:fldChar w:fldCharType="end"/>
        </w:r>
      </w:hyperlink>
    </w:p>
    <w:p w:rsidR="00387CCA" w:rsidRDefault="00387CCA">
      <w:pPr>
        <w:pStyle w:val="TOC3"/>
        <w:tabs>
          <w:tab w:val="left" w:pos="1320"/>
          <w:tab w:val="right" w:leader="dot" w:pos="9017"/>
        </w:tabs>
        <w:rPr>
          <w:rFonts w:asciiTheme="minorHAnsi" w:hAnsiTheme="minorHAnsi"/>
          <w:noProof/>
          <w:sz w:val="22"/>
          <w:lang w:val="en-US" w:eastAsia="en-US"/>
        </w:rPr>
      </w:pPr>
      <w:hyperlink w:anchor="_Toc506805953" w:history="1">
        <w:r w:rsidRPr="00B33CE6">
          <w:rPr>
            <w:rStyle w:val="Hyperlink"/>
            <w:noProof/>
          </w:rPr>
          <w:t>2.5.7</w:t>
        </w:r>
        <w:r>
          <w:rPr>
            <w:rFonts w:asciiTheme="minorHAnsi" w:hAnsiTheme="minorHAnsi"/>
            <w:noProof/>
            <w:sz w:val="22"/>
            <w:lang w:val="en-US" w:eastAsia="en-US"/>
          </w:rPr>
          <w:tab/>
        </w:r>
        <w:r w:rsidRPr="00B33CE6">
          <w:rPr>
            <w:rStyle w:val="Hyperlink"/>
            <w:noProof/>
          </w:rPr>
          <w:t>OFFSET</w:t>
        </w:r>
        <w:r>
          <w:rPr>
            <w:noProof/>
            <w:webHidden/>
          </w:rPr>
          <w:tab/>
        </w:r>
        <w:r>
          <w:rPr>
            <w:noProof/>
            <w:webHidden/>
          </w:rPr>
          <w:fldChar w:fldCharType="begin"/>
        </w:r>
        <w:r>
          <w:rPr>
            <w:noProof/>
            <w:webHidden/>
          </w:rPr>
          <w:instrText xml:space="preserve"> PAGEREF _Toc506805953 \h </w:instrText>
        </w:r>
        <w:r>
          <w:rPr>
            <w:noProof/>
            <w:webHidden/>
          </w:rPr>
        </w:r>
        <w:r>
          <w:rPr>
            <w:noProof/>
            <w:webHidden/>
          </w:rPr>
          <w:fldChar w:fldCharType="separate"/>
        </w:r>
        <w:r>
          <w:rPr>
            <w:noProof/>
            <w:webHidden/>
          </w:rPr>
          <w:t>40</w:t>
        </w:r>
        <w:r>
          <w:rPr>
            <w:noProof/>
            <w:webHidden/>
          </w:rPr>
          <w:fldChar w:fldCharType="end"/>
        </w:r>
      </w:hyperlink>
    </w:p>
    <w:p w:rsidR="00387CCA" w:rsidRDefault="00387CCA">
      <w:pPr>
        <w:pStyle w:val="TOC3"/>
        <w:tabs>
          <w:tab w:val="left" w:pos="1320"/>
          <w:tab w:val="right" w:leader="dot" w:pos="9017"/>
        </w:tabs>
        <w:rPr>
          <w:rFonts w:asciiTheme="minorHAnsi" w:hAnsiTheme="minorHAnsi"/>
          <w:noProof/>
          <w:sz w:val="22"/>
          <w:lang w:val="en-US" w:eastAsia="en-US"/>
        </w:rPr>
      </w:pPr>
      <w:hyperlink w:anchor="_Toc506805954" w:history="1">
        <w:r w:rsidRPr="00B33CE6">
          <w:rPr>
            <w:rStyle w:val="Hyperlink"/>
            <w:noProof/>
          </w:rPr>
          <w:t>2.5.8</w:t>
        </w:r>
        <w:r>
          <w:rPr>
            <w:rFonts w:asciiTheme="minorHAnsi" w:hAnsiTheme="minorHAnsi"/>
            <w:noProof/>
            <w:sz w:val="22"/>
            <w:lang w:val="en-US" w:eastAsia="en-US"/>
          </w:rPr>
          <w:tab/>
        </w:r>
        <w:r w:rsidRPr="00B33CE6">
          <w:rPr>
            <w:rStyle w:val="Hyperlink"/>
            <w:noProof/>
          </w:rPr>
          <w:t>MIRROR</w:t>
        </w:r>
        <w:r>
          <w:rPr>
            <w:noProof/>
            <w:webHidden/>
          </w:rPr>
          <w:tab/>
        </w:r>
        <w:r>
          <w:rPr>
            <w:noProof/>
            <w:webHidden/>
          </w:rPr>
          <w:fldChar w:fldCharType="begin"/>
        </w:r>
        <w:r>
          <w:rPr>
            <w:noProof/>
            <w:webHidden/>
          </w:rPr>
          <w:instrText xml:space="preserve"> PAGEREF _Toc506805954 \h </w:instrText>
        </w:r>
        <w:r>
          <w:rPr>
            <w:noProof/>
            <w:webHidden/>
          </w:rPr>
        </w:r>
        <w:r>
          <w:rPr>
            <w:noProof/>
            <w:webHidden/>
          </w:rPr>
          <w:fldChar w:fldCharType="separate"/>
        </w:r>
        <w:r>
          <w:rPr>
            <w:noProof/>
            <w:webHidden/>
          </w:rPr>
          <w:t>42</w:t>
        </w:r>
        <w:r>
          <w:rPr>
            <w:noProof/>
            <w:webHidden/>
          </w:rPr>
          <w:fldChar w:fldCharType="end"/>
        </w:r>
      </w:hyperlink>
    </w:p>
    <w:p w:rsidR="00387CCA" w:rsidRDefault="00387CCA">
      <w:pPr>
        <w:pStyle w:val="TOC3"/>
        <w:tabs>
          <w:tab w:val="left" w:pos="1320"/>
          <w:tab w:val="right" w:leader="dot" w:pos="9017"/>
        </w:tabs>
        <w:rPr>
          <w:rFonts w:asciiTheme="minorHAnsi" w:hAnsiTheme="minorHAnsi"/>
          <w:noProof/>
          <w:sz w:val="22"/>
          <w:lang w:val="en-US" w:eastAsia="en-US"/>
        </w:rPr>
      </w:pPr>
      <w:hyperlink w:anchor="_Toc506805955" w:history="1">
        <w:r w:rsidRPr="00B33CE6">
          <w:rPr>
            <w:rStyle w:val="Hyperlink"/>
            <w:noProof/>
          </w:rPr>
          <w:t>2.5.9</w:t>
        </w:r>
        <w:r>
          <w:rPr>
            <w:rFonts w:asciiTheme="minorHAnsi" w:hAnsiTheme="minorHAnsi"/>
            <w:noProof/>
            <w:sz w:val="22"/>
            <w:lang w:val="en-US" w:eastAsia="en-US"/>
          </w:rPr>
          <w:tab/>
        </w:r>
        <w:r w:rsidRPr="00B33CE6">
          <w:rPr>
            <w:rStyle w:val="Hyperlink"/>
            <w:noProof/>
          </w:rPr>
          <w:t>STRETCH</w:t>
        </w:r>
        <w:r>
          <w:rPr>
            <w:noProof/>
            <w:webHidden/>
          </w:rPr>
          <w:tab/>
        </w:r>
        <w:r>
          <w:rPr>
            <w:noProof/>
            <w:webHidden/>
          </w:rPr>
          <w:fldChar w:fldCharType="begin"/>
        </w:r>
        <w:r>
          <w:rPr>
            <w:noProof/>
            <w:webHidden/>
          </w:rPr>
          <w:instrText xml:space="preserve"> PAGEREF _Toc506805955 \h </w:instrText>
        </w:r>
        <w:r>
          <w:rPr>
            <w:noProof/>
            <w:webHidden/>
          </w:rPr>
        </w:r>
        <w:r>
          <w:rPr>
            <w:noProof/>
            <w:webHidden/>
          </w:rPr>
          <w:fldChar w:fldCharType="separate"/>
        </w:r>
        <w:r>
          <w:rPr>
            <w:noProof/>
            <w:webHidden/>
          </w:rPr>
          <w:t>44</w:t>
        </w:r>
        <w:r>
          <w:rPr>
            <w:noProof/>
            <w:webHidden/>
          </w:rPr>
          <w:fldChar w:fldCharType="end"/>
        </w:r>
      </w:hyperlink>
    </w:p>
    <w:p w:rsidR="00387CCA" w:rsidRDefault="00387CCA">
      <w:pPr>
        <w:pStyle w:val="TOC3"/>
        <w:tabs>
          <w:tab w:val="left" w:pos="1320"/>
          <w:tab w:val="right" w:leader="dot" w:pos="9017"/>
        </w:tabs>
        <w:rPr>
          <w:rFonts w:asciiTheme="minorHAnsi" w:hAnsiTheme="minorHAnsi"/>
          <w:noProof/>
          <w:sz w:val="22"/>
          <w:lang w:val="en-US" w:eastAsia="en-US"/>
        </w:rPr>
      </w:pPr>
      <w:hyperlink w:anchor="_Toc506805956" w:history="1">
        <w:r w:rsidRPr="00B33CE6">
          <w:rPr>
            <w:rStyle w:val="Hyperlink"/>
            <w:noProof/>
          </w:rPr>
          <w:t>2.5.10</w:t>
        </w:r>
        <w:r>
          <w:rPr>
            <w:rFonts w:asciiTheme="minorHAnsi" w:hAnsiTheme="minorHAnsi"/>
            <w:noProof/>
            <w:sz w:val="22"/>
            <w:lang w:val="en-US" w:eastAsia="en-US"/>
          </w:rPr>
          <w:tab/>
        </w:r>
        <w:r w:rsidRPr="00B33CE6">
          <w:rPr>
            <w:rStyle w:val="Hyperlink"/>
            <w:noProof/>
          </w:rPr>
          <w:t>LENGTHEN</w:t>
        </w:r>
        <w:r>
          <w:rPr>
            <w:noProof/>
            <w:webHidden/>
          </w:rPr>
          <w:tab/>
        </w:r>
        <w:r>
          <w:rPr>
            <w:noProof/>
            <w:webHidden/>
          </w:rPr>
          <w:fldChar w:fldCharType="begin"/>
        </w:r>
        <w:r>
          <w:rPr>
            <w:noProof/>
            <w:webHidden/>
          </w:rPr>
          <w:instrText xml:space="preserve"> PAGEREF _Toc506805956 \h </w:instrText>
        </w:r>
        <w:r>
          <w:rPr>
            <w:noProof/>
            <w:webHidden/>
          </w:rPr>
        </w:r>
        <w:r>
          <w:rPr>
            <w:noProof/>
            <w:webHidden/>
          </w:rPr>
          <w:fldChar w:fldCharType="separate"/>
        </w:r>
        <w:r>
          <w:rPr>
            <w:noProof/>
            <w:webHidden/>
          </w:rPr>
          <w:t>45</w:t>
        </w:r>
        <w:r>
          <w:rPr>
            <w:noProof/>
            <w:webHidden/>
          </w:rPr>
          <w:fldChar w:fldCharType="end"/>
        </w:r>
      </w:hyperlink>
    </w:p>
    <w:p w:rsidR="00387CCA" w:rsidRDefault="00387CCA">
      <w:pPr>
        <w:pStyle w:val="TOC3"/>
        <w:tabs>
          <w:tab w:val="left" w:pos="1320"/>
          <w:tab w:val="right" w:leader="dot" w:pos="9017"/>
        </w:tabs>
        <w:rPr>
          <w:rFonts w:asciiTheme="minorHAnsi" w:hAnsiTheme="minorHAnsi"/>
          <w:noProof/>
          <w:sz w:val="22"/>
          <w:lang w:val="en-US" w:eastAsia="en-US"/>
        </w:rPr>
      </w:pPr>
      <w:hyperlink w:anchor="_Toc506805957" w:history="1">
        <w:r w:rsidRPr="00B33CE6">
          <w:rPr>
            <w:rStyle w:val="Hyperlink"/>
            <w:noProof/>
          </w:rPr>
          <w:t>2.5.11</w:t>
        </w:r>
        <w:r>
          <w:rPr>
            <w:rFonts w:asciiTheme="minorHAnsi" w:hAnsiTheme="minorHAnsi"/>
            <w:noProof/>
            <w:sz w:val="22"/>
            <w:lang w:val="en-US" w:eastAsia="en-US"/>
          </w:rPr>
          <w:tab/>
        </w:r>
        <w:r w:rsidRPr="00B33CE6">
          <w:rPr>
            <w:rStyle w:val="Hyperlink"/>
            <w:noProof/>
          </w:rPr>
          <w:t>BREAK</w:t>
        </w:r>
        <w:r>
          <w:rPr>
            <w:noProof/>
            <w:webHidden/>
          </w:rPr>
          <w:tab/>
        </w:r>
        <w:r>
          <w:rPr>
            <w:noProof/>
            <w:webHidden/>
          </w:rPr>
          <w:fldChar w:fldCharType="begin"/>
        </w:r>
        <w:r>
          <w:rPr>
            <w:noProof/>
            <w:webHidden/>
          </w:rPr>
          <w:instrText xml:space="preserve"> PAGEREF _Toc506805957 \h </w:instrText>
        </w:r>
        <w:r>
          <w:rPr>
            <w:noProof/>
            <w:webHidden/>
          </w:rPr>
        </w:r>
        <w:r>
          <w:rPr>
            <w:noProof/>
            <w:webHidden/>
          </w:rPr>
          <w:fldChar w:fldCharType="separate"/>
        </w:r>
        <w:r>
          <w:rPr>
            <w:noProof/>
            <w:webHidden/>
          </w:rPr>
          <w:t>48</w:t>
        </w:r>
        <w:r>
          <w:rPr>
            <w:noProof/>
            <w:webHidden/>
          </w:rPr>
          <w:fldChar w:fldCharType="end"/>
        </w:r>
      </w:hyperlink>
    </w:p>
    <w:p w:rsidR="00387CCA" w:rsidRDefault="00387CCA">
      <w:pPr>
        <w:pStyle w:val="TOC3"/>
        <w:tabs>
          <w:tab w:val="left" w:pos="1320"/>
          <w:tab w:val="right" w:leader="dot" w:pos="9017"/>
        </w:tabs>
        <w:rPr>
          <w:rFonts w:asciiTheme="minorHAnsi" w:hAnsiTheme="minorHAnsi"/>
          <w:noProof/>
          <w:sz w:val="22"/>
          <w:lang w:val="en-US" w:eastAsia="en-US"/>
        </w:rPr>
      </w:pPr>
      <w:hyperlink w:anchor="_Toc506805958" w:history="1">
        <w:r w:rsidRPr="00B33CE6">
          <w:rPr>
            <w:rStyle w:val="Hyperlink"/>
            <w:noProof/>
          </w:rPr>
          <w:t>2.5.12</w:t>
        </w:r>
        <w:r>
          <w:rPr>
            <w:rFonts w:asciiTheme="minorHAnsi" w:hAnsiTheme="minorHAnsi"/>
            <w:noProof/>
            <w:sz w:val="22"/>
            <w:lang w:val="en-US" w:eastAsia="en-US"/>
          </w:rPr>
          <w:tab/>
        </w:r>
        <w:r w:rsidRPr="00B33CE6">
          <w:rPr>
            <w:rStyle w:val="Hyperlink"/>
            <w:noProof/>
          </w:rPr>
          <w:t>TRIM</w:t>
        </w:r>
        <w:r>
          <w:rPr>
            <w:noProof/>
            <w:webHidden/>
          </w:rPr>
          <w:tab/>
        </w:r>
        <w:r>
          <w:rPr>
            <w:noProof/>
            <w:webHidden/>
          </w:rPr>
          <w:fldChar w:fldCharType="begin"/>
        </w:r>
        <w:r>
          <w:rPr>
            <w:noProof/>
            <w:webHidden/>
          </w:rPr>
          <w:instrText xml:space="preserve"> PAGEREF _Toc506805958 \h </w:instrText>
        </w:r>
        <w:r>
          <w:rPr>
            <w:noProof/>
            <w:webHidden/>
          </w:rPr>
        </w:r>
        <w:r>
          <w:rPr>
            <w:noProof/>
            <w:webHidden/>
          </w:rPr>
          <w:fldChar w:fldCharType="separate"/>
        </w:r>
        <w:r>
          <w:rPr>
            <w:noProof/>
            <w:webHidden/>
          </w:rPr>
          <w:t>49</w:t>
        </w:r>
        <w:r>
          <w:rPr>
            <w:noProof/>
            <w:webHidden/>
          </w:rPr>
          <w:fldChar w:fldCharType="end"/>
        </w:r>
      </w:hyperlink>
    </w:p>
    <w:p w:rsidR="00387CCA" w:rsidRDefault="00387CCA">
      <w:pPr>
        <w:pStyle w:val="TOC3"/>
        <w:tabs>
          <w:tab w:val="left" w:pos="1320"/>
          <w:tab w:val="right" w:leader="dot" w:pos="9017"/>
        </w:tabs>
        <w:rPr>
          <w:rFonts w:asciiTheme="minorHAnsi" w:hAnsiTheme="minorHAnsi"/>
          <w:noProof/>
          <w:sz w:val="22"/>
          <w:lang w:val="en-US" w:eastAsia="en-US"/>
        </w:rPr>
      </w:pPr>
      <w:hyperlink w:anchor="_Toc506805959" w:history="1">
        <w:r w:rsidRPr="00B33CE6">
          <w:rPr>
            <w:rStyle w:val="Hyperlink"/>
            <w:noProof/>
          </w:rPr>
          <w:t>2.5.13</w:t>
        </w:r>
        <w:r>
          <w:rPr>
            <w:rFonts w:asciiTheme="minorHAnsi" w:hAnsiTheme="minorHAnsi"/>
            <w:noProof/>
            <w:sz w:val="22"/>
            <w:lang w:val="en-US" w:eastAsia="en-US"/>
          </w:rPr>
          <w:tab/>
        </w:r>
        <w:r w:rsidRPr="00B33CE6">
          <w:rPr>
            <w:rStyle w:val="Hyperlink"/>
            <w:noProof/>
          </w:rPr>
          <w:t>EXTEND</w:t>
        </w:r>
        <w:r>
          <w:rPr>
            <w:noProof/>
            <w:webHidden/>
          </w:rPr>
          <w:tab/>
        </w:r>
        <w:r>
          <w:rPr>
            <w:noProof/>
            <w:webHidden/>
          </w:rPr>
          <w:fldChar w:fldCharType="begin"/>
        </w:r>
        <w:r>
          <w:rPr>
            <w:noProof/>
            <w:webHidden/>
          </w:rPr>
          <w:instrText xml:space="preserve"> PAGEREF _Toc506805959 \h </w:instrText>
        </w:r>
        <w:r>
          <w:rPr>
            <w:noProof/>
            <w:webHidden/>
          </w:rPr>
        </w:r>
        <w:r>
          <w:rPr>
            <w:noProof/>
            <w:webHidden/>
          </w:rPr>
          <w:fldChar w:fldCharType="separate"/>
        </w:r>
        <w:r>
          <w:rPr>
            <w:noProof/>
            <w:webHidden/>
          </w:rPr>
          <w:t>53</w:t>
        </w:r>
        <w:r>
          <w:rPr>
            <w:noProof/>
            <w:webHidden/>
          </w:rPr>
          <w:fldChar w:fldCharType="end"/>
        </w:r>
      </w:hyperlink>
    </w:p>
    <w:p w:rsidR="00387CCA" w:rsidRDefault="00387CCA">
      <w:pPr>
        <w:pStyle w:val="TOC3"/>
        <w:tabs>
          <w:tab w:val="left" w:pos="1320"/>
          <w:tab w:val="right" w:leader="dot" w:pos="9017"/>
        </w:tabs>
        <w:rPr>
          <w:rFonts w:asciiTheme="minorHAnsi" w:hAnsiTheme="minorHAnsi"/>
          <w:noProof/>
          <w:sz w:val="22"/>
          <w:lang w:val="en-US" w:eastAsia="en-US"/>
        </w:rPr>
      </w:pPr>
      <w:hyperlink w:anchor="_Toc506805960" w:history="1">
        <w:r w:rsidRPr="00B33CE6">
          <w:rPr>
            <w:rStyle w:val="Hyperlink"/>
            <w:noProof/>
          </w:rPr>
          <w:t>2.5.14</w:t>
        </w:r>
        <w:r>
          <w:rPr>
            <w:rFonts w:asciiTheme="minorHAnsi" w:hAnsiTheme="minorHAnsi"/>
            <w:noProof/>
            <w:sz w:val="22"/>
            <w:lang w:val="en-US" w:eastAsia="en-US"/>
          </w:rPr>
          <w:tab/>
        </w:r>
        <w:r w:rsidRPr="00B33CE6">
          <w:rPr>
            <w:rStyle w:val="Hyperlink"/>
            <w:noProof/>
          </w:rPr>
          <w:t>EXPLODE</w:t>
        </w:r>
        <w:r>
          <w:rPr>
            <w:noProof/>
            <w:webHidden/>
          </w:rPr>
          <w:tab/>
        </w:r>
        <w:r>
          <w:rPr>
            <w:noProof/>
            <w:webHidden/>
          </w:rPr>
          <w:fldChar w:fldCharType="begin"/>
        </w:r>
        <w:r>
          <w:rPr>
            <w:noProof/>
            <w:webHidden/>
          </w:rPr>
          <w:instrText xml:space="preserve"> PAGEREF _Toc506805960 \h </w:instrText>
        </w:r>
        <w:r>
          <w:rPr>
            <w:noProof/>
            <w:webHidden/>
          </w:rPr>
        </w:r>
        <w:r>
          <w:rPr>
            <w:noProof/>
            <w:webHidden/>
          </w:rPr>
          <w:fldChar w:fldCharType="separate"/>
        </w:r>
        <w:r>
          <w:rPr>
            <w:noProof/>
            <w:webHidden/>
          </w:rPr>
          <w:t>56</w:t>
        </w:r>
        <w:r>
          <w:rPr>
            <w:noProof/>
            <w:webHidden/>
          </w:rPr>
          <w:fldChar w:fldCharType="end"/>
        </w:r>
      </w:hyperlink>
    </w:p>
    <w:p w:rsidR="00387CCA" w:rsidRDefault="00387CCA">
      <w:pPr>
        <w:pStyle w:val="TOC1"/>
        <w:rPr>
          <w:rFonts w:asciiTheme="minorHAnsi" w:eastAsiaTheme="minorEastAsia" w:hAnsiTheme="minorHAnsi"/>
          <w:b w:val="0"/>
          <w:bCs w:val="0"/>
          <w:sz w:val="22"/>
          <w:lang w:val="en-US"/>
        </w:rPr>
      </w:pPr>
      <w:hyperlink w:anchor="_Toc506805961" w:history="1">
        <w:r w:rsidRPr="00B33CE6">
          <w:rPr>
            <w:rStyle w:val="Hyperlink"/>
          </w:rPr>
          <w:t>3</w:t>
        </w:r>
        <w:r>
          <w:rPr>
            <w:rFonts w:asciiTheme="minorHAnsi" w:eastAsiaTheme="minorEastAsia" w:hAnsiTheme="minorHAnsi"/>
            <w:b w:val="0"/>
            <w:bCs w:val="0"/>
            <w:sz w:val="22"/>
            <w:lang w:val="en-US"/>
          </w:rPr>
          <w:tab/>
        </w:r>
        <w:r w:rsidRPr="00B33CE6">
          <w:rPr>
            <w:rStyle w:val="Hyperlink"/>
          </w:rPr>
          <w:t>LAB SESSION 3</w:t>
        </w:r>
        <w:r>
          <w:rPr>
            <w:webHidden/>
          </w:rPr>
          <w:tab/>
        </w:r>
        <w:r>
          <w:rPr>
            <w:webHidden/>
          </w:rPr>
          <w:fldChar w:fldCharType="begin"/>
        </w:r>
        <w:r>
          <w:rPr>
            <w:webHidden/>
          </w:rPr>
          <w:instrText xml:space="preserve"> PAGEREF _Toc506805961 \h </w:instrText>
        </w:r>
        <w:r>
          <w:rPr>
            <w:webHidden/>
          </w:rPr>
        </w:r>
        <w:r>
          <w:rPr>
            <w:webHidden/>
          </w:rPr>
          <w:fldChar w:fldCharType="separate"/>
        </w:r>
        <w:r>
          <w:rPr>
            <w:webHidden/>
          </w:rPr>
          <w:t>60</w:t>
        </w:r>
        <w:r>
          <w:rPr>
            <w:webHidden/>
          </w:rPr>
          <w:fldChar w:fldCharType="end"/>
        </w:r>
      </w:hyperlink>
    </w:p>
    <w:p w:rsidR="00387CCA" w:rsidRDefault="00387CCA">
      <w:pPr>
        <w:pStyle w:val="TOC2"/>
        <w:tabs>
          <w:tab w:val="left" w:pos="880"/>
          <w:tab w:val="right" w:leader="dot" w:pos="9017"/>
        </w:tabs>
        <w:rPr>
          <w:rFonts w:asciiTheme="minorHAnsi" w:eastAsiaTheme="minorEastAsia" w:hAnsiTheme="minorHAnsi"/>
          <w:noProof/>
          <w:sz w:val="22"/>
          <w:lang w:val="en-US"/>
        </w:rPr>
      </w:pPr>
      <w:hyperlink w:anchor="_Toc506805962" w:history="1">
        <w:r w:rsidRPr="00B33CE6">
          <w:rPr>
            <w:rStyle w:val="Hyperlink"/>
            <w:noProof/>
          </w:rPr>
          <w:t>3.1</w:t>
        </w:r>
        <w:r>
          <w:rPr>
            <w:rFonts w:asciiTheme="minorHAnsi" w:eastAsiaTheme="minorEastAsia" w:hAnsiTheme="minorHAnsi"/>
            <w:noProof/>
            <w:sz w:val="22"/>
            <w:lang w:val="en-US"/>
          </w:rPr>
          <w:tab/>
        </w:r>
        <w:r w:rsidRPr="00B33CE6">
          <w:rPr>
            <w:rStyle w:val="Hyperlink"/>
            <w:noProof/>
          </w:rPr>
          <w:t>Learning Objective:</w:t>
        </w:r>
        <w:r>
          <w:rPr>
            <w:noProof/>
            <w:webHidden/>
          </w:rPr>
          <w:tab/>
        </w:r>
        <w:r>
          <w:rPr>
            <w:noProof/>
            <w:webHidden/>
          </w:rPr>
          <w:fldChar w:fldCharType="begin"/>
        </w:r>
        <w:r>
          <w:rPr>
            <w:noProof/>
            <w:webHidden/>
          </w:rPr>
          <w:instrText xml:space="preserve"> PAGEREF _Toc506805962 \h </w:instrText>
        </w:r>
        <w:r>
          <w:rPr>
            <w:noProof/>
            <w:webHidden/>
          </w:rPr>
        </w:r>
        <w:r>
          <w:rPr>
            <w:noProof/>
            <w:webHidden/>
          </w:rPr>
          <w:fldChar w:fldCharType="separate"/>
        </w:r>
        <w:r>
          <w:rPr>
            <w:noProof/>
            <w:webHidden/>
          </w:rPr>
          <w:t>60</w:t>
        </w:r>
        <w:r>
          <w:rPr>
            <w:noProof/>
            <w:webHidden/>
          </w:rPr>
          <w:fldChar w:fldCharType="end"/>
        </w:r>
      </w:hyperlink>
    </w:p>
    <w:p w:rsidR="00387CCA" w:rsidRDefault="00387CCA">
      <w:pPr>
        <w:pStyle w:val="TOC2"/>
        <w:tabs>
          <w:tab w:val="left" w:pos="880"/>
          <w:tab w:val="right" w:leader="dot" w:pos="9017"/>
        </w:tabs>
        <w:rPr>
          <w:rFonts w:asciiTheme="minorHAnsi" w:eastAsiaTheme="minorEastAsia" w:hAnsiTheme="minorHAnsi"/>
          <w:noProof/>
          <w:sz w:val="22"/>
          <w:lang w:val="en-US"/>
        </w:rPr>
      </w:pPr>
      <w:hyperlink w:anchor="_Toc506805963" w:history="1">
        <w:r w:rsidRPr="00B33CE6">
          <w:rPr>
            <w:rStyle w:val="Hyperlink"/>
            <w:noProof/>
          </w:rPr>
          <w:t>3.2</w:t>
        </w:r>
        <w:r>
          <w:rPr>
            <w:rFonts w:asciiTheme="minorHAnsi" w:eastAsiaTheme="minorEastAsia" w:hAnsiTheme="minorHAnsi"/>
            <w:noProof/>
            <w:sz w:val="22"/>
            <w:lang w:val="en-US"/>
          </w:rPr>
          <w:tab/>
        </w:r>
        <w:r w:rsidRPr="00B33CE6">
          <w:rPr>
            <w:rStyle w:val="Hyperlink"/>
            <w:noProof/>
          </w:rPr>
          <w:t>Apparatus</w:t>
        </w:r>
        <w:r>
          <w:rPr>
            <w:noProof/>
            <w:webHidden/>
          </w:rPr>
          <w:tab/>
        </w:r>
        <w:r>
          <w:rPr>
            <w:noProof/>
            <w:webHidden/>
          </w:rPr>
          <w:fldChar w:fldCharType="begin"/>
        </w:r>
        <w:r>
          <w:rPr>
            <w:noProof/>
            <w:webHidden/>
          </w:rPr>
          <w:instrText xml:space="preserve"> PAGEREF _Toc506805963 \h </w:instrText>
        </w:r>
        <w:r>
          <w:rPr>
            <w:noProof/>
            <w:webHidden/>
          </w:rPr>
        </w:r>
        <w:r>
          <w:rPr>
            <w:noProof/>
            <w:webHidden/>
          </w:rPr>
          <w:fldChar w:fldCharType="separate"/>
        </w:r>
        <w:r>
          <w:rPr>
            <w:noProof/>
            <w:webHidden/>
          </w:rPr>
          <w:t>60</w:t>
        </w:r>
        <w:r>
          <w:rPr>
            <w:noProof/>
            <w:webHidden/>
          </w:rPr>
          <w:fldChar w:fldCharType="end"/>
        </w:r>
      </w:hyperlink>
    </w:p>
    <w:p w:rsidR="00387CCA" w:rsidRDefault="00387CCA">
      <w:pPr>
        <w:pStyle w:val="TOC2"/>
        <w:tabs>
          <w:tab w:val="left" w:pos="880"/>
          <w:tab w:val="right" w:leader="dot" w:pos="9017"/>
        </w:tabs>
        <w:rPr>
          <w:rFonts w:asciiTheme="minorHAnsi" w:eastAsiaTheme="minorEastAsia" w:hAnsiTheme="minorHAnsi"/>
          <w:noProof/>
          <w:sz w:val="22"/>
          <w:lang w:val="en-US"/>
        </w:rPr>
      </w:pPr>
      <w:hyperlink w:anchor="_Toc506805964" w:history="1">
        <w:r w:rsidRPr="00B33CE6">
          <w:rPr>
            <w:rStyle w:val="Hyperlink"/>
            <w:noProof/>
          </w:rPr>
          <w:t>3.3</w:t>
        </w:r>
        <w:r>
          <w:rPr>
            <w:rFonts w:asciiTheme="minorHAnsi" w:eastAsiaTheme="minorEastAsia" w:hAnsiTheme="minorHAnsi"/>
            <w:noProof/>
            <w:sz w:val="22"/>
            <w:lang w:val="en-US"/>
          </w:rPr>
          <w:tab/>
        </w:r>
        <w:r w:rsidRPr="00B33CE6">
          <w:rPr>
            <w:rStyle w:val="Hyperlink"/>
            <w:noProof/>
          </w:rPr>
          <w:t>Introduction:</w:t>
        </w:r>
        <w:r>
          <w:rPr>
            <w:noProof/>
            <w:webHidden/>
          </w:rPr>
          <w:tab/>
        </w:r>
        <w:r>
          <w:rPr>
            <w:noProof/>
            <w:webHidden/>
          </w:rPr>
          <w:fldChar w:fldCharType="begin"/>
        </w:r>
        <w:r>
          <w:rPr>
            <w:noProof/>
            <w:webHidden/>
          </w:rPr>
          <w:instrText xml:space="preserve"> PAGEREF _Toc506805964 \h </w:instrText>
        </w:r>
        <w:r>
          <w:rPr>
            <w:noProof/>
            <w:webHidden/>
          </w:rPr>
        </w:r>
        <w:r>
          <w:rPr>
            <w:noProof/>
            <w:webHidden/>
          </w:rPr>
          <w:fldChar w:fldCharType="separate"/>
        </w:r>
        <w:r>
          <w:rPr>
            <w:noProof/>
            <w:webHidden/>
          </w:rPr>
          <w:t>60</w:t>
        </w:r>
        <w:r>
          <w:rPr>
            <w:noProof/>
            <w:webHidden/>
          </w:rPr>
          <w:fldChar w:fldCharType="end"/>
        </w:r>
      </w:hyperlink>
    </w:p>
    <w:p w:rsidR="00387CCA" w:rsidRDefault="00387CCA">
      <w:pPr>
        <w:pStyle w:val="TOC2"/>
        <w:tabs>
          <w:tab w:val="left" w:pos="880"/>
          <w:tab w:val="right" w:leader="dot" w:pos="9017"/>
        </w:tabs>
        <w:rPr>
          <w:rFonts w:asciiTheme="minorHAnsi" w:eastAsiaTheme="minorEastAsia" w:hAnsiTheme="minorHAnsi"/>
          <w:noProof/>
          <w:sz w:val="22"/>
          <w:lang w:val="en-US"/>
        </w:rPr>
      </w:pPr>
      <w:hyperlink w:anchor="_Toc506805965" w:history="1">
        <w:r w:rsidRPr="00B33CE6">
          <w:rPr>
            <w:rStyle w:val="Hyperlink"/>
            <w:noProof/>
          </w:rPr>
          <w:t>3.4</w:t>
        </w:r>
        <w:r>
          <w:rPr>
            <w:rFonts w:asciiTheme="minorHAnsi" w:eastAsiaTheme="minorEastAsia" w:hAnsiTheme="minorHAnsi"/>
            <w:noProof/>
            <w:sz w:val="22"/>
            <w:lang w:val="en-US"/>
          </w:rPr>
          <w:tab/>
        </w:r>
        <w:r w:rsidRPr="00B33CE6">
          <w:rPr>
            <w:rStyle w:val="Hyperlink"/>
            <w:noProof/>
          </w:rPr>
          <w:t>Instructions:</w:t>
        </w:r>
        <w:r>
          <w:rPr>
            <w:noProof/>
            <w:webHidden/>
          </w:rPr>
          <w:tab/>
        </w:r>
        <w:r>
          <w:rPr>
            <w:noProof/>
            <w:webHidden/>
          </w:rPr>
          <w:fldChar w:fldCharType="begin"/>
        </w:r>
        <w:r>
          <w:rPr>
            <w:noProof/>
            <w:webHidden/>
          </w:rPr>
          <w:instrText xml:space="preserve"> PAGEREF _Toc506805965 \h </w:instrText>
        </w:r>
        <w:r>
          <w:rPr>
            <w:noProof/>
            <w:webHidden/>
          </w:rPr>
        </w:r>
        <w:r>
          <w:rPr>
            <w:noProof/>
            <w:webHidden/>
          </w:rPr>
          <w:fldChar w:fldCharType="separate"/>
        </w:r>
        <w:r>
          <w:rPr>
            <w:noProof/>
            <w:webHidden/>
          </w:rPr>
          <w:t>60</w:t>
        </w:r>
        <w:r>
          <w:rPr>
            <w:noProof/>
            <w:webHidden/>
          </w:rPr>
          <w:fldChar w:fldCharType="end"/>
        </w:r>
      </w:hyperlink>
    </w:p>
    <w:p w:rsidR="00387CCA" w:rsidRDefault="00387CCA">
      <w:pPr>
        <w:pStyle w:val="TOC2"/>
        <w:tabs>
          <w:tab w:val="left" w:pos="880"/>
          <w:tab w:val="right" w:leader="dot" w:pos="9017"/>
        </w:tabs>
        <w:rPr>
          <w:rFonts w:asciiTheme="minorHAnsi" w:eastAsiaTheme="minorEastAsia" w:hAnsiTheme="minorHAnsi"/>
          <w:noProof/>
          <w:sz w:val="22"/>
          <w:lang w:val="en-US"/>
        </w:rPr>
      </w:pPr>
      <w:hyperlink w:anchor="_Toc506805966" w:history="1">
        <w:r w:rsidRPr="00B33CE6">
          <w:rPr>
            <w:rStyle w:val="Hyperlink"/>
            <w:noProof/>
          </w:rPr>
          <w:t>3.5</w:t>
        </w:r>
        <w:r>
          <w:rPr>
            <w:rFonts w:asciiTheme="minorHAnsi" w:eastAsiaTheme="minorEastAsia" w:hAnsiTheme="minorHAnsi"/>
            <w:noProof/>
            <w:sz w:val="22"/>
            <w:lang w:val="en-US"/>
          </w:rPr>
          <w:tab/>
        </w:r>
        <w:r w:rsidRPr="00B33CE6">
          <w:rPr>
            <w:rStyle w:val="Hyperlink"/>
            <w:noProof/>
          </w:rPr>
          <w:t>Advanced Editing Commands</w:t>
        </w:r>
        <w:r>
          <w:rPr>
            <w:noProof/>
            <w:webHidden/>
          </w:rPr>
          <w:tab/>
        </w:r>
        <w:r>
          <w:rPr>
            <w:noProof/>
            <w:webHidden/>
          </w:rPr>
          <w:fldChar w:fldCharType="begin"/>
        </w:r>
        <w:r>
          <w:rPr>
            <w:noProof/>
            <w:webHidden/>
          </w:rPr>
          <w:instrText xml:space="preserve"> PAGEREF _Toc506805966 \h </w:instrText>
        </w:r>
        <w:r>
          <w:rPr>
            <w:noProof/>
            <w:webHidden/>
          </w:rPr>
        </w:r>
        <w:r>
          <w:rPr>
            <w:noProof/>
            <w:webHidden/>
          </w:rPr>
          <w:fldChar w:fldCharType="separate"/>
        </w:r>
        <w:r>
          <w:rPr>
            <w:noProof/>
            <w:webHidden/>
          </w:rPr>
          <w:t>61</w:t>
        </w:r>
        <w:r>
          <w:rPr>
            <w:noProof/>
            <w:webHidden/>
          </w:rPr>
          <w:fldChar w:fldCharType="end"/>
        </w:r>
      </w:hyperlink>
    </w:p>
    <w:p w:rsidR="00387CCA" w:rsidRDefault="00387CCA">
      <w:pPr>
        <w:pStyle w:val="TOC3"/>
        <w:tabs>
          <w:tab w:val="left" w:pos="1320"/>
          <w:tab w:val="right" w:leader="dot" w:pos="9017"/>
        </w:tabs>
        <w:rPr>
          <w:rFonts w:asciiTheme="minorHAnsi" w:hAnsiTheme="minorHAnsi"/>
          <w:noProof/>
          <w:sz w:val="22"/>
          <w:lang w:val="en-US" w:eastAsia="en-US"/>
        </w:rPr>
      </w:pPr>
      <w:hyperlink w:anchor="_Toc506805967" w:history="1">
        <w:r w:rsidRPr="00B33CE6">
          <w:rPr>
            <w:rStyle w:val="Hyperlink"/>
            <w:noProof/>
          </w:rPr>
          <w:t>3.5.1</w:t>
        </w:r>
        <w:r>
          <w:rPr>
            <w:rFonts w:asciiTheme="minorHAnsi" w:hAnsiTheme="minorHAnsi"/>
            <w:noProof/>
            <w:sz w:val="22"/>
            <w:lang w:val="en-US" w:eastAsia="en-US"/>
          </w:rPr>
          <w:tab/>
        </w:r>
        <w:r w:rsidRPr="00B33CE6">
          <w:rPr>
            <w:rStyle w:val="Hyperlink"/>
            <w:noProof/>
          </w:rPr>
          <w:t>FILLET</w:t>
        </w:r>
        <w:r>
          <w:rPr>
            <w:noProof/>
            <w:webHidden/>
          </w:rPr>
          <w:tab/>
        </w:r>
        <w:r>
          <w:rPr>
            <w:noProof/>
            <w:webHidden/>
          </w:rPr>
          <w:fldChar w:fldCharType="begin"/>
        </w:r>
        <w:r>
          <w:rPr>
            <w:noProof/>
            <w:webHidden/>
          </w:rPr>
          <w:instrText xml:space="preserve"> PAGEREF _Toc506805967 \h </w:instrText>
        </w:r>
        <w:r>
          <w:rPr>
            <w:noProof/>
            <w:webHidden/>
          </w:rPr>
        </w:r>
        <w:r>
          <w:rPr>
            <w:noProof/>
            <w:webHidden/>
          </w:rPr>
          <w:fldChar w:fldCharType="separate"/>
        </w:r>
        <w:r>
          <w:rPr>
            <w:noProof/>
            <w:webHidden/>
          </w:rPr>
          <w:t>61</w:t>
        </w:r>
        <w:r>
          <w:rPr>
            <w:noProof/>
            <w:webHidden/>
          </w:rPr>
          <w:fldChar w:fldCharType="end"/>
        </w:r>
      </w:hyperlink>
    </w:p>
    <w:p w:rsidR="00387CCA" w:rsidRDefault="00387CCA">
      <w:pPr>
        <w:pStyle w:val="TOC3"/>
        <w:tabs>
          <w:tab w:val="left" w:pos="1320"/>
          <w:tab w:val="right" w:leader="dot" w:pos="9017"/>
        </w:tabs>
        <w:rPr>
          <w:rFonts w:asciiTheme="minorHAnsi" w:hAnsiTheme="minorHAnsi"/>
          <w:noProof/>
          <w:sz w:val="22"/>
          <w:lang w:val="en-US" w:eastAsia="en-US"/>
        </w:rPr>
      </w:pPr>
      <w:hyperlink w:anchor="_Toc506805968" w:history="1">
        <w:r w:rsidRPr="00B33CE6">
          <w:rPr>
            <w:rStyle w:val="Hyperlink"/>
            <w:noProof/>
          </w:rPr>
          <w:t>3.5.2</w:t>
        </w:r>
        <w:r>
          <w:rPr>
            <w:rFonts w:asciiTheme="minorHAnsi" w:hAnsiTheme="minorHAnsi"/>
            <w:noProof/>
            <w:sz w:val="22"/>
            <w:lang w:val="en-US" w:eastAsia="en-US"/>
          </w:rPr>
          <w:tab/>
        </w:r>
        <w:r w:rsidRPr="00B33CE6">
          <w:rPr>
            <w:rStyle w:val="Hyperlink"/>
            <w:noProof/>
          </w:rPr>
          <w:t>CHAMFER</w:t>
        </w:r>
        <w:r>
          <w:rPr>
            <w:noProof/>
            <w:webHidden/>
          </w:rPr>
          <w:tab/>
        </w:r>
        <w:r>
          <w:rPr>
            <w:noProof/>
            <w:webHidden/>
          </w:rPr>
          <w:fldChar w:fldCharType="begin"/>
        </w:r>
        <w:r>
          <w:rPr>
            <w:noProof/>
            <w:webHidden/>
          </w:rPr>
          <w:instrText xml:space="preserve"> PAGEREF _Toc506805968 \h </w:instrText>
        </w:r>
        <w:r>
          <w:rPr>
            <w:noProof/>
            <w:webHidden/>
          </w:rPr>
        </w:r>
        <w:r>
          <w:rPr>
            <w:noProof/>
            <w:webHidden/>
          </w:rPr>
          <w:fldChar w:fldCharType="separate"/>
        </w:r>
        <w:r>
          <w:rPr>
            <w:noProof/>
            <w:webHidden/>
          </w:rPr>
          <w:t>65</w:t>
        </w:r>
        <w:r>
          <w:rPr>
            <w:noProof/>
            <w:webHidden/>
          </w:rPr>
          <w:fldChar w:fldCharType="end"/>
        </w:r>
      </w:hyperlink>
    </w:p>
    <w:p w:rsidR="00387CCA" w:rsidRDefault="00387CCA">
      <w:pPr>
        <w:pStyle w:val="TOC3"/>
        <w:tabs>
          <w:tab w:val="left" w:pos="1320"/>
          <w:tab w:val="right" w:leader="dot" w:pos="9017"/>
        </w:tabs>
        <w:rPr>
          <w:rFonts w:asciiTheme="minorHAnsi" w:hAnsiTheme="minorHAnsi"/>
          <w:noProof/>
          <w:sz w:val="22"/>
          <w:lang w:val="en-US" w:eastAsia="en-US"/>
        </w:rPr>
      </w:pPr>
      <w:hyperlink w:anchor="_Toc506805969" w:history="1">
        <w:r w:rsidRPr="00B33CE6">
          <w:rPr>
            <w:rStyle w:val="Hyperlink"/>
            <w:noProof/>
          </w:rPr>
          <w:t>3.5.3</w:t>
        </w:r>
        <w:r>
          <w:rPr>
            <w:rFonts w:asciiTheme="minorHAnsi" w:hAnsiTheme="minorHAnsi"/>
            <w:noProof/>
            <w:sz w:val="22"/>
            <w:lang w:val="en-US" w:eastAsia="en-US"/>
          </w:rPr>
          <w:tab/>
        </w:r>
        <w:r w:rsidRPr="00B33CE6">
          <w:rPr>
            <w:rStyle w:val="Hyperlink"/>
            <w:noProof/>
          </w:rPr>
          <w:t>ARRAY</w:t>
        </w:r>
        <w:r>
          <w:rPr>
            <w:noProof/>
            <w:webHidden/>
          </w:rPr>
          <w:tab/>
        </w:r>
        <w:r>
          <w:rPr>
            <w:noProof/>
            <w:webHidden/>
          </w:rPr>
          <w:fldChar w:fldCharType="begin"/>
        </w:r>
        <w:r>
          <w:rPr>
            <w:noProof/>
            <w:webHidden/>
          </w:rPr>
          <w:instrText xml:space="preserve"> PAGEREF _Toc506805969 \h </w:instrText>
        </w:r>
        <w:r>
          <w:rPr>
            <w:noProof/>
            <w:webHidden/>
          </w:rPr>
        </w:r>
        <w:r>
          <w:rPr>
            <w:noProof/>
            <w:webHidden/>
          </w:rPr>
          <w:fldChar w:fldCharType="separate"/>
        </w:r>
        <w:r>
          <w:rPr>
            <w:noProof/>
            <w:webHidden/>
          </w:rPr>
          <w:t>68</w:t>
        </w:r>
        <w:r>
          <w:rPr>
            <w:noProof/>
            <w:webHidden/>
          </w:rPr>
          <w:fldChar w:fldCharType="end"/>
        </w:r>
      </w:hyperlink>
    </w:p>
    <w:p w:rsidR="00387CCA" w:rsidRDefault="00387CCA">
      <w:pPr>
        <w:pStyle w:val="TOC3"/>
        <w:tabs>
          <w:tab w:val="left" w:pos="1320"/>
          <w:tab w:val="right" w:leader="dot" w:pos="9017"/>
        </w:tabs>
        <w:rPr>
          <w:rFonts w:asciiTheme="minorHAnsi" w:hAnsiTheme="minorHAnsi"/>
          <w:noProof/>
          <w:sz w:val="22"/>
          <w:lang w:val="en-US" w:eastAsia="en-US"/>
        </w:rPr>
      </w:pPr>
      <w:hyperlink w:anchor="_Toc506805970" w:history="1">
        <w:r w:rsidRPr="00B33CE6">
          <w:rPr>
            <w:rStyle w:val="Hyperlink"/>
            <w:noProof/>
          </w:rPr>
          <w:t>3.5.4</w:t>
        </w:r>
        <w:r>
          <w:rPr>
            <w:rFonts w:asciiTheme="minorHAnsi" w:hAnsiTheme="minorHAnsi"/>
            <w:noProof/>
            <w:sz w:val="22"/>
            <w:lang w:val="en-US" w:eastAsia="en-US"/>
          </w:rPr>
          <w:tab/>
        </w:r>
        <w:r w:rsidRPr="00B33CE6">
          <w:rPr>
            <w:rStyle w:val="Hyperlink"/>
            <w:noProof/>
          </w:rPr>
          <w:t>PEDIT</w:t>
        </w:r>
        <w:r>
          <w:rPr>
            <w:noProof/>
            <w:webHidden/>
          </w:rPr>
          <w:tab/>
        </w:r>
        <w:r>
          <w:rPr>
            <w:noProof/>
            <w:webHidden/>
          </w:rPr>
          <w:fldChar w:fldCharType="begin"/>
        </w:r>
        <w:r>
          <w:rPr>
            <w:noProof/>
            <w:webHidden/>
          </w:rPr>
          <w:instrText xml:space="preserve"> PAGEREF _Toc506805970 \h </w:instrText>
        </w:r>
        <w:r>
          <w:rPr>
            <w:noProof/>
            <w:webHidden/>
          </w:rPr>
        </w:r>
        <w:r>
          <w:rPr>
            <w:noProof/>
            <w:webHidden/>
          </w:rPr>
          <w:fldChar w:fldCharType="separate"/>
        </w:r>
        <w:r>
          <w:rPr>
            <w:noProof/>
            <w:webHidden/>
          </w:rPr>
          <w:t>71</w:t>
        </w:r>
        <w:r>
          <w:rPr>
            <w:noProof/>
            <w:webHidden/>
          </w:rPr>
          <w:fldChar w:fldCharType="end"/>
        </w:r>
      </w:hyperlink>
    </w:p>
    <w:p w:rsidR="00387CCA" w:rsidRDefault="00387CCA">
      <w:pPr>
        <w:pStyle w:val="TOC1"/>
        <w:rPr>
          <w:rFonts w:asciiTheme="minorHAnsi" w:eastAsiaTheme="minorEastAsia" w:hAnsiTheme="minorHAnsi"/>
          <w:b w:val="0"/>
          <w:bCs w:val="0"/>
          <w:sz w:val="22"/>
          <w:lang w:val="en-US"/>
        </w:rPr>
      </w:pPr>
      <w:hyperlink w:anchor="_Toc506805971" w:history="1">
        <w:r w:rsidRPr="00B33CE6">
          <w:rPr>
            <w:rStyle w:val="Hyperlink"/>
          </w:rPr>
          <w:t>4</w:t>
        </w:r>
        <w:r>
          <w:rPr>
            <w:rFonts w:asciiTheme="minorHAnsi" w:eastAsiaTheme="minorEastAsia" w:hAnsiTheme="minorHAnsi"/>
            <w:b w:val="0"/>
            <w:bCs w:val="0"/>
            <w:sz w:val="22"/>
            <w:lang w:val="en-US"/>
          </w:rPr>
          <w:tab/>
        </w:r>
        <w:r w:rsidRPr="00B33CE6">
          <w:rPr>
            <w:rStyle w:val="Hyperlink"/>
          </w:rPr>
          <w:t>LAB SESSION 4</w:t>
        </w:r>
        <w:r>
          <w:rPr>
            <w:webHidden/>
          </w:rPr>
          <w:tab/>
        </w:r>
        <w:r>
          <w:rPr>
            <w:webHidden/>
          </w:rPr>
          <w:fldChar w:fldCharType="begin"/>
        </w:r>
        <w:r>
          <w:rPr>
            <w:webHidden/>
          </w:rPr>
          <w:instrText xml:space="preserve"> PAGEREF _Toc506805971 \h </w:instrText>
        </w:r>
        <w:r>
          <w:rPr>
            <w:webHidden/>
          </w:rPr>
        </w:r>
        <w:r>
          <w:rPr>
            <w:webHidden/>
          </w:rPr>
          <w:fldChar w:fldCharType="separate"/>
        </w:r>
        <w:r>
          <w:rPr>
            <w:webHidden/>
          </w:rPr>
          <w:t>73</w:t>
        </w:r>
        <w:r>
          <w:rPr>
            <w:webHidden/>
          </w:rPr>
          <w:fldChar w:fldCharType="end"/>
        </w:r>
      </w:hyperlink>
    </w:p>
    <w:p w:rsidR="00387CCA" w:rsidRDefault="00387CCA">
      <w:pPr>
        <w:pStyle w:val="TOC2"/>
        <w:tabs>
          <w:tab w:val="left" w:pos="880"/>
          <w:tab w:val="right" w:leader="dot" w:pos="9017"/>
        </w:tabs>
        <w:rPr>
          <w:rFonts w:asciiTheme="minorHAnsi" w:eastAsiaTheme="minorEastAsia" w:hAnsiTheme="minorHAnsi"/>
          <w:noProof/>
          <w:sz w:val="22"/>
          <w:lang w:val="en-US"/>
        </w:rPr>
      </w:pPr>
      <w:hyperlink w:anchor="_Toc506805972" w:history="1">
        <w:r w:rsidRPr="00B33CE6">
          <w:rPr>
            <w:rStyle w:val="Hyperlink"/>
            <w:noProof/>
          </w:rPr>
          <w:t>4.1</w:t>
        </w:r>
        <w:r>
          <w:rPr>
            <w:rFonts w:asciiTheme="minorHAnsi" w:eastAsiaTheme="minorEastAsia" w:hAnsiTheme="minorHAnsi"/>
            <w:noProof/>
            <w:sz w:val="22"/>
            <w:lang w:val="en-US"/>
          </w:rPr>
          <w:tab/>
        </w:r>
        <w:r w:rsidRPr="00B33CE6">
          <w:rPr>
            <w:rStyle w:val="Hyperlink"/>
            <w:noProof/>
          </w:rPr>
          <w:t>Learning Objective:</w:t>
        </w:r>
        <w:r>
          <w:rPr>
            <w:noProof/>
            <w:webHidden/>
          </w:rPr>
          <w:tab/>
        </w:r>
        <w:r>
          <w:rPr>
            <w:noProof/>
            <w:webHidden/>
          </w:rPr>
          <w:fldChar w:fldCharType="begin"/>
        </w:r>
        <w:r>
          <w:rPr>
            <w:noProof/>
            <w:webHidden/>
          </w:rPr>
          <w:instrText xml:space="preserve"> PAGEREF _Toc506805972 \h </w:instrText>
        </w:r>
        <w:r>
          <w:rPr>
            <w:noProof/>
            <w:webHidden/>
          </w:rPr>
        </w:r>
        <w:r>
          <w:rPr>
            <w:noProof/>
            <w:webHidden/>
          </w:rPr>
          <w:fldChar w:fldCharType="separate"/>
        </w:r>
        <w:r>
          <w:rPr>
            <w:noProof/>
            <w:webHidden/>
          </w:rPr>
          <w:t>73</w:t>
        </w:r>
        <w:r>
          <w:rPr>
            <w:noProof/>
            <w:webHidden/>
          </w:rPr>
          <w:fldChar w:fldCharType="end"/>
        </w:r>
      </w:hyperlink>
    </w:p>
    <w:p w:rsidR="00387CCA" w:rsidRDefault="00387CCA">
      <w:pPr>
        <w:pStyle w:val="TOC2"/>
        <w:tabs>
          <w:tab w:val="left" w:pos="880"/>
          <w:tab w:val="right" w:leader="dot" w:pos="9017"/>
        </w:tabs>
        <w:rPr>
          <w:rFonts w:asciiTheme="minorHAnsi" w:eastAsiaTheme="minorEastAsia" w:hAnsiTheme="minorHAnsi"/>
          <w:noProof/>
          <w:sz w:val="22"/>
          <w:lang w:val="en-US"/>
        </w:rPr>
      </w:pPr>
      <w:hyperlink w:anchor="_Toc506805973" w:history="1">
        <w:r w:rsidRPr="00B33CE6">
          <w:rPr>
            <w:rStyle w:val="Hyperlink"/>
            <w:noProof/>
          </w:rPr>
          <w:t>4.2</w:t>
        </w:r>
        <w:r>
          <w:rPr>
            <w:rFonts w:asciiTheme="minorHAnsi" w:eastAsiaTheme="minorEastAsia" w:hAnsiTheme="minorHAnsi"/>
            <w:noProof/>
            <w:sz w:val="22"/>
            <w:lang w:val="en-US"/>
          </w:rPr>
          <w:tab/>
        </w:r>
        <w:r w:rsidRPr="00B33CE6">
          <w:rPr>
            <w:rStyle w:val="Hyperlink"/>
            <w:noProof/>
          </w:rPr>
          <w:t>Apparatus</w:t>
        </w:r>
        <w:r>
          <w:rPr>
            <w:noProof/>
            <w:webHidden/>
          </w:rPr>
          <w:tab/>
        </w:r>
        <w:r>
          <w:rPr>
            <w:noProof/>
            <w:webHidden/>
          </w:rPr>
          <w:fldChar w:fldCharType="begin"/>
        </w:r>
        <w:r>
          <w:rPr>
            <w:noProof/>
            <w:webHidden/>
          </w:rPr>
          <w:instrText xml:space="preserve"> PAGEREF _Toc506805973 \h </w:instrText>
        </w:r>
        <w:r>
          <w:rPr>
            <w:noProof/>
            <w:webHidden/>
          </w:rPr>
        </w:r>
        <w:r>
          <w:rPr>
            <w:noProof/>
            <w:webHidden/>
          </w:rPr>
          <w:fldChar w:fldCharType="separate"/>
        </w:r>
        <w:r>
          <w:rPr>
            <w:noProof/>
            <w:webHidden/>
          </w:rPr>
          <w:t>73</w:t>
        </w:r>
        <w:r>
          <w:rPr>
            <w:noProof/>
            <w:webHidden/>
          </w:rPr>
          <w:fldChar w:fldCharType="end"/>
        </w:r>
      </w:hyperlink>
    </w:p>
    <w:p w:rsidR="00387CCA" w:rsidRDefault="00387CCA">
      <w:pPr>
        <w:pStyle w:val="TOC2"/>
        <w:tabs>
          <w:tab w:val="left" w:pos="880"/>
          <w:tab w:val="right" w:leader="dot" w:pos="9017"/>
        </w:tabs>
        <w:rPr>
          <w:rFonts w:asciiTheme="minorHAnsi" w:eastAsiaTheme="minorEastAsia" w:hAnsiTheme="minorHAnsi"/>
          <w:noProof/>
          <w:sz w:val="22"/>
          <w:lang w:val="en-US"/>
        </w:rPr>
      </w:pPr>
      <w:hyperlink w:anchor="_Toc506805974" w:history="1">
        <w:r w:rsidRPr="00B33CE6">
          <w:rPr>
            <w:rStyle w:val="Hyperlink"/>
            <w:noProof/>
          </w:rPr>
          <w:t>4.3</w:t>
        </w:r>
        <w:r>
          <w:rPr>
            <w:rFonts w:asciiTheme="minorHAnsi" w:eastAsiaTheme="minorEastAsia" w:hAnsiTheme="minorHAnsi"/>
            <w:noProof/>
            <w:sz w:val="22"/>
            <w:lang w:val="en-US"/>
          </w:rPr>
          <w:tab/>
        </w:r>
        <w:r w:rsidRPr="00B33CE6">
          <w:rPr>
            <w:rStyle w:val="Hyperlink"/>
            <w:noProof/>
          </w:rPr>
          <w:t>Introduction:</w:t>
        </w:r>
        <w:r>
          <w:rPr>
            <w:noProof/>
            <w:webHidden/>
          </w:rPr>
          <w:tab/>
        </w:r>
        <w:r>
          <w:rPr>
            <w:noProof/>
            <w:webHidden/>
          </w:rPr>
          <w:fldChar w:fldCharType="begin"/>
        </w:r>
        <w:r>
          <w:rPr>
            <w:noProof/>
            <w:webHidden/>
          </w:rPr>
          <w:instrText xml:space="preserve"> PAGEREF _Toc506805974 \h </w:instrText>
        </w:r>
        <w:r>
          <w:rPr>
            <w:noProof/>
            <w:webHidden/>
          </w:rPr>
        </w:r>
        <w:r>
          <w:rPr>
            <w:noProof/>
            <w:webHidden/>
          </w:rPr>
          <w:fldChar w:fldCharType="separate"/>
        </w:r>
        <w:r>
          <w:rPr>
            <w:noProof/>
            <w:webHidden/>
          </w:rPr>
          <w:t>73</w:t>
        </w:r>
        <w:r>
          <w:rPr>
            <w:noProof/>
            <w:webHidden/>
          </w:rPr>
          <w:fldChar w:fldCharType="end"/>
        </w:r>
      </w:hyperlink>
    </w:p>
    <w:p w:rsidR="00387CCA" w:rsidRDefault="00387CCA">
      <w:pPr>
        <w:pStyle w:val="TOC2"/>
        <w:tabs>
          <w:tab w:val="left" w:pos="880"/>
          <w:tab w:val="right" w:leader="dot" w:pos="9017"/>
        </w:tabs>
        <w:rPr>
          <w:rFonts w:asciiTheme="minorHAnsi" w:eastAsiaTheme="minorEastAsia" w:hAnsiTheme="minorHAnsi"/>
          <w:noProof/>
          <w:sz w:val="22"/>
          <w:lang w:val="en-US"/>
        </w:rPr>
      </w:pPr>
      <w:hyperlink w:anchor="_Toc506805975" w:history="1">
        <w:r w:rsidRPr="00B33CE6">
          <w:rPr>
            <w:rStyle w:val="Hyperlink"/>
            <w:noProof/>
          </w:rPr>
          <w:t>4.4</w:t>
        </w:r>
        <w:r>
          <w:rPr>
            <w:rFonts w:asciiTheme="minorHAnsi" w:eastAsiaTheme="minorEastAsia" w:hAnsiTheme="minorHAnsi"/>
            <w:noProof/>
            <w:sz w:val="22"/>
            <w:lang w:val="en-US"/>
          </w:rPr>
          <w:tab/>
        </w:r>
        <w:r w:rsidRPr="00B33CE6">
          <w:rPr>
            <w:rStyle w:val="Hyperlink"/>
            <w:noProof/>
          </w:rPr>
          <w:t>Instructions:</w:t>
        </w:r>
        <w:r>
          <w:rPr>
            <w:noProof/>
            <w:webHidden/>
          </w:rPr>
          <w:tab/>
        </w:r>
        <w:r>
          <w:rPr>
            <w:noProof/>
            <w:webHidden/>
          </w:rPr>
          <w:fldChar w:fldCharType="begin"/>
        </w:r>
        <w:r>
          <w:rPr>
            <w:noProof/>
            <w:webHidden/>
          </w:rPr>
          <w:instrText xml:space="preserve"> PAGEREF _Toc506805975 \h </w:instrText>
        </w:r>
        <w:r>
          <w:rPr>
            <w:noProof/>
            <w:webHidden/>
          </w:rPr>
        </w:r>
        <w:r>
          <w:rPr>
            <w:noProof/>
            <w:webHidden/>
          </w:rPr>
          <w:fldChar w:fldCharType="separate"/>
        </w:r>
        <w:r>
          <w:rPr>
            <w:noProof/>
            <w:webHidden/>
          </w:rPr>
          <w:t>73</w:t>
        </w:r>
        <w:r>
          <w:rPr>
            <w:noProof/>
            <w:webHidden/>
          </w:rPr>
          <w:fldChar w:fldCharType="end"/>
        </w:r>
      </w:hyperlink>
    </w:p>
    <w:p w:rsidR="00387CCA" w:rsidRDefault="00387CCA">
      <w:pPr>
        <w:pStyle w:val="TOC2"/>
        <w:tabs>
          <w:tab w:val="left" w:pos="880"/>
          <w:tab w:val="right" w:leader="dot" w:pos="9017"/>
        </w:tabs>
        <w:rPr>
          <w:rFonts w:asciiTheme="minorHAnsi" w:eastAsiaTheme="minorEastAsia" w:hAnsiTheme="minorHAnsi"/>
          <w:noProof/>
          <w:sz w:val="22"/>
          <w:lang w:val="en-US"/>
        </w:rPr>
      </w:pPr>
      <w:hyperlink w:anchor="_Toc506805976" w:history="1">
        <w:r w:rsidRPr="00B33CE6">
          <w:rPr>
            <w:rStyle w:val="Hyperlink"/>
            <w:noProof/>
          </w:rPr>
          <w:t>4.5</w:t>
        </w:r>
        <w:r>
          <w:rPr>
            <w:rFonts w:asciiTheme="minorHAnsi" w:eastAsiaTheme="minorEastAsia" w:hAnsiTheme="minorHAnsi"/>
            <w:noProof/>
            <w:sz w:val="22"/>
            <w:lang w:val="en-US"/>
          </w:rPr>
          <w:tab/>
        </w:r>
        <w:r w:rsidRPr="00B33CE6">
          <w:rPr>
            <w:rStyle w:val="Hyperlink"/>
            <w:noProof/>
          </w:rPr>
          <w:t>Layout Managing Tools</w:t>
        </w:r>
        <w:r>
          <w:rPr>
            <w:noProof/>
            <w:webHidden/>
          </w:rPr>
          <w:tab/>
        </w:r>
        <w:r>
          <w:rPr>
            <w:noProof/>
            <w:webHidden/>
          </w:rPr>
          <w:fldChar w:fldCharType="begin"/>
        </w:r>
        <w:r>
          <w:rPr>
            <w:noProof/>
            <w:webHidden/>
          </w:rPr>
          <w:instrText xml:space="preserve"> PAGEREF _Toc506805976 \h </w:instrText>
        </w:r>
        <w:r>
          <w:rPr>
            <w:noProof/>
            <w:webHidden/>
          </w:rPr>
        </w:r>
        <w:r>
          <w:rPr>
            <w:noProof/>
            <w:webHidden/>
          </w:rPr>
          <w:fldChar w:fldCharType="separate"/>
        </w:r>
        <w:r>
          <w:rPr>
            <w:noProof/>
            <w:webHidden/>
          </w:rPr>
          <w:t>73</w:t>
        </w:r>
        <w:r>
          <w:rPr>
            <w:noProof/>
            <w:webHidden/>
          </w:rPr>
          <w:fldChar w:fldCharType="end"/>
        </w:r>
      </w:hyperlink>
    </w:p>
    <w:p w:rsidR="00387CCA" w:rsidRDefault="00387CCA">
      <w:pPr>
        <w:pStyle w:val="TOC3"/>
        <w:tabs>
          <w:tab w:val="left" w:pos="1320"/>
          <w:tab w:val="right" w:leader="dot" w:pos="9017"/>
        </w:tabs>
        <w:rPr>
          <w:rFonts w:asciiTheme="minorHAnsi" w:hAnsiTheme="minorHAnsi"/>
          <w:noProof/>
          <w:sz w:val="22"/>
          <w:lang w:val="en-US" w:eastAsia="en-US"/>
        </w:rPr>
      </w:pPr>
      <w:hyperlink w:anchor="_Toc506805977" w:history="1">
        <w:r w:rsidRPr="00B33CE6">
          <w:rPr>
            <w:rStyle w:val="Hyperlink"/>
            <w:noProof/>
          </w:rPr>
          <w:t>4.5.1</w:t>
        </w:r>
        <w:r>
          <w:rPr>
            <w:rFonts w:asciiTheme="minorHAnsi" w:hAnsiTheme="minorHAnsi"/>
            <w:noProof/>
            <w:sz w:val="22"/>
            <w:lang w:val="en-US" w:eastAsia="en-US"/>
          </w:rPr>
          <w:tab/>
        </w:r>
        <w:r w:rsidRPr="00B33CE6">
          <w:rPr>
            <w:rStyle w:val="Hyperlink"/>
            <w:noProof/>
          </w:rPr>
          <w:t>Dimension</w:t>
        </w:r>
        <w:r>
          <w:rPr>
            <w:noProof/>
            <w:webHidden/>
          </w:rPr>
          <w:tab/>
        </w:r>
        <w:r>
          <w:rPr>
            <w:noProof/>
            <w:webHidden/>
          </w:rPr>
          <w:fldChar w:fldCharType="begin"/>
        </w:r>
        <w:r>
          <w:rPr>
            <w:noProof/>
            <w:webHidden/>
          </w:rPr>
          <w:instrText xml:space="preserve"> PAGEREF _Toc506805977 \h </w:instrText>
        </w:r>
        <w:r>
          <w:rPr>
            <w:noProof/>
            <w:webHidden/>
          </w:rPr>
        </w:r>
        <w:r>
          <w:rPr>
            <w:noProof/>
            <w:webHidden/>
          </w:rPr>
          <w:fldChar w:fldCharType="separate"/>
        </w:r>
        <w:r>
          <w:rPr>
            <w:noProof/>
            <w:webHidden/>
          </w:rPr>
          <w:t>73</w:t>
        </w:r>
        <w:r>
          <w:rPr>
            <w:noProof/>
            <w:webHidden/>
          </w:rPr>
          <w:fldChar w:fldCharType="end"/>
        </w:r>
      </w:hyperlink>
    </w:p>
    <w:p w:rsidR="00387CCA" w:rsidRDefault="00387CCA">
      <w:pPr>
        <w:pStyle w:val="TOC3"/>
        <w:tabs>
          <w:tab w:val="left" w:pos="1320"/>
          <w:tab w:val="right" w:leader="dot" w:pos="9017"/>
        </w:tabs>
        <w:rPr>
          <w:rFonts w:asciiTheme="minorHAnsi" w:hAnsiTheme="minorHAnsi"/>
          <w:noProof/>
          <w:sz w:val="22"/>
          <w:lang w:val="en-US" w:eastAsia="en-US"/>
        </w:rPr>
      </w:pPr>
      <w:hyperlink w:anchor="_Toc506805978" w:history="1">
        <w:r w:rsidRPr="00B33CE6">
          <w:rPr>
            <w:rStyle w:val="Hyperlink"/>
            <w:noProof/>
          </w:rPr>
          <w:t>4.5.2</w:t>
        </w:r>
        <w:r>
          <w:rPr>
            <w:rFonts w:asciiTheme="minorHAnsi" w:hAnsiTheme="minorHAnsi"/>
            <w:noProof/>
            <w:sz w:val="22"/>
            <w:lang w:val="en-US" w:eastAsia="en-US"/>
          </w:rPr>
          <w:tab/>
        </w:r>
        <w:r w:rsidRPr="00B33CE6">
          <w:rPr>
            <w:rStyle w:val="Hyperlink"/>
            <w:noProof/>
          </w:rPr>
          <w:t>LAYER</w:t>
        </w:r>
        <w:r>
          <w:rPr>
            <w:noProof/>
            <w:webHidden/>
          </w:rPr>
          <w:tab/>
        </w:r>
        <w:r>
          <w:rPr>
            <w:noProof/>
            <w:webHidden/>
          </w:rPr>
          <w:fldChar w:fldCharType="begin"/>
        </w:r>
        <w:r>
          <w:rPr>
            <w:noProof/>
            <w:webHidden/>
          </w:rPr>
          <w:instrText xml:space="preserve"> PAGEREF _Toc506805978 \h </w:instrText>
        </w:r>
        <w:r>
          <w:rPr>
            <w:noProof/>
            <w:webHidden/>
          </w:rPr>
        </w:r>
        <w:r>
          <w:rPr>
            <w:noProof/>
            <w:webHidden/>
          </w:rPr>
          <w:fldChar w:fldCharType="separate"/>
        </w:r>
        <w:r>
          <w:rPr>
            <w:noProof/>
            <w:webHidden/>
          </w:rPr>
          <w:t>77</w:t>
        </w:r>
        <w:r>
          <w:rPr>
            <w:noProof/>
            <w:webHidden/>
          </w:rPr>
          <w:fldChar w:fldCharType="end"/>
        </w:r>
      </w:hyperlink>
    </w:p>
    <w:p w:rsidR="002F2A0E" w:rsidRDefault="002F2A0E" w:rsidP="002F2A0E">
      <w:pPr>
        <w:rPr>
          <w:b/>
          <w:bCs/>
          <w:sz w:val="32"/>
          <w:szCs w:val="28"/>
        </w:rPr>
      </w:pPr>
      <w:r>
        <w:rPr>
          <w:b/>
          <w:bCs/>
          <w:sz w:val="32"/>
          <w:szCs w:val="28"/>
        </w:rPr>
        <w:fldChar w:fldCharType="end"/>
      </w:r>
    </w:p>
    <w:p w:rsidR="002F2A0E" w:rsidRDefault="002F2A0E" w:rsidP="002F2A0E"/>
    <w:p w:rsidR="002F2A0E" w:rsidRDefault="002F2A0E" w:rsidP="002F2A0E"/>
    <w:p w:rsidR="002F2A0E" w:rsidRDefault="002F2A0E" w:rsidP="002F2A0E"/>
    <w:p w:rsidR="002F2A0E" w:rsidRDefault="002F2A0E" w:rsidP="002F2A0E"/>
    <w:p w:rsidR="002F2A0E" w:rsidRDefault="002F2A0E" w:rsidP="002F2A0E"/>
    <w:p w:rsidR="002F2A0E" w:rsidRDefault="002F2A0E" w:rsidP="002F2A0E"/>
    <w:p w:rsidR="002F2A0E" w:rsidRDefault="002F2A0E" w:rsidP="002F2A0E">
      <w:r>
        <w:br w:type="page"/>
      </w:r>
    </w:p>
    <w:p w:rsidR="002F2A0E" w:rsidRPr="00C655B4" w:rsidRDefault="002F2A0E" w:rsidP="00DD1E43">
      <w:pPr>
        <w:pStyle w:val="Heading1"/>
        <w:numPr>
          <w:ilvl w:val="0"/>
          <w:numId w:val="0"/>
        </w:numPr>
        <w:ind w:left="375" w:hanging="375"/>
      </w:pPr>
      <w:bookmarkStart w:id="4" w:name="_Toc506805923"/>
      <w:r w:rsidRPr="00C655B4">
        <w:lastRenderedPageBreak/>
        <w:t>List of Experiments</w:t>
      </w:r>
      <w:bookmarkEnd w:id="4"/>
    </w:p>
    <w:p w:rsidR="00D54E45" w:rsidRPr="00C655B4" w:rsidRDefault="00D54E45" w:rsidP="00D54E45"/>
    <w:tbl>
      <w:tblPr>
        <w:tblStyle w:val="TableGrid"/>
        <w:tblW w:w="9704" w:type="dxa"/>
        <w:tblInd w:w="-5" w:type="dxa"/>
        <w:tblLayout w:type="fixed"/>
        <w:tblLook w:val="04A0" w:firstRow="1" w:lastRow="0" w:firstColumn="1" w:lastColumn="0" w:noHBand="0" w:noVBand="1"/>
      </w:tblPr>
      <w:tblGrid>
        <w:gridCol w:w="2127"/>
        <w:gridCol w:w="7577"/>
      </w:tblGrid>
      <w:tr w:rsidR="002F2A0E" w:rsidRPr="00C655B4" w:rsidTr="002F2A0E">
        <w:trPr>
          <w:trHeight w:val="643"/>
        </w:trPr>
        <w:tc>
          <w:tcPr>
            <w:tcW w:w="2127" w:type="dxa"/>
            <w:vAlign w:val="center"/>
          </w:tcPr>
          <w:p w:rsidR="002F2A0E" w:rsidRPr="00C655B4" w:rsidRDefault="002F2A0E" w:rsidP="002F2A0E">
            <w:pPr>
              <w:rPr>
                <w:b/>
                <w:sz w:val="28"/>
                <w:szCs w:val="28"/>
              </w:rPr>
            </w:pPr>
            <w:r w:rsidRPr="00C655B4">
              <w:rPr>
                <w:b/>
                <w:sz w:val="28"/>
                <w:szCs w:val="28"/>
              </w:rPr>
              <w:t>Experiment No.</w:t>
            </w:r>
          </w:p>
        </w:tc>
        <w:tc>
          <w:tcPr>
            <w:tcW w:w="7577" w:type="dxa"/>
            <w:vAlign w:val="center"/>
          </w:tcPr>
          <w:p w:rsidR="002F2A0E" w:rsidRPr="00C655B4" w:rsidRDefault="002F2A0E" w:rsidP="002F2A0E">
            <w:pPr>
              <w:jc w:val="center"/>
              <w:rPr>
                <w:b/>
                <w:sz w:val="28"/>
                <w:szCs w:val="28"/>
              </w:rPr>
            </w:pPr>
            <w:r w:rsidRPr="00C655B4">
              <w:rPr>
                <w:b/>
                <w:sz w:val="28"/>
                <w:szCs w:val="28"/>
              </w:rPr>
              <w:t>Description</w:t>
            </w:r>
          </w:p>
        </w:tc>
      </w:tr>
      <w:tr w:rsidR="002F2A0E" w:rsidRPr="00C655B4" w:rsidTr="002F2A0E">
        <w:trPr>
          <w:trHeight w:val="661"/>
        </w:trPr>
        <w:tc>
          <w:tcPr>
            <w:tcW w:w="2127" w:type="dxa"/>
            <w:vAlign w:val="center"/>
          </w:tcPr>
          <w:p w:rsidR="002F2A0E" w:rsidRPr="00C655B4" w:rsidRDefault="00D54E45" w:rsidP="00C655B4">
            <w:pPr>
              <w:jc w:val="center"/>
              <w:rPr>
                <w:bCs/>
                <w:szCs w:val="24"/>
              </w:rPr>
            </w:pPr>
            <w:r w:rsidRPr="00C655B4">
              <w:rPr>
                <w:bCs/>
                <w:szCs w:val="24"/>
              </w:rPr>
              <w:t>Lab Session</w:t>
            </w:r>
            <w:r w:rsidR="002F2A0E" w:rsidRPr="00C655B4">
              <w:rPr>
                <w:bCs/>
                <w:szCs w:val="24"/>
              </w:rPr>
              <w:t xml:space="preserve"> 1</w:t>
            </w:r>
          </w:p>
        </w:tc>
        <w:tc>
          <w:tcPr>
            <w:tcW w:w="7577" w:type="dxa"/>
            <w:vAlign w:val="center"/>
          </w:tcPr>
          <w:p w:rsidR="002F2A0E" w:rsidRPr="00C655B4" w:rsidRDefault="00D54E45" w:rsidP="00C655B4">
            <w:pPr>
              <w:autoSpaceDE w:val="0"/>
              <w:autoSpaceDN w:val="0"/>
              <w:adjustRightInd w:val="0"/>
              <w:jc w:val="both"/>
              <w:rPr>
                <w:szCs w:val="24"/>
              </w:rPr>
            </w:pPr>
            <w:r w:rsidRPr="00C655B4">
              <w:rPr>
                <w:szCs w:val="24"/>
              </w:rPr>
              <w:t>Introduction to AutoCAD and learn the usage of Draw Tools like Polylines, Polygons, Circles, Arcs, lines, Splines, Donuts, Ellipse, etc. and construct different geometrical shapes</w:t>
            </w:r>
          </w:p>
        </w:tc>
      </w:tr>
      <w:tr w:rsidR="002F2A0E" w:rsidRPr="00C655B4" w:rsidTr="002F2A0E">
        <w:trPr>
          <w:trHeight w:val="661"/>
        </w:trPr>
        <w:tc>
          <w:tcPr>
            <w:tcW w:w="2127" w:type="dxa"/>
            <w:vAlign w:val="center"/>
          </w:tcPr>
          <w:p w:rsidR="002F2A0E" w:rsidRPr="00C655B4" w:rsidRDefault="00D54E45" w:rsidP="00C655B4">
            <w:pPr>
              <w:jc w:val="center"/>
              <w:rPr>
                <w:bCs/>
                <w:szCs w:val="24"/>
              </w:rPr>
            </w:pPr>
            <w:r w:rsidRPr="00C655B4">
              <w:rPr>
                <w:bCs/>
                <w:szCs w:val="24"/>
              </w:rPr>
              <w:t xml:space="preserve">Lab Session </w:t>
            </w:r>
            <w:r w:rsidR="002F2A0E" w:rsidRPr="00C655B4">
              <w:rPr>
                <w:bCs/>
                <w:szCs w:val="24"/>
              </w:rPr>
              <w:t>2</w:t>
            </w:r>
          </w:p>
        </w:tc>
        <w:tc>
          <w:tcPr>
            <w:tcW w:w="7577" w:type="dxa"/>
          </w:tcPr>
          <w:p w:rsidR="002F2A0E" w:rsidRPr="00C655B4" w:rsidRDefault="00C655B4" w:rsidP="00C655B4">
            <w:pPr>
              <w:autoSpaceDE w:val="0"/>
              <w:autoSpaceDN w:val="0"/>
              <w:adjustRightInd w:val="0"/>
              <w:jc w:val="both"/>
              <w:rPr>
                <w:szCs w:val="24"/>
              </w:rPr>
            </w:pPr>
            <w:r w:rsidRPr="00C655B4">
              <w:rPr>
                <w:szCs w:val="24"/>
              </w:rPr>
              <w:t>To construct a geometry using basic modify Tools like Erase, Copy, Move, Rotate, Scale, Align, Offset, Mirror, Stretch, Lengthen, Break, Trim, Extend, etc</w:t>
            </w:r>
          </w:p>
        </w:tc>
      </w:tr>
      <w:tr w:rsidR="002F2A0E" w:rsidRPr="00C655B4" w:rsidTr="002F2A0E">
        <w:trPr>
          <w:trHeight w:val="661"/>
        </w:trPr>
        <w:tc>
          <w:tcPr>
            <w:tcW w:w="2127" w:type="dxa"/>
            <w:vAlign w:val="center"/>
          </w:tcPr>
          <w:p w:rsidR="002F2A0E" w:rsidRPr="00C655B4" w:rsidRDefault="00D54E45" w:rsidP="00C655B4">
            <w:pPr>
              <w:jc w:val="center"/>
              <w:rPr>
                <w:bCs/>
                <w:szCs w:val="24"/>
              </w:rPr>
            </w:pPr>
            <w:r w:rsidRPr="00C655B4">
              <w:rPr>
                <w:bCs/>
                <w:szCs w:val="24"/>
              </w:rPr>
              <w:t xml:space="preserve">Lab Session </w:t>
            </w:r>
            <w:r w:rsidR="002F2A0E" w:rsidRPr="00C655B4">
              <w:rPr>
                <w:bCs/>
                <w:szCs w:val="24"/>
              </w:rPr>
              <w:t>3</w:t>
            </w:r>
          </w:p>
        </w:tc>
        <w:tc>
          <w:tcPr>
            <w:tcW w:w="7577" w:type="dxa"/>
          </w:tcPr>
          <w:p w:rsidR="002F2A0E" w:rsidRPr="00C655B4" w:rsidRDefault="00C655B4" w:rsidP="00C655B4">
            <w:pPr>
              <w:autoSpaceDE w:val="0"/>
              <w:autoSpaceDN w:val="0"/>
              <w:adjustRightInd w:val="0"/>
              <w:jc w:val="both"/>
              <w:rPr>
                <w:szCs w:val="24"/>
              </w:rPr>
            </w:pPr>
            <w:r w:rsidRPr="00C655B4">
              <w:rPr>
                <w:szCs w:val="24"/>
              </w:rPr>
              <w:t>Develop geometry of planar machine parts by using Advanced Editing Commands like Fi</w:t>
            </w:r>
            <w:r w:rsidR="00C4189F">
              <w:rPr>
                <w:szCs w:val="24"/>
              </w:rPr>
              <w:t>llet, Chamfer, Array,</w:t>
            </w:r>
            <w:r w:rsidRPr="00C655B4">
              <w:rPr>
                <w:szCs w:val="24"/>
              </w:rPr>
              <w:t xml:space="preserve"> Pedit, etc.</w:t>
            </w:r>
          </w:p>
        </w:tc>
      </w:tr>
      <w:tr w:rsidR="002F2A0E" w:rsidRPr="00C655B4" w:rsidTr="002F2A0E">
        <w:trPr>
          <w:trHeight w:val="661"/>
        </w:trPr>
        <w:tc>
          <w:tcPr>
            <w:tcW w:w="2127" w:type="dxa"/>
            <w:vAlign w:val="center"/>
          </w:tcPr>
          <w:p w:rsidR="002F2A0E" w:rsidRPr="00C655B4" w:rsidRDefault="00D54E45" w:rsidP="00C655B4">
            <w:pPr>
              <w:jc w:val="center"/>
              <w:rPr>
                <w:bCs/>
                <w:szCs w:val="24"/>
              </w:rPr>
            </w:pPr>
            <w:r w:rsidRPr="00C655B4">
              <w:rPr>
                <w:bCs/>
                <w:szCs w:val="24"/>
              </w:rPr>
              <w:t xml:space="preserve">Lab Session </w:t>
            </w:r>
            <w:r w:rsidR="002F2A0E" w:rsidRPr="00C655B4">
              <w:rPr>
                <w:bCs/>
                <w:szCs w:val="24"/>
              </w:rPr>
              <w:t>4</w:t>
            </w:r>
          </w:p>
        </w:tc>
        <w:tc>
          <w:tcPr>
            <w:tcW w:w="7577" w:type="dxa"/>
          </w:tcPr>
          <w:p w:rsidR="002F2A0E" w:rsidRPr="00C655B4" w:rsidRDefault="00C655B4" w:rsidP="002F2A0E">
            <w:pPr>
              <w:jc w:val="both"/>
              <w:rPr>
                <w:bCs/>
                <w:szCs w:val="24"/>
              </w:rPr>
            </w:pPr>
            <w:r w:rsidRPr="00C655B4">
              <w:rPr>
                <w:szCs w:val="24"/>
              </w:rPr>
              <w:t>Draw the orthographic views of 3D machine parts and organizing your work by dimensioning, managing with layers and creating blocks in AutoCAD</w:t>
            </w:r>
          </w:p>
        </w:tc>
      </w:tr>
    </w:tbl>
    <w:p w:rsidR="002F2A0E" w:rsidRPr="00C655B4" w:rsidRDefault="002F2A0E" w:rsidP="002F2A0E">
      <w:pPr>
        <w:rPr>
          <w:b/>
          <w:bCs/>
          <w:sz w:val="32"/>
          <w:szCs w:val="28"/>
        </w:rPr>
      </w:pPr>
    </w:p>
    <w:p w:rsidR="002F2A0E" w:rsidRDefault="002F2A0E" w:rsidP="002F2A0E"/>
    <w:p w:rsidR="002F2A0E" w:rsidRDefault="002F2A0E" w:rsidP="002F2A0E"/>
    <w:p w:rsidR="007F04EA" w:rsidRDefault="007F04EA"/>
    <w:p w:rsidR="00387CCA" w:rsidRDefault="00387CCA">
      <w:pPr>
        <w:rPr>
          <w:rFonts w:eastAsiaTheme="majorEastAsia" w:cstheme="majorBidi"/>
          <w:b/>
          <w:color w:val="2E74B5" w:themeColor="accent1" w:themeShade="BF"/>
          <w:sz w:val="32"/>
          <w:szCs w:val="32"/>
        </w:rPr>
      </w:pPr>
      <w:bookmarkStart w:id="5" w:name="_Toc441510147"/>
      <w:r>
        <w:br w:type="page"/>
      </w:r>
    </w:p>
    <w:p w:rsidR="002F2A0E" w:rsidRPr="00DA2B3D" w:rsidRDefault="002F2A0E" w:rsidP="00DD1E43">
      <w:pPr>
        <w:pStyle w:val="Heading1"/>
      </w:pPr>
      <w:bookmarkStart w:id="6" w:name="_Toc506805924"/>
      <w:r w:rsidRPr="00DA2B3D">
        <w:lastRenderedPageBreak/>
        <w:t>LAB SESSION 1</w:t>
      </w:r>
      <w:bookmarkEnd w:id="5"/>
      <w:bookmarkEnd w:id="6"/>
    </w:p>
    <w:p w:rsidR="003747ED" w:rsidRDefault="003747ED" w:rsidP="003747ED">
      <w:pPr>
        <w:spacing w:after="0"/>
        <w:rPr>
          <w:szCs w:val="24"/>
        </w:rPr>
      </w:pPr>
      <w:r w:rsidRPr="00E14E89">
        <w:rPr>
          <w:szCs w:val="24"/>
        </w:rPr>
        <w:t>Introduction to AutoCAD</w:t>
      </w:r>
      <w:r w:rsidR="002F2A0E" w:rsidRPr="00E14E89">
        <w:rPr>
          <w:szCs w:val="24"/>
        </w:rPr>
        <w:t xml:space="preserve"> and Learn the usage of Draw Tools like Polylines, Polygons, Circles, Arcs, lines, Splines, Donuts, Ellipse, etc. and construct different geometrical shapes</w:t>
      </w:r>
    </w:p>
    <w:p w:rsidR="00DA2B3D" w:rsidRDefault="00DA2B3D" w:rsidP="00DD1E43">
      <w:pPr>
        <w:pStyle w:val="Heading2"/>
        <w:numPr>
          <w:ilvl w:val="0"/>
          <w:numId w:val="0"/>
        </w:numPr>
        <w:ind w:left="540"/>
      </w:pPr>
    </w:p>
    <w:p w:rsidR="00DA2B3D" w:rsidRPr="00DA2B3D" w:rsidRDefault="00DA2B3D" w:rsidP="00DD1E43">
      <w:pPr>
        <w:pStyle w:val="Heading2"/>
      </w:pPr>
      <w:bookmarkStart w:id="7" w:name="_Toc506805925"/>
      <w:r w:rsidRPr="00DA2B3D">
        <w:t>Learning Objective:</w:t>
      </w:r>
      <w:bookmarkEnd w:id="7"/>
    </w:p>
    <w:p w:rsidR="00DA2B3D" w:rsidRPr="00DE5C74" w:rsidRDefault="00DA2B3D" w:rsidP="00B501B1">
      <w:r>
        <w:t>At the end of this stud</w:t>
      </w:r>
      <w:r w:rsidR="00B501B1">
        <w:t>y, the student will be able to u</w:t>
      </w:r>
      <w:r w:rsidR="00420CAE" w:rsidRPr="00B501B1">
        <w:rPr>
          <w:szCs w:val="24"/>
        </w:rPr>
        <w:t>se d</w:t>
      </w:r>
      <w:r w:rsidR="00B501B1">
        <w:rPr>
          <w:szCs w:val="24"/>
        </w:rPr>
        <w:t>raw t</w:t>
      </w:r>
      <w:r w:rsidRPr="00B501B1">
        <w:rPr>
          <w:szCs w:val="24"/>
        </w:rPr>
        <w:t>ools like Polylines, Polygons, Circles, Arcs, lines, Splines, Donuts, Ellipse, etc. and construct different geometrical shapes</w:t>
      </w:r>
      <w:r>
        <w:t xml:space="preserve">. </w:t>
      </w:r>
    </w:p>
    <w:p w:rsidR="00DA2B3D" w:rsidRDefault="00DA2B3D" w:rsidP="00DD1E43">
      <w:pPr>
        <w:pStyle w:val="Heading2"/>
      </w:pPr>
      <w:bookmarkStart w:id="8" w:name="_Toc441510149"/>
      <w:bookmarkStart w:id="9" w:name="_Toc506805926"/>
      <w:r w:rsidRPr="00BF434B">
        <w:t>Apparatus</w:t>
      </w:r>
      <w:bookmarkEnd w:id="8"/>
      <w:bookmarkEnd w:id="9"/>
    </w:p>
    <w:p w:rsidR="00DA2B3D" w:rsidRDefault="00DA2B3D" w:rsidP="00DA2B3D">
      <w:pPr>
        <w:spacing w:line="360" w:lineRule="auto"/>
      </w:pPr>
      <w:r>
        <w:t xml:space="preserve">In order to complete the demonstration, we need a number of pieces of equipment. </w:t>
      </w:r>
    </w:p>
    <w:p w:rsidR="00DA2B3D" w:rsidRPr="008C52E7" w:rsidRDefault="00DA2B3D" w:rsidP="00890086">
      <w:pPr>
        <w:pStyle w:val="ListParagraph"/>
        <w:numPr>
          <w:ilvl w:val="0"/>
          <w:numId w:val="6"/>
        </w:numPr>
        <w:autoSpaceDE w:val="0"/>
        <w:autoSpaceDN w:val="0"/>
        <w:adjustRightInd w:val="0"/>
        <w:spacing w:after="0" w:line="240" w:lineRule="auto"/>
        <w:rPr>
          <w:szCs w:val="24"/>
        </w:rPr>
      </w:pPr>
      <w:r w:rsidRPr="008C52E7">
        <w:rPr>
          <w:szCs w:val="24"/>
        </w:rPr>
        <w:t>Auto CAD Software</w:t>
      </w:r>
    </w:p>
    <w:p w:rsidR="00DA2B3D" w:rsidRPr="008C52E7" w:rsidRDefault="00DA2B3D" w:rsidP="00890086">
      <w:pPr>
        <w:pStyle w:val="ListParagraph"/>
        <w:numPr>
          <w:ilvl w:val="0"/>
          <w:numId w:val="6"/>
        </w:numPr>
        <w:autoSpaceDE w:val="0"/>
        <w:autoSpaceDN w:val="0"/>
        <w:adjustRightInd w:val="0"/>
        <w:spacing w:after="0" w:line="240" w:lineRule="auto"/>
        <w:rPr>
          <w:szCs w:val="24"/>
        </w:rPr>
      </w:pPr>
      <w:r w:rsidRPr="008C52E7">
        <w:rPr>
          <w:szCs w:val="24"/>
        </w:rPr>
        <w:t>Intel core i3 or above</w:t>
      </w:r>
    </w:p>
    <w:p w:rsidR="00DA2B3D" w:rsidRPr="008C52E7" w:rsidRDefault="00DA2B3D" w:rsidP="00890086">
      <w:pPr>
        <w:pStyle w:val="ListParagraph"/>
        <w:numPr>
          <w:ilvl w:val="0"/>
          <w:numId w:val="6"/>
        </w:numPr>
        <w:autoSpaceDE w:val="0"/>
        <w:autoSpaceDN w:val="0"/>
        <w:adjustRightInd w:val="0"/>
        <w:spacing w:after="0" w:line="240" w:lineRule="auto"/>
        <w:rPr>
          <w:szCs w:val="24"/>
        </w:rPr>
      </w:pPr>
      <w:r w:rsidRPr="008C52E7">
        <w:rPr>
          <w:szCs w:val="24"/>
        </w:rPr>
        <w:t xml:space="preserve">Compatible Microsoft Windows </w:t>
      </w:r>
    </w:p>
    <w:p w:rsidR="00DA2B3D" w:rsidRPr="008C52E7" w:rsidRDefault="00DA2B3D" w:rsidP="00890086">
      <w:pPr>
        <w:pStyle w:val="ListParagraph"/>
        <w:numPr>
          <w:ilvl w:val="0"/>
          <w:numId w:val="6"/>
        </w:numPr>
        <w:autoSpaceDE w:val="0"/>
        <w:autoSpaceDN w:val="0"/>
        <w:adjustRightInd w:val="0"/>
        <w:spacing w:after="0" w:line="240" w:lineRule="auto"/>
        <w:rPr>
          <w:szCs w:val="24"/>
        </w:rPr>
      </w:pPr>
      <w:r w:rsidRPr="008C52E7">
        <w:rPr>
          <w:szCs w:val="24"/>
        </w:rPr>
        <w:t>Mouse or other pointing device</w:t>
      </w:r>
    </w:p>
    <w:p w:rsidR="00DA2B3D" w:rsidRPr="008C52E7" w:rsidRDefault="00DA2B3D" w:rsidP="00890086">
      <w:pPr>
        <w:pStyle w:val="ListParagraph"/>
        <w:numPr>
          <w:ilvl w:val="0"/>
          <w:numId w:val="6"/>
        </w:numPr>
        <w:autoSpaceDE w:val="0"/>
        <w:autoSpaceDN w:val="0"/>
        <w:adjustRightInd w:val="0"/>
        <w:spacing w:after="0" w:line="240" w:lineRule="auto"/>
        <w:rPr>
          <w:szCs w:val="24"/>
        </w:rPr>
      </w:pPr>
      <w:r w:rsidRPr="008C52E7">
        <w:rPr>
          <w:szCs w:val="24"/>
        </w:rPr>
        <w:t>CD-ROM drive</w:t>
      </w:r>
    </w:p>
    <w:p w:rsidR="003747ED" w:rsidRDefault="003747ED" w:rsidP="003747ED">
      <w:pPr>
        <w:autoSpaceDE w:val="0"/>
        <w:autoSpaceDN w:val="0"/>
        <w:adjustRightInd w:val="0"/>
        <w:spacing w:after="0" w:line="240" w:lineRule="auto"/>
        <w:rPr>
          <w:szCs w:val="20"/>
        </w:rPr>
      </w:pPr>
    </w:p>
    <w:p w:rsidR="003747ED" w:rsidRPr="00102E47" w:rsidRDefault="003747ED" w:rsidP="00DD1E43">
      <w:pPr>
        <w:pStyle w:val="Heading2"/>
      </w:pPr>
      <w:bookmarkStart w:id="10" w:name="_Toc506805927"/>
      <w:r w:rsidRPr="00102E47">
        <w:t>Introduction:</w:t>
      </w:r>
      <w:bookmarkEnd w:id="10"/>
    </w:p>
    <w:p w:rsidR="003747ED" w:rsidRDefault="003747ED" w:rsidP="008C52E7">
      <w:pPr>
        <w:autoSpaceDE w:val="0"/>
        <w:autoSpaceDN w:val="0"/>
        <w:adjustRightInd w:val="0"/>
        <w:spacing w:after="0" w:line="240" w:lineRule="auto"/>
        <w:jc w:val="both"/>
        <w:rPr>
          <w:szCs w:val="20"/>
        </w:rPr>
      </w:pPr>
      <w:r>
        <w:rPr>
          <w:szCs w:val="20"/>
        </w:rPr>
        <w:t>This lab manual will introduce students t</w:t>
      </w:r>
      <w:r w:rsidR="00DA489E">
        <w:rPr>
          <w:szCs w:val="20"/>
        </w:rPr>
        <w:t>o the CAD software, AutoCAD 2015</w:t>
      </w:r>
      <w:r>
        <w:rPr>
          <w:szCs w:val="20"/>
        </w:rPr>
        <w:t xml:space="preserve">, which will be used for generating engineering </w:t>
      </w:r>
      <w:r w:rsidRPr="008C52E7">
        <w:rPr>
          <w:szCs w:val="24"/>
        </w:rPr>
        <w:t>drawings</w:t>
      </w:r>
      <w:r>
        <w:rPr>
          <w:szCs w:val="20"/>
        </w:rPr>
        <w:t xml:space="preserve"> throughout this course. A brief overview of the software will be followed by introduction and practicing of some basic commands. This initial lab manual one of the most important manuals of this course because of the fact that the layout, and the environment of AutoCAD will be described here. Failing to understand the basics of the software will pose major problems for the students in future. It is once again emphasized that students should go through this manual carefully and understand each and every command or instruction presented herein.</w:t>
      </w:r>
    </w:p>
    <w:p w:rsidR="003747ED" w:rsidRDefault="003747ED" w:rsidP="003747ED">
      <w:pPr>
        <w:autoSpaceDE w:val="0"/>
        <w:autoSpaceDN w:val="0"/>
        <w:adjustRightInd w:val="0"/>
        <w:spacing w:after="0" w:line="240" w:lineRule="auto"/>
        <w:rPr>
          <w:szCs w:val="20"/>
        </w:rPr>
      </w:pPr>
    </w:p>
    <w:p w:rsidR="003747ED" w:rsidRDefault="003747ED" w:rsidP="00DD1E43">
      <w:pPr>
        <w:pStyle w:val="Heading2"/>
      </w:pPr>
      <w:bookmarkStart w:id="11" w:name="_Toc506805928"/>
      <w:r>
        <w:t>Instructions:</w:t>
      </w:r>
      <w:bookmarkEnd w:id="11"/>
    </w:p>
    <w:p w:rsidR="008C52E7" w:rsidRDefault="003747ED" w:rsidP="00890086">
      <w:pPr>
        <w:pStyle w:val="ListParagraph"/>
        <w:numPr>
          <w:ilvl w:val="0"/>
          <w:numId w:val="1"/>
        </w:numPr>
        <w:autoSpaceDE w:val="0"/>
        <w:autoSpaceDN w:val="0"/>
        <w:adjustRightInd w:val="0"/>
        <w:spacing w:after="0" w:line="240" w:lineRule="auto"/>
        <w:jc w:val="both"/>
        <w:rPr>
          <w:szCs w:val="20"/>
        </w:rPr>
      </w:pPr>
      <w:r w:rsidRPr="008C52E7">
        <w:rPr>
          <w:szCs w:val="20"/>
        </w:rPr>
        <w:t xml:space="preserve">Open </w:t>
      </w:r>
      <w:r w:rsidR="00DA489E" w:rsidRPr="008C52E7">
        <w:rPr>
          <w:b/>
          <w:szCs w:val="20"/>
        </w:rPr>
        <w:t>AutoCAD 2015</w:t>
      </w:r>
      <w:r w:rsidRPr="008C52E7">
        <w:rPr>
          <w:szCs w:val="20"/>
        </w:rPr>
        <w:t xml:space="preserve"> by double clicking on its icon </w:t>
      </w:r>
      <w:r w:rsidR="00300B6B" w:rsidRPr="00300B6B">
        <w:rPr>
          <w:noProof/>
          <w:szCs w:val="20"/>
        </w:rPr>
        <w:drawing>
          <wp:inline distT="0" distB="0" distL="0" distR="0">
            <wp:extent cx="485775" cy="457200"/>
            <wp:effectExtent l="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r w:rsidRPr="008C52E7">
        <w:rPr>
          <w:szCs w:val="20"/>
        </w:rPr>
        <w:t>situated somewhere on the desktop.</w:t>
      </w:r>
    </w:p>
    <w:p w:rsidR="008C52E7" w:rsidRDefault="008C52E7" w:rsidP="008C52E7">
      <w:pPr>
        <w:pStyle w:val="ListParagraph"/>
        <w:autoSpaceDE w:val="0"/>
        <w:autoSpaceDN w:val="0"/>
        <w:adjustRightInd w:val="0"/>
        <w:spacing w:after="0" w:line="240" w:lineRule="auto"/>
        <w:jc w:val="both"/>
        <w:rPr>
          <w:szCs w:val="20"/>
        </w:rPr>
      </w:pPr>
    </w:p>
    <w:p w:rsidR="008C52E7" w:rsidRDefault="00F42AF2" w:rsidP="00890086">
      <w:pPr>
        <w:pStyle w:val="ListParagraph"/>
        <w:numPr>
          <w:ilvl w:val="0"/>
          <w:numId w:val="1"/>
        </w:numPr>
        <w:autoSpaceDE w:val="0"/>
        <w:autoSpaceDN w:val="0"/>
        <w:adjustRightInd w:val="0"/>
        <w:spacing w:after="0" w:line="240" w:lineRule="auto"/>
        <w:jc w:val="both"/>
        <w:rPr>
          <w:szCs w:val="20"/>
        </w:rPr>
      </w:pPr>
      <w:r w:rsidRPr="008C52E7">
        <w:rPr>
          <w:szCs w:val="20"/>
        </w:rPr>
        <w:t xml:space="preserve">Change the view to </w:t>
      </w:r>
      <w:r w:rsidRPr="008C52E7">
        <w:rPr>
          <w:b/>
          <w:szCs w:val="20"/>
        </w:rPr>
        <w:t>AutoCAD Classis</w:t>
      </w:r>
      <w:r w:rsidRPr="008C52E7">
        <w:rPr>
          <w:szCs w:val="20"/>
        </w:rPr>
        <w:t xml:space="preserve"> by choosing the appropriate option from the menu at the Quick Access Toolbar.</w:t>
      </w:r>
    </w:p>
    <w:p w:rsidR="00F42AF2" w:rsidRPr="008C52E7" w:rsidRDefault="00300B6B" w:rsidP="008C52E7">
      <w:pPr>
        <w:pStyle w:val="ListParagraph"/>
        <w:autoSpaceDE w:val="0"/>
        <w:autoSpaceDN w:val="0"/>
        <w:adjustRightInd w:val="0"/>
        <w:spacing w:after="0" w:line="240" w:lineRule="auto"/>
        <w:jc w:val="both"/>
        <w:rPr>
          <w:szCs w:val="20"/>
        </w:rPr>
      </w:pPr>
      <w:r w:rsidRPr="00300B6B">
        <w:rPr>
          <w:noProof/>
          <w:szCs w:val="20"/>
        </w:rPr>
        <w:drawing>
          <wp:inline distT="0" distB="0" distL="0" distR="0">
            <wp:extent cx="3851192" cy="1743075"/>
            <wp:effectExtent l="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0250" cy="1751701"/>
                    </a:xfrm>
                    <a:prstGeom prst="rect">
                      <a:avLst/>
                    </a:prstGeom>
                    <a:noFill/>
                    <a:ln>
                      <a:noFill/>
                    </a:ln>
                  </pic:spPr>
                </pic:pic>
              </a:graphicData>
            </a:graphic>
          </wp:inline>
        </w:drawing>
      </w:r>
    </w:p>
    <w:p w:rsidR="00F42AF2" w:rsidRDefault="00F42AF2" w:rsidP="008C52E7">
      <w:pPr>
        <w:pStyle w:val="ListParagraph"/>
        <w:autoSpaceDE w:val="0"/>
        <w:autoSpaceDN w:val="0"/>
        <w:adjustRightInd w:val="0"/>
        <w:spacing w:after="0" w:line="240" w:lineRule="auto"/>
        <w:jc w:val="both"/>
        <w:rPr>
          <w:szCs w:val="20"/>
        </w:rPr>
      </w:pPr>
    </w:p>
    <w:p w:rsidR="00F42AF2" w:rsidRDefault="00F42AF2" w:rsidP="00890086">
      <w:pPr>
        <w:pStyle w:val="ListParagraph"/>
        <w:numPr>
          <w:ilvl w:val="0"/>
          <w:numId w:val="1"/>
        </w:numPr>
        <w:autoSpaceDE w:val="0"/>
        <w:autoSpaceDN w:val="0"/>
        <w:adjustRightInd w:val="0"/>
        <w:spacing w:after="0" w:line="240" w:lineRule="auto"/>
        <w:jc w:val="both"/>
        <w:rPr>
          <w:szCs w:val="20"/>
        </w:rPr>
      </w:pPr>
      <w:r>
        <w:rPr>
          <w:szCs w:val="20"/>
        </w:rPr>
        <w:t xml:space="preserve">The following figure shows the </w:t>
      </w:r>
      <w:r w:rsidRPr="00A41B7E">
        <w:rPr>
          <w:b/>
          <w:szCs w:val="20"/>
        </w:rPr>
        <w:t>workspace</w:t>
      </w:r>
      <w:r>
        <w:rPr>
          <w:szCs w:val="20"/>
        </w:rPr>
        <w:t>. Workspace is the area where a user can work.</w:t>
      </w:r>
      <w:r w:rsidR="00300B6B" w:rsidRPr="00300B6B">
        <w:rPr>
          <w:noProof/>
          <w:szCs w:val="20"/>
        </w:rPr>
        <w:drawing>
          <wp:inline distT="0" distB="0" distL="0" distR="0">
            <wp:extent cx="5724525" cy="2343150"/>
            <wp:effectExtent l="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2343150"/>
                    </a:xfrm>
                    <a:prstGeom prst="rect">
                      <a:avLst/>
                    </a:prstGeom>
                    <a:noFill/>
                    <a:ln>
                      <a:noFill/>
                    </a:ln>
                  </pic:spPr>
                </pic:pic>
              </a:graphicData>
            </a:graphic>
          </wp:inline>
        </w:drawing>
      </w:r>
      <w:r w:rsidR="003B1D10">
        <w:rPr>
          <w:szCs w:val="20"/>
        </w:rPr>
        <w:t xml:space="preserve"> The workspace is nothing but an </w:t>
      </w:r>
      <w:r w:rsidR="003B1D10" w:rsidRPr="00A41B7E">
        <w:rPr>
          <w:b/>
          <w:szCs w:val="20"/>
        </w:rPr>
        <w:t>XY Cartesian Plane</w:t>
      </w:r>
      <w:r w:rsidR="003B1D10">
        <w:rPr>
          <w:szCs w:val="20"/>
        </w:rPr>
        <w:t>. X-Axis (shown in Red) is the horizontal axis while Y-axis (shown in Green) is the vertical axis. Any location on this plane may accessed using XY coordinates of that location.</w:t>
      </w:r>
    </w:p>
    <w:p w:rsidR="00D60323" w:rsidRPr="00D60323" w:rsidRDefault="00D60323" w:rsidP="008C52E7">
      <w:pPr>
        <w:pStyle w:val="ListParagraph"/>
        <w:jc w:val="both"/>
        <w:rPr>
          <w:szCs w:val="20"/>
        </w:rPr>
      </w:pPr>
    </w:p>
    <w:p w:rsidR="00D60323" w:rsidRDefault="00D60323" w:rsidP="00890086">
      <w:pPr>
        <w:pStyle w:val="ListParagraph"/>
        <w:numPr>
          <w:ilvl w:val="0"/>
          <w:numId w:val="1"/>
        </w:numPr>
        <w:autoSpaceDE w:val="0"/>
        <w:autoSpaceDN w:val="0"/>
        <w:adjustRightInd w:val="0"/>
        <w:spacing w:after="0" w:line="240" w:lineRule="auto"/>
        <w:jc w:val="both"/>
        <w:rPr>
          <w:szCs w:val="20"/>
        </w:rPr>
      </w:pPr>
      <w:r>
        <w:rPr>
          <w:szCs w:val="20"/>
        </w:rPr>
        <w:t xml:space="preserve">The following figure shows the </w:t>
      </w:r>
      <w:r w:rsidRPr="00A41B7E">
        <w:rPr>
          <w:b/>
          <w:szCs w:val="20"/>
        </w:rPr>
        <w:t>command history</w:t>
      </w:r>
      <w:r>
        <w:rPr>
          <w:szCs w:val="20"/>
        </w:rPr>
        <w:t xml:space="preserve"> (grey) and </w:t>
      </w:r>
      <w:r w:rsidRPr="00A41B7E">
        <w:rPr>
          <w:b/>
          <w:szCs w:val="20"/>
        </w:rPr>
        <w:t>command input line</w:t>
      </w:r>
      <w:r>
        <w:rPr>
          <w:szCs w:val="20"/>
        </w:rPr>
        <w:t xml:space="preserve"> (white) where the user may see the previous commands and enter various news commands through a keyboard. This command line can be used to access various tools, settings, preferences etc.</w:t>
      </w:r>
      <w:r w:rsidR="00300B6B" w:rsidRPr="00300B6B">
        <w:rPr>
          <w:noProof/>
          <w:szCs w:val="20"/>
        </w:rPr>
        <w:drawing>
          <wp:inline distT="0" distB="0" distL="0" distR="0">
            <wp:extent cx="5686425" cy="323850"/>
            <wp:effectExtent l="0" t="0" r="0" b="0"/>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6425" cy="323850"/>
                    </a:xfrm>
                    <a:prstGeom prst="rect">
                      <a:avLst/>
                    </a:prstGeom>
                    <a:noFill/>
                    <a:ln>
                      <a:noFill/>
                    </a:ln>
                  </pic:spPr>
                </pic:pic>
              </a:graphicData>
            </a:graphic>
          </wp:inline>
        </w:drawing>
      </w:r>
    </w:p>
    <w:p w:rsidR="00F42AF2" w:rsidRPr="00F42AF2" w:rsidRDefault="00F42AF2" w:rsidP="008C52E7">
      <w:pPr>
        <w:pStyle w:val="ListParagraph"/>
        <w:jc w:val="both"/>
        <w:rPr>
          <w:szCs w:val="20"/>
        </w:rPr>
      </w:pPr>
    </w:p>
    <w:p w:rsidR="00F42AF2" w:rsidRDefault="00F42AF2" w:rsidP="00890086">
      <w:pPr>
        <w:pStyle w:val="ListParagraph"/>
        <w:numPr>
          <w:ilvl w:val="0"/>
          <w:numId w:val="1"/>
        </w:numPr>
        <w:autoSpaceDE w:val="0"/>
        <w:autoSpaceDN w:val="0"/>
        <w:adjustRightInd w:val="0"/>
        <w:spacing w:after="0" w:line="240" w:lineRule="auto"/>
        <w:jc w:val="both"/>
        <w:rPr>
          <w:szCs w:val="20"/>
        </w:rPr>
      </w:pPr>
      <w:r>
        <w:rPr>
          <w:szCs w:val="20"/>
        </w:rPr>
        <w:t>Before starting any work certain settings should be checked and modified if necessary. The settings include the Coordinate Entry Settings, Units to be used, Grid size, Object Snaps etc.</w:t>
      </w:r>
    </w:p>
    <w:p w:rsidR="00F42AF2" w:rsidRPr="00F42AF2" w:rsidRDefault="00F42AF2" w:rsidP="008C52E7">
      <w:pPr>
        <w:pStyle w:val="ListParagraph"/>
        <w:jc w:val="both"/>
        <w:rPr>
          <w:szCs w:val="20"/>
        </w:rPr>
      </w:pPr>
    </w:p>
    <w:p w:rsidR="00F42AF2" w:rsidRDefault="00F42AF2" w:rsidP="00890086">
      <w:pPr>
        <w:pStyle w:val="ListParagraph"/>
        <w:numPr>
          <w:ilvl w:val="1"/>
          <w:numId w:val="1"/>
        </w:numPr>
        <w:autoSpaceDE w:val="0"/>
        <w:autoSpaceDN w:val="0"/>
        <w:adjustRightInd w:val="0"/>
        <w:spacing w:after="0" w:line="240" w:lineRule="auto"/>
        <w:jc w:val="both"/>
        <w:rPr>
          <w:szCs w:val="20"/>
        </w:rPr>
      </w:pPr>
      <w:r w:rsidRPr="00A41B7E">
        <w:rPr>
          <w:b/>
          <w:szCs w:val="20"/>
        </w:rPr>
        <w:t>Coordinate Entry Settings</w:t>
      </w:r>
      <w:r>
        <w:rPr>
          <w:szCs w:val="20"/>
        </w:rPr>
        <w:t>: AutoCAD allows the user to enter coordinates in two different ways.</w:t>
      </w:r>
      <w:r w:rsidR="003B1D10">
        <w:rPr>
          <w:szCs w:val="20"/>
        </w:rPr>
        <w:t xml:space="preserve"> Absolute Coordinates are the coordinates relative to the WCS (World Coordinate System). The origin of the WCS is always located at the intersection of X- (Red) and Y-axis (Green). While when entering Incremental </w:t>
      </w:r>
      <w:r w:rsidR="00DA489E">
        <w:rPr>
          <w:szCs w:val="20"/>
        </w:rPr>
        <w:t>Coordinates</w:t>
      </w:r>
      <w:r w:rsidR="003B1D10">
        <w:rPr>
          <w:szCs w:val="20"/>
        </w:rPr>
        <w:t xml:space="preserve"> the origin is always the last used point. Before moving on please change the Coordinate Entry setting by following the steps lists.</w:t>
      </w:r>
      <w:r w:rsidR="003B1D10">
        <w:rPr>
          <w:szCs w:val="20"/>
        </w:rPr>
        <w:br/>
        <w:t>Go to settings (Drafting Settings) as shown in the following figure.</w:t>
      </w:r>
      <w:r w:rsidR="00300B6B" w:rsidRPr="00300B6B">
        <w:rPr>
          <w:noProof/>
          <w:szCs w:val="20"/>
        </w:rPr>
        <w:drawing>
          <wp:inline distT="0" distB="0" distL="0" distR="0">
            <wp:extent cx="3038475" cy="962025"/>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962025"/>
                    </a:xfrm>
                    <a:prstGeom prst="rect">
                      <a:avLst/>
                    </a:prstGeom>
                    <a:noFill/>
                    <a:ln>
                      <a:noFill/>
                    </a:ln>
                  </pic:spPr>
                </pic:pic>
              </a:graphicData>
            </a:graphic>
          </wp:inline>
        </w:drawing>
      </w:r>
      <w:r w:rsidR="00FB64CE">
        <w:rPr>
          <w:szCs w:val="20"/>
        </w:rPr>
        <w:br/>
        <w:t xml:space="preserve">Now in the Drafting Settings, go to Dynamic Input Tab and then click settings under the Pointer Input section. </w:t>
      </w:r>
      <w:r w:rsidR="00300B6B" w:rsidRPr="00300B6B">
        <w:rPr>
          <w:noProof/>
          <w:szCs w:val="20"/>
        </w:rPr>
        <w:lastRenderedPageBreak/>
        <w:drawing>
          <wp:inline distT="0" distB="0" distL="0" distR="0">
            <wp:extent cx="3429000" cy="2047875"/>
            <wp:effectExtent l="0" t="0" r="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0" cy="2047875"/>
                    </a:xfrm>
                    <a:prstGeom prst="rect">
                      <a:avLst/>
                    </a:prstGeom>
                    <a:noFill/>
                    <a:ln>
                      <a:noFill/>
                    </a:ln>
                  </pic:spPr>
                </pic:pic>
              </a:graphicData>
            </a:graphic>
          </wp:inline>
        </w:drawing>
      </w:r>
      <w:r w:rsidR="00FB64CE">
        <w:rPr>
          <w:szCs w:val="20"/>
        </w:rPr>
        <w:br/>
        <w:t>Make sure the settings are as shown in the following figure in the Pointer Input Settings.</w:t>
      </w:r>
      <w:r w:rsidR="00FB64CE">
        <w:rPr>
          <w:szCs w:val="20"/>
        </w:rPr>
        <w:br/>
      </w:r>
      <w:r w:rsidR="00300B6B" w:rsidRPr="00300B6B">
        <w:rPr>
          <w:noProof/>
          <w:szCs w:val="20"/>
        </w:rPr>
        <w:drawing>
          <wp:inline distT="0" distB="0" distL="0" distR="0">
            <wp:extent cx="1924050" cy="2828925"/>
            <wp:effectExtent l="0" t="0" r="0"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0" cy="2828925"/>
                    </a:xfrm>
                    <a:prstGeom prst="rect">
                      <a:avLst/>
                    </a:prstGeom>
                    <a:noFill/>
                    <a:ln>
                      <a:noFill/>
                    </a:ln>
                  </pic:spPr>
                </pic:pic>
              </a:graphicData>
            </a:graphic>
          </wp:inline>
        </w:drawing>
      </w:r>
    </w:p>
    <w:p w:rsidR="00FB64CE" w:rsidRDefault="00FB64CE" w:rsidP="00890086">
      <w:pPr>
        <w:pStyle w:val="ListParagraph"/>
        <w:numPr>
          <w:ilvl w:val="1"/>
          <w:numId w:val="1"/>
        </w:numPr>
        <w:autoSpaceDE w:val="0"/>
        <w:autoSpaceDN w:val="0"/>
        <w:adjustRightInd w:val="0"/>
        <w:spacing w:after="0" w:line="240" w:lineRule="auto"/>
        <w:jc w:val="both"/>
        <w:rPr>
          <w:szCs w:val="20"/>
        </w:rPr>
      </w:pPr>
      <w:r w:rsidRPr="00A41B7E">
        <w:rPr>
          <w:b/>
          <w:szCs w:val="20"/>
        </w:rPr>
        <w:t>Units</w:t>
      </w:r>
      <w:r>
        <w:rPr>
          <w:szCs w:val="20"/>
        </w:rPr>
        <w:t>: User can select from a variety of units to be used in his/her engineering drawing which he/she is going to produce using AutoCAD. In the Format menu, click Units to open ‘Drawing Units’ window.</w:t>
      </w:r>
      <w:r w:rsidR="00300B6B" w:rsidRPr="00300B6B">
        <w:rPr>
          <w:noProof/>
          <w:szCs w:val="20"/>
        </w:rPr>
        <w:lastRenderedPageBreak/>
        <w:drawing>
          <wp:inline distT="0" distB="0" distL="0" distR="0">
            <wp:extent cx="2667000" cy="3181350"/>
            <wp:effectExtent l="0" t="0" r="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3181350"/>
                    </a:xfrm>
                    <a:prstGeom prst="rect">
                      <a:avLst/>
                    </a:prstGeom>
                    <a:noFill/>
                    <a:ln>
                      <a:noFill/>
                    </a:ln>
                  </pic:spPr>
                </pic:pic>
              </a:graphicData>
            </a:graphic>
          </wp:inline>
        </w:drawing>
      </w:r>
      <w:r>
        <w:rPr>
          <w:szCs w:val="20"/>
        </w:rPr>
        <w:br/>
        <w:t>In the sections of Length and Angle, user can select the type of units and precision, while from the section of the Insertion Scale</w:t>
      </w:r>
      <w:r w:rsidR="00871283">
        <w:rPr>
          <w:szCs w:val="20"/>
        </w:rPr>
        <w:t xml:space="preserve"> appropriate units may be selected.</w:t>
      </w:r>
    </w:p>
    <w:p w:rsidR="00871283" w:rsidRDefault="00871283" w:rsidP="00890086">
      <w:pPr>
        <w:pStyle w:val="ListParagraph"/>
        <w:numPr>
          <w:ilvl w:val="1"/>
          <w:numId w:val="1"/>
        </w:numPr>
        <w:autoSpaceDE w:val="0"/>
        <w:autoSpaceDN w:val="0"/>
        <w:adjustRightInd w:val="0"/>
        <w:spacing w:after="0" w:line="240" w:lineRule="auto"/>
        <w:jc w:val="both"/>
        <w:rPr>
          <w:szCs w:val="20"/>
        </w:rPr>
      </w:pPr>
      <w:r w:rsidRPr="00A41B7E">
        <w:rPr>
          <w:b/>
          <w:szCs w:val="20"/>
        </w:rPr>
        <w:t>Grid Size</w:t>
      </w:r>
      <w:r>
        <w:rPr>
          <w:szCs w:val="20"/>
        </w:rPr>
        <w:t>: The size of the grid shown in the workspace may be changed as per need. For this go to Drafting Settings and under the tab of Snap and Grid, a user may change grid spacing under the Grid Spacing section.</w:t>
      </w:r>
      <w:r w:rsidR="00300B6B" w:rsidRPr="00300B6B">
        <w:rPr>
          <w:noProof/>
          <w:szCs w:val="20"/>
        </w:rPr>
        <w:drawing>
          <wp:inline distT="0" distB="0" distL="0" distR="0">
            <wp:extent cx="3267075" cy="2562225"/>
            <wp:effectExtent l="0" t="0" r="9525" b="9525"/>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7075" cy="2562225"/>
                    </a:xfrm>
                    <a:prstGeom prst="rect">
                      <a:avLst/>
                    </a:prstGeom>
                    <a:noFill/>
                    <a:ln>
                      <a:noFill/>
                    </a:ln>
                  </pic:spPr>
                </pic:pic>
              </a:graphicData>
            </a:graphic>
          </wp:inline>
        </w:drawing>
      </w:r>
    </w:p>
    <w:p w:rsidR="00871283" w:rsidRDefault="00871283" w:rsidP="00890086">
      <w:pPr>
        <w:pStyle w:val="ListParagraph"/>
        <w:numPr>
          <w:ilvl w:val="1"/>
          <w:numId w:val="1"/>
        </w:numPr>
        <w:autoSpaceDE w:val="0"/>
        <w:autoSpaceDN w:val="0"/>
        <w:adjustRightInd w:val="0"/>
        <w:spacing w:after="0" w:line="240" w:lineRule="auto"/>
        <w:jc w:val="both"/>
        <w:rPr>
          <w:szCs w:val="20"/>
        </w:rPr>
      </w:pPr>
      <w:r w:rsidRPr="00A41B7E">
        <w:rPr>
          <w:b/>
          <w:szCs w:val="20"/>
        </w:rPr>
        <w:t>Object Snap</w:t>
      </w:r>
      <w:r>
        <w:rPr>
          <w:szCs w:val="20"/>
        </w:rPr>
        <w:t xml:space="preserve">: Object snap options are very useful when working on drawing. These options are in fact aids for the user so that he/she can access certain points instantly. For example if the user want to access the end-point of a certain line and want the new line to start from this point, then he/she has to know exact coordinates of the point otherwise it won’t be possible for him/her to select exactly the required point. Object snap here helps the user by highlighting and attaching the cursor with the end-point if ‘end-point snap’ in turned on. User may turn on and off various snaps available from the tab of Object Snap in the </w:t>
      </w:r>
      <w:r w:rsidR="008C52E7">
        <w:rPr>
          <w:noProof/>
        </w:rPr>
        <w:lastRenderedPageBreak/>
        <w:drawing>
          <wp:anchor distT="0" distB="0" distL="114300" distR="114300" simplePos="0" relativeHeight="251671552" behindDoc="0" locked="0" layoutInCell="1" allowOverlap="1">
            <wp:simplePos x="0" y="0"/>
            <wp:positionH relativeFrom="margin">
              <wp:align>center</wp:align>
            </wp:positionH>
            <wp:positionV relativeFrom="paragraph">
              <wp:posOffset>2219325</wp:posOffset>
            </wp:positionV>
            <wp:extent cx="266700" cy="4095750"/>
            <wp:effectExtent l="9525" t="0" r="9525" b="9525"/>
            <wp:wrapSquare wrapText="bothSides"/>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266700" cy="409575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0"/>
        </w:rPr>
        <w:t>drafting settings.</w:t>
      </w:r>
      <w:r w:rsidR="00300B6B" w:rsidRPr="00300B6B">
        <w:rPr>
          <w:noProof/>
          <w:szCs w:val="20"/>
        </w:rPr>
        <w:drawing>
          <wp:inline distT="0" distB="0" distL="0" distR="0">
            <wp:extent cx="3209925" cy="2590800"/>
            <wp:effectExtent l="0" t="0" r="0" b="0"/>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9925" cy="2590800"/>
                    </a:xfrm>
                    <a:prstGeom prst="rect">
                      <a:avLst/>
                    </a:prstGeom>
                    <a:noFill/>
                    <a:ln>
                      <a:noFill/>
                    </a:ln>
                  </pic:spPr>
                </pic:pic>
              </a:graphicData>
            </a:graphic>
          </wp:inline>
        </w:drawing>
      </w:r>
      <w:r w:rsidR="00D1650D">
        <w:rPr>
          <w:szCs w:val="20"/>
        </w:rPr>
        <w:br/>
        <w:t>Along with the option of turning snaps on/off a symbol is also presented that will be shown when the cursor has been snapped to a particular object.</w:t>
      </w:r>
    </w:p>
    <w:p w:rsidR="00D1650D" w:rsidRDefault="00D1650D" w:rsidP="00D1650D">
      <w:pPr>
        <w:pStyle w:val="ListParagraph"/>
        <w:autoSpaceDE w:val="0"/>
        <w:autoSpaceDN w:val="0"/>
        <w:adjustRightInd w:val="0"/>
        <w:spacing w:after="0" w:line="240" w:lineRule="auto"/>
        <w:ind w:left="1440"/>
        <w:rPr>
          <w:szCs w:val="20"/>
        </w:rPr>
      </w:pPr>
    </w:p>
    <w:p w:rsidR="00C4674E" w:rsidRDefault="00C4674E" w:rsidP="00D1650D">
      <w:pPr>
        <w:pStyle w:val="ListParagraph"/>
        <w:autoSpaceDE w:val="0"/>
        <w:autoSpaceDN w:val="0"/>
        <w:adjustRightInd w:val="0"/>
        <w:spacing w:after="0" w:line="240" w:lineRule="auto"/>
        <w:ind w:left="1440"/>
        <w:rPr>
          <w:szCs w:val="20"/>
        </w:rPr>
      </w:pPr>
    </w:p>
    <w:p w:rsidR="00D1650D" w:rsidRDefault="00D1650D" w:rsidP="00890086">
      <w:pPr>
        <w:pStyle w:val="ListParagraph"/>
        <w:numPr>
          <w:ilvl w:val="0"/>
          <w:numId w:val="1"/>
        </w:numPr>
        <w:autoSpaceDE w:val="0"/>
        <w:autoSpaceDN w:val="0"/>
        <w:adjustRightInd w:val="0"/>
        <w:spacing w:after="0" w:line="240" w:lineRule="auto"/>
        <w:jc w:val="both"/>
        <w:rPr>
          <w:szCs w:val="20"/>
        </w:rPr>
      </w:pPr>
      <w:r>
        <w:rPr>
          <w:szCs w:val="20"/>
        </w:rPr>
        <w:t xml:space="preserve">Once aforementioned settings have been understood, the user can now start drawing. This lab manual will include the introduction and use of the most basic commands that are used frequently when working with AutoCAD. Various drawing tools are available in the </w:t>
      </w:r>
      <w:r w:rsidRPr="00A41B7E">
        <w:rPr>
          <w:b/>
          <w:szCs w:val="20"/>
        </w:rPr>
        <w:t>‘Draw’ Toolbar</w:t>
      </w:r>
      <w:r>
        <w:rPr>
          <w:szCs w:val="20"/>
        </w:rPr>
        <w:t xml:space="preserve"> </w:t>
      </w:r>
      <w:r w:rsidR="008C52E7">
        <w:sym w:font="Wingdings" w:char="F0E2"/>
      </w:r>
    </w:p>
    <w:p w:rsidR="004E635E" w:rsidRDefault="004E635E" w:rsidP="00D1650D">
      <w:pPr>
        <w:pStyle w:val="ListParagraph"/>
        <w:autoSpaceDE w:val="0"/>
        <w:autoSpaceDN w:val="0"/>
        <w:adjustRightInd w:val="0"/>
        <w:spacing w:after="0" w:line="240" w:lineRule="auto"/>
        <w:rPr>
          <w:szCs w:val="20"/>
        </w:rPr>
      </w:pPr>
    </w:p>
    <w:p w:rsidR="004E635E" w:rsidRDefault="004E635E" w:rsidP="00D1650D">
      <w:pPr>
        <w:pStyle w:val="ListParagraph"/>
        <w:autoSpaceDE w:val="0"/>
        <w:autoSpaceDN w:val="0"/>
        <w:adjustRightInd w:val="0"/>
        <w:spacing w:after="0" w:line="240" w:lineRule="auto"/>
        <w:rPr>
          <w:szCs w:val="20"/>
        </w:rPr>
      </w:pPr>
    </w:p>
    <w:p w:rsidR="004E635E" w:rsidRDefault="004E635E" w:rsidP="00D1650D">
      <w:pPr>
        <w:pStyle w:val="ListParagraph"/>
        <w:autoSpaceDE w:val="0"/>
        <w:autoSpaceDN w:val="0"/>
        <w:adjustRightInd w:val="0"/>
        <w:spacing w:after="0" w:line="240" w:lineRule="auto"/>
        <w:rPr>
          <w:szCs w:val="20"/>
        </w:rPr>
      </w:pPr>
    </w:p>
    <w:p w:rsidR="004E635E" w:rsidRPr="00276B0A" w:rsidRDefault="004E635E" w:rsidP="00276B0A">
      <w:pPr>
        <w:autoSpaceDE w:val="0"/>
        <w:autoSpaceDN w:val="0"/>
        <w:adjustRightInd w:val="0"/>
        <w:spacing w:after="0" w:line="240" w:lineRule="auto"/>
        <w:rPr>
          <w:szCs w:val="20"/>
        </w:rPr>
      </w:pPr>
    </w:p>
    <w:p w:rsidR="004E635E" w:rsidRPr="00623134" w:rsidRDefault="008C52E7" w:rsidP="00623134">
      <w:pPr>
        <w:pStyle w:val="Heading2"/>
      </w:pPr>
      <w:bookmarkStart w:id="12" w:name="_Toc506805929"/>
      <w:r>
        <w:t>DRAW TOOLBAR</w:t>
      </w:r>
      <w:bookmarkEnd w:id="12"/>
    </w:p>
    <w:p w:rsidR="00D1650D" w:rsidRPr="00792CF1" w:rsidRDefault="004E635E" w:rsidP="00792CF1">
      <w:pPr>
        <w:pStyle w:val="Heading3"/>
      </w:pPr>
      <w:bookmarkStart w:id="13" w:name="_Toc506805930"/>
      <w:r w:rsidRPr="00792CF1">
        <w:t>Line:</w:t>
      </w:r>
      <w:bookmarkEnd w:id="13"/>
    </w:p>
    <w:p w:rsidR="00EC45FE" w:rsidRDefault="00EC45FE" w:rsidP="00D1650D">
      <w:pPr>
        <w:pStyle w:val="ListParagraph"/>
        <w:autoSpaceDE w:val="0"/>
        <w:autoSpaceDN w:val="0"/>
        <w:adjustRightInd w:val="0"/>
        <w:spacing w:after="0" w:line="240" w:lineRule="auto"/>
        <w:rPr>
          <w:rFonts w:ascii="Arial" w:hAnsi="Arial" w:cs="Arial"/>
          <w:color w:val="000000"/>
          <w:shd w:val="clear" w:color="auto" w:fill="FFFFFF"/>
        </w:rPr>
      </w:pPr>
    </w:p>
    <w:p w:rsidR="004E635E" w:rsidRDefault="00EC45FE" w:rsidP="004C0D84">
      <w:pPr>
        <w:autoSpaceDE w:val="0"/>
        <w:autoSpaceDN w:val="0"/>
        <w:adjustRightInd w:val="0"/>
        <w:spacing w:after="0" w:line="240" w:lineRule="auto"/>
        <w:rPr>
          <w:rFonts w:ascii="Arial" w:hAnsi="Arial" w:cs="Arial"/>
          <w:color w:val="000000"/>
          <w:shd w:val="clear" w:color="auto" w:fill="FFFFFF"/>
        </w:rPr>
      </w:pPr>
      <w:r w:rsidRPr="004C0D84">
        <w:rPr>
          <w:szCs w:val="20"/>
        </w:rPr>
        <w:t xml:space="preserve">The most basic tool is the Line Tool. User can activate this tool by clicking on its icon in the ‘Draw’ Toolbar, or by selecting it from the ‘Draw’ menu or by entering alphabet ‘l’ (ell) in the command line and pressing spacebar. </w:t>
      </w:r>
      <w:r w:rsidR="004E635E" w:rsidRPr="004C0D84">
        <w:rPr>
          <w:rFonts w:ascii="Arial" w:hAnsi="Arial" w:cs="Arial"/>
          <w:color w:val="000000"/>
          <w:shd w:val="clear" w:color="auto" w:fill="FFFFFF"/>
        </w:rPr>
        <w:t>Create a series of contiguous line segments. Each segment is a line object that can be edited separately.</w:t>
      </w:r>
    </w:p>
    <w:p w:rsidR="004C0D84" w:rsidRPr="004C0D84" w:rsidRDefault="004C0D84" w:rsidP="004C0D84">
      <w:pPr>
        <w:autoSpaceDE w:val="0"/>
        <w:autoSpaceDN w:val="0"/>
        <w:adjustRightInd w:val="0"/>
        <w:spacing w:after="0" w:line="240" w:lineRule="auto"/>
        <w:rPr>
          <w:rStyle w:val="Strong"/>
          <w:rFonts w:eastAsiaTheme="majorEastAsia"/>
          <w:szCs w:val="24"/>
        </w:rPr>
      </w:pPr>
    </w:p>
    <w:p w:rsidR="004C0D84" w:rsidRPr="00422C4B" w:rsidRDefault="004C0D84" w:rsidP="00894970">
      <w:pPr>
        <w:pStyle w:val="Heading4"/>
        <w:rPr>
          <w:rStyle w:val="Strong"/>
          <w:b/>
          <w:bCs w:val="0"/>
        </w:rPr>
      </w:pPr>
      <w:r w:rsidRPr="00422C4B">
        <w:rPr>
          <w:rStyle w:val="Strong"/>
          <w:b/>
          <w:bCs w:val="0"/>
        </w:rPr>
        <w:t>Access Methods</w:t>
      </w:r>
    </w:p>
    <w:p w:rsidR="004C0D84" w:rsidRPr="00422C4B" w:rsidRDefault="004C0D84" w:rsidP="00422C4B">
      <w:r w:rsidRPr="00422C4B">
        <w:rPr>
          <w:rStyle w:val="Strong"/>
          <w:rFonts w:eastAsiaTheme="majorEastAsia"/>
          <w:color w:val="000000"/>
        </w:rPr>
        <w:t>Tool Set</w:t>
      </w:r>
      <w:r w:rsidRPr="00422C4B">
        <w:t>: </w:t>
      </w:r>
      <w:r w:rsidRPr="00422C4B">
        <w:rPr>
          <w:rStyle w:val="ph"/>
          <w:rFonts w:eastAsiaTheme="majorEastAsia"/>
          <w:color w:val="000000"/>
        </w:rPr>
        <w:t>Drafting tab &gt; Draw panel &gt; Line</w:t>
      </w:r>
      <w:r w:rsidRPr="00422C4B">
        <w:t>. </w:t>
      </w:r>
      <w:r w:rsidRPr="00422C4B">
        <w:rPr>
          <w:noProof/>
        </w:rPr>
        <w:drawing>
          <wp:inline distT="0" distB="0" distL="0" distR="0">
            <wp:extent cx="304800" cy="304800"/>
            <wp:effectExtent l="0" t="0" r="0" b="0"/>
            <wp:docPr id="104" name="Picture 104" descr="http://help.autodesk.com/cloudhelp/2018/ENU/AutoCAD-MAC-Core/images/GUID-12971FA0-B529-418C-80D0-B2FD66874C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421191D-F461-41BE-AC14-5D4FFB07178D__IMAGE_FD110AD2C0EF4884A625A3100FB20B37" descr="http://help.autodesk.com/cloudhelp/2018/ENU/AutoCAD-MAC-Core/images/GUID-12971FA0-B529-418C-80D0-B2FD66874C0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4C0D84" w:rsidRPr="00422C4B" w:rsidRDefault="004C0D84" w:rsidP="00422C4B">
      <w:r w:rsidRPr="00422C4B">
        <w:rPr>
          <w:rStyle w:val="Strong"/>
          <w:rFonts w:eastAsiaTheme="majorEastAsia"/>
          <w:color w:val="000000"/>
        </w:rPr>
        <w:t>Menu</w:t>
      </w:r>
      <w:r w:rsidRPr="00422C4B">
        <w:t>: </w:t>
      </w:r>
      <w:r w:rsidRPr="00422C4B">
        <w:rPr>
          <w:rStyle w:val="ph"/>
          <w:rFonts w:eastAsiaTheme="majorEastAsia"/>
          <w:color w:val="000000"/>
        </w:rPr>
        <w:t>Draw &gt; Line</w:t>
      </w:r>
      <w:r w:rsidRPr="00422C4B">
        <w:t>.</w:t>
      </w:r>
    </w:p>
    <w:p w:rsidR="004C0D84" w:rsidRPr="00422C4B" w:rsidRDefault="004C0D84" w:rsidP="00422C4B">
      <w:r w:rsidRPr="00422C4B">
        <w:t>With LINE, you can create a series of contiguous line segments. Each segment is a line object that can be edited separately.</w:t>
      </w:r>
    </w:p>
    <w:p w:rsidR="004C0D84" w:rsidRDefault="004C0D84" w:rsidP="004C0D84">
      <w:pPr>
        <w:shd w:val="clear" w:color="auto" w:fill="FFFFFF"/>
        <w:rPr>
          <w:rFonts w:ascii="Arial" w:hAnsi="Arial" w:cs="Arial"/>
          <w:color w:val="000000"/>
        </w:rPr>
      </w:pPr>
      <w:r>
        <w:rPr>
          <w:rFonts w:ascii="Arial" w:hAnsi="Arial" w:cs="Arial"/>
          <w:noProof/>
          <w:color w:val="000000"/>
        </w:rPr>
        <w:lastRenderedPageBreak/>
        <w:drawing>
          <wp:inline distT="0" distB="0" distL="0" distR="0">
            <wp:extent cx="2895600" cy="1790700"/>
            <wp:effectExtent l="0" t="0" r="0" b="0"/>
            <wp:docPr id="103" name="Picture 103" descr="http://help.autodesk.com/cloudhelp/2018/ENU/AutoCAD-MAC-Core/images/GUID-A21B3C8C-8C01-4FAC-BED0-7B79761C56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421191D-F461-41BE-AC14-5D4FFB07178D__IMAGE_96EB6CCCDA4745AAA36A74A08B5A21D7" descr="http://help.autodesk.com/cloudhelp/2018/ENU/AutoCAD-MAC-Core/images/GUID-A21B3C8C-8C01-4FAC-BED0-7B79761C56BD.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4C0D84" w:rsidRDefault="004C0D84" w:rsidP="004C0D84">
      <w:pPr>
        <w:pStyle w:val="p"/>
        <w:shd w:val="clear" w:color="auto" w:fill="FFFFFF"/>
        <w:rPr>
          <w:rFonts w:ascii="Arial" w:hAnsi="Arial" w:cs="Arial"/>
          <w:color w:val="000000"/>
        </w:rPr>
      </w:pPr>
      <w:r>
        <w:rPr>
          <w:rFonts w:ascii="Arial" w:hAnsi="Arial" w:cs="Arial"/>
          <w:color w:val="000000"/>
        </w:rPr>
        <w:t>The following prompts are displayed.</w:t>
      </w:r>
    </w:p>
    <w:p w:rsidR="004C0D84" w:rsidRDefault="004C0D84" w:rsidP="004C0D84">
      <w:pPr>
        <w:shd w:val="clear" w:color="auto" w:fill="FFFFFF"/>
        <w:rPr>
          <w:rFonts w:ascii="inherit" w:hAnsi="inherit" w:cs="Arial"/>
          <w:b/>
          <w:bCs/>
          <w:color w:val="000000"/>
        </w:rPr>
      </w:pPr>
      <w:r>
        <w:rPr>
          <w:rFonts w:ascii="inherit" w:hAnsi="inherit" w:cs="Arial"/>
          <w:b/>
          <w:bCs/>
          <w:color w:val="000000"/>
        </w:rPr>
        <w:t>Specify first point</w:t>
      </w:r>
    </w:p>
    <w:p w:rsidR="004C0D84" w:rsidRDefault="004C0D84" w:rsidP="004C0D84">
      <w:pPr>
        <w:shd w:val="clear" w:color="auto" w:fill="FFFFFF"/>
        <w:ind w:left="720"/>
        <w:rPr>
          <w:rFonts w:ascii="inherit" w:hAnsi="inherit" w:cs="Arial"/>
          <w:color w:val="000000"/>
        </w:rPr>
      </w:pPr>
      <w:r>
        <w:rPr>
          <w:rFonts w:ascii="inherit" w:hAnsi="inherit" w:cs="Arial"/>
          <w:color w:val="000000"/>
        </w:rPr>
        <w:t>Sets the starting point for the line. Click a point location. With object snaps or grid snap turned on, the points will be placed precisely. You can also enter coordinates. If instead, you press Enter at the prompt, a new line starts from the endpoint of the most recently created line, polyline, or arc. If the most recently created object is an arc, its endpoint defines the starting point of the line. The line is tangent to the arc.</w:t>
      </w:r>
    </w:p>
    <w:p w:rsidR="004C0D84" w:rsidRDefault="004C0D84" w:rsidP="004C0D84">
      <w:pPr>
        <w:shd w:val="clear" w:color="auto" w:fill="FFFFFF"/>
        <w:rPr>
          <w:rFonts w:ascii="inherit" w:hAnsi="inherit" w:cs="Arial"/>
          <w:b/>
          <w:bCs/>
          <w:color w:val="000000"/>
        </w:rPr>
      </w:pPr>
      <w:r>
        <w:rPr>
          <w:rFonts w:ascii="inherit" w:hAnsi="inherit" w:cs="Arial"/>
          <w:b/>
          <w:bCs/>
          <w:color w:val="000000"/>
        </w:rPr>
        <w:t>Specify next point</w:t>
      </w:r>
    </w:p>
    <w:p w:rsidR="004C0D84" w:rsidRDefault="004C0D84" w:rsidP="004C0D84">
      <w:pPr>
        <w:shd w:val="clear" w:color="auto" w:fill="FFFFFF"/>
        <w:ind w:left="720"/>
        <w:rPr>
          <w:rFonts w:ascii="inherit" w:hAnsi="inherit" w:cs="Arial"/>
          <w:color w:val="000000"/>
        </w:rPr>
      </w:pPr>
      <w:r>
        <w:rPr>
          <w:rFonts w:ascii="inherit" w:hAnsi="inherit" w:cs="Arial"/>
          <w:color w:val="000000"/>
        </w:rPr>
        <w:t>Specifies the endpoint of the line segment. You can also use polar and object snap tracking together with direct distance entry.</w:t>
      </w:r>
    </w:p>
    <w:p w:rsidR="004C0D84" w:rsidRDefault="004C0D84" w:rsidP="004C0D84">
      <w:pPr>
        <w:shd w:val="clear" w:color="auto" w:fill="FFFFFF"/>
        <w:ind w:left="720"/>
        <w:rPr>
          <w:rFonts w:ascii="inherit" w:hAnsi="inherit" w:cs="Arial"/>
          <w:color w:val="000000"/>
        </w:rPr>
      </w:pPr>
      <w:r>
        <w:rPr>
          <w:rFonts w:ascii="inherit" w:hAnsi="inherit" w:cs="Arial"/>
          <w:noProof/>
          <w:color w:val="000000"/>
        </w:rPr>
        <w:drawing>
          <wp:inline distT="0" distB="0" distL="0" distR="0">
            <wp:extent cx="4733925" cy="1343025"/>
            <wp:effectExtent l="0" t="0" r="9525" b="9525"/>
            <wp:docPr id="102" name="Picture 102" descr="http://help.autodesk.com/cloudhelp/2018/ENU/AutoCAD-MAC-Core/images/GUID-70729858-0332-4D21-9912-7555AE3945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421191D-F461-41BE-AC14-5D4FFB07178D__IMAGE_CA7B501571C0472D99DC396341F3CAE3" descr="http://help.autodesk.com/cloudhelp/2018/ENU/AutoCAD-MAC-Core/images/GUID-70729858-0332-4D21-9912-7555AE39457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3925" cy="1343025"/>
                    </a:xfrm>
                    <a:prstGeom prst="rect">
                      <a:avLst/>
                    </a:prstGeom>
                    <a:noFill/>
                    <a:ln>
                      <a:noFill/>
                    </a:ln>
                  </pic:spPr>
                </pic:pic>
              </a:graphicData>
            </a:graphic>
          </wp:inline>
        </w:drawing>
      </w:r>
    </w:p>
    <w:p w:rsidR="004C0D84" w:rsidRDefault="004C0D84" w:rsidP="004C0D84">
      <w:pPr>
        <w:shd w:val="clear" w:color="auto" w:fill="FFFFFF"/>
        <w:rPr>
          <w:rFonts w:ascii="inherit" w:hAnsi="inherit" w:cs="Arial"/>
          <w:b/>
          <w:bCs/>
          <w:color w:val="000000"/>
        </w:rPr>
      </w:pPr>
      <w:r>
        <w:rPr>
          <w:rFonts w:ascii="inherit" w:hAnsi="inherit" w:cs="Arial"/>
          <w:b/>
          <w:bCs/>
          <w:color w:val="000000"/>
        </w:rPr>
        <w:t>Close</w:t>
      </w:r>
    </w:p>
    <w:p w:rsidR="004C0D84" w:rsidRDefault="004C0D84" w:rsidP="004C0D84">
      <w:pPr>
        <w:shd w:val="clear" w:color="auto" w:fill="FFFFFF"/>
        <w:ind w:left="720"/>
        <w:rPr>
          <w:rFonts w:ascii="inherit" w:hAnsi="inherit" w:cs="Arial"/>
          <w:color w:val="000000"/>
        </w:rPr>
      </w:pPr>
      <w:r>
        <w:rPr>
          <w:rFonts w:ascii="inherit" w:hAnsi="inherit" w:cs="Arial"/>
          <w:color w:val="000000"/>
        </w:rPr>
        <w:t>Connects the first and last segments.</w:t>
      </w:r>
    </w:p>
    <w:p w:rsidR="004C0D84" w:rsidRDefault="004C0D84" w:rsidP="004C0D84">
      <w:pPr>
        <w:shd w:val="clear" w:color="auto" w:fill="FFFFFF"/>
        <w:ind w:left="720"/>
        <w:rPr>
          <w:rFonts w:ascii="inherit" w:hAnsi="inherit" w:cs="Arial"/>
          <w:color w:val="000000"/>
        </w:rPr>
      </w:pPr>
      <w:r>
        <w:rPr>
          <w:rFonts w:ascii="inherit" w:hAnsi="inherit" w:cs="Arial"/>
          <w:noProof/>
          <w:color w:val="000000"/>
        </w:rPr>
        <w:drawing>
          <wp:inline distT="0" distB="0" distL="0" distR="0">
            <wp:extent cx="4362450" cy="1304925"/>
            <wp:effectExtent l="0" t="0" r="0" b="9525"/>
            <wp:docPr id="101" name="Picture 101" descr="http://help.autodesk.com/cloudhelp/2018/ENU/AutoCAD-MAC-Core/images/GUID-025E37CF-5FCE-4492-AE14-671619841E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421191D-F461-41BE-AC14-5D4FFB07178D__IMAGE_4D2DE2798D614D5AAEF707616E76A250" descr="http://help.autodesk.com/cloudhelp/2018/ENU/AutoCAD-MAC-Core/images/GUID-025E37CF-5FCE-4492-AE14-671619841EF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2450" cy="1304925"/>
                    </a:xfrm>
                    <a:prstGeom prst="rect">
                      <a:avLst/>
                    </a:prstGeom>
                    <a:noFill/>
                    <a:ln>
                      <a:noFill/>
                    </a:ln>
                  </pic:spPr>
                </pic:pic>
              </a:graphicData>
            </a:graphic>
          </wp:inline>
        </w:drawing>
      </w:r>
    </w:p>
    <w:p w:rsidR="004C0D84" w:rsidRDefault="004C0D84" w:rsidP="004C0D84">
      <w:pPr>
        <w:shd w:val="clear" w:color="auto" w:fill="FFFFFF"/>
        <w:rPr>
          <w:rFonts w:ascii="inherit" w:hAnsi="inherit" w:cs="Arial"/>
          <w:b/>
          <w:bCs/>
          <w:color w:val="000000"/>
        </w:rPr>
      </w:pPr>
      <w:r>
        <w:rPr>
          <w:rFonts w:ascii="inherit" w:hAnsi="inherit" w:cs="Arial"/>
          <w:b/>
          <w:bCs/>
          <w:color w:val="000000"/>
        </w:rPr>
        <w:t>Undo</w:t>
      </w:r>
    </w:p>
    <w:p w:rsidR="00EC45FE" w:rsidRPr="00422C4B" w:rsidRDefault="004C0D84" w:rsidP="004C0D84">
      <w:pPr>
        <w:pStyle w:val="p"/>
        <w:shd w:val="clear" w:color="auto" w:fill="FFFFFF"/>
        <w:ind w:left="720"/>
        <w:rPr>
          <w:color w:val="000000"/>
        </w:rPr>
      </w:pPr>
      <w:r w:rsidRPr="00422C4B">
        <w:rPr>
          <w:color w:val="000000"/>
        </w:rPr>
        <w:t>Removes the most recent segment of a line sequence.</w:t>
      </w:r>
    </w:p>
    <w:p w:rsidR="00422C4B" w:rsidRPr="00422C4B" w:rsidRDefault="00422C4B" w:rsidP="004C0D84">
      <w:pPr>
        <w:pStyle w:val="p"/>
        <w:shd w:val="clear" w:color="auto" w:fill="FFFFFF"/>
        <w:ind w:left="720"/>
        <w:rPr>
          <w:color w:val="000000"/>
        </w:rPr>
      </w:pPr>
    </w:p>
    <w:p w:rsidR="00EC45FE" w:rsidRPr="00422C4B" w:rsidRDefault="00EC45FE" w:rsidP="00422C4B">
      <w:pPr>
        <w:pStyle w:val="Heading3"/>
      </w:pPr>
      <w:bookmarkStart w:id="14" w:name="_Toc506805931"/>
      <w:r w:rsidRPr="00422C4B">
        <w:lastRenderedPageBreak/>
        <w:t>Polyline:</w:t>
      </w:r>
      <w:bookmarkEnd w:id="14"/>
      <w:r w:rsidRPr="00422C4B">
        <w:t xml:space="preserve"> </w:t>
      </w:r>
    </w:p>
    <w:p w:rsidR="00CD21DA" w:rsidRPr="00422C4B" w:rsidRDefault="00CD21DA" w:rsidP="00CD21DA">
      <w:pPr>
        <w:pStyle w:val="shortdesc"/>
        <w:shd w:val="clear" w:color="auto" w:fill="FFFFFF"/>
        <w:rPr>
          <w:color w:val="000000"/>
        </w:rPr>
      </w:pPr>
      <w:r w:rsidRPr="00422C4B">
        <w:rPr>
          <w:color w:val="000000"/>
        </w:rPr>
        <w:t>Creates a 2D polyline, a single object that is composed of line and arc segments.</w:t>
      </w:r>
    </w:p>
    <w:p w:rsidR="00CD21DA" w:rsidRPr="00422C4B" w:rsidRDefault="00CD21DA" w:rsidP="00894970">
      <w:pPr>
        <w:pStyle w:val="Heading4"/>
      </w:pPr>
      <w:r w:rsidRPr="00422C4B">
        <w:t>Access Methods</w:t>
      </w:r>
    </w:p>
    <w:p w:rsidR="00CD21DA" w:rsidRPr="00422C4B" w:rsidRDefault="00CD21DA" w:rsidP="00CD21DA">
      <w:pPr>
        <w:pStyle w:val="p"/>
        <w:shd w:val="clear" w:color="auto" w:fill="FFFFFF"/>
        <w:rPr>
          <w:color w:val="000000"/>
        </w:rPr>
      </w:pPr>
      <w:r w:rsidRPr="00422C4B">
        <w:rPr>
          <w:rStyle w:val="Strong"/>
          <w:rFonts w:eastAsiaTheme="majorEastAsia"/>
          <w:color w:val="000000"/>
        </w:rPr>
        <w:t>Tool Set</w:t>
      </w:r>
      <w:r w:rsidRPr="00422C4B">
        <w:rPr>
          <w:color w:val="000000"/>
        </w:rPr>
        <w:t>: </w:t>
      </w:r>
      <w:r w:rsidRPr="00422C4B">
        <w:rPr>
          <w:rStyle w:val="ph"/>
          <w:rFonts w:eastAsiaTheme="majorEastAsia"/>
          <w:color w:val="000000"/>
        </w:rPr>
        <w:t>Drafting tab &gt; Draw panel &gt; Polyline</w:t>
      </w:r>
      <w:r w:rsidRPr="00422C4B">
        <w:rPr>
          <w:color w:val="000000"/>
        </w:rPr>
        <w:t>. </w:t>
      </w:r>
      <w:r w:rsidRPr="00422C4B">
        <w:rPr>
          <w:noProof/>
          <w:color w:val="000000"/>
        </w:rPr>
        <w:drawing>
          <wp:inline distT="0" distB="0" distL="0" distR="0">
            <wp:extent cx="304800" cy="304800"/>
            <wp:effectExtent l="0" t="0" r="0" b="0"/>
            <wp:docPr id="115" name="Picture 115" descr="http://help.autodesk.com/cloudhelp/2018/ENU/AutoCAD-MAC-Core/images/GUID-30386B3B-BD89-447D-A95A-EFCE56889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DDF5E3C-8016-48FB-BFFC-85B0CA9110BC__IMAGE_57061C0CF26840A68416AEC309059029" descr="http://help.autodesk.com/cloudhelp/2018/ENU/AutoCAD-MAC-Core/images/GUID-30386B3B-BD89-447D-A95A-EFCE56889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D21DA" w:rsidRPr="00422C4B" w:rsidRDefault="00CD21DA" w:rsidP="00CD21DA">
      <w:pPr>
        <w:pStyle w:val="p"/>
        <w:shd w:val="clear" w:color="auto" w:fill="FFFFFF"/>
        <w:rPr>
          <w:color w:val="000000"/>
        </w:rPr>
      </w:pPr>
      <w:r w:rsidRPr="00422C4B">
        <w:rPr>
          <w:rStyle w:val="Strong"/>
          <w:rFonts w:eastAsiaTheme="majorEastAsia"/>
          <w:color w:val="000000"/>
        </w:rPr>
        <w:t>Menu</w:t>
      </w:r>
      <w:r w:rsidRPr="00422C4B">
        <w:rPr>
          <w:color w:val="000000"/>
        </w:rPr>
        <w:t>: </w:t>
      </w:r>
      <w:r w:rsidRPr="00422C4B">
        <w:rPr>
          <w:rStyle w:val="ph"/>
          <w:rFonts w:eastAsiaTheme="majorEastAsia"/>
          <w:color w:val="000000"/>
        </w:rPr>
        <w:t>Draw &gt; Polyline</w:t>
      </w:r>
      <w:r w:rsidRPr="00422C4B">
        <w:rPr>
          <w:color w:val="000000"/>
        </w:rPr>
        <w:t>.</w:t>
      </w:r>
    </w:p>
    <w:p w:rsidR="00CD21DA" w:rsidRPr="00422C4B" w:rsidRDefault="00CD21DA" w:rsidP="00CD21DA">
      <w:pPr>
        <w:shd w:val="clear" w:color="auto" w:fill="FFFFFF"/>
        <w:rPr>
          <w:color w:val="000000"/>
        </w:rPr>
      </w:pPr>
      <w:r w:rsidRPr="00422C4B">
        <w:rPr>
          <w:noProof/>
          <w:color w:val="000000"/>
        </w:rPr>
        <w:drawing>
          <wp:inline distT="0" distB="0" distL="0" distR="0">
            <wp:extent cx="2895600" cy="1790700"/>
            <wp:effectExtent l="0" t="0" r="0" b="0"/>
            <wp:docPr id="114" name="Picture 114" descr="http://help.autodesk.com/cloudhelp/2018/ENU/AutoCAD-MAC-Core/images/GUID-09D550C2-1DF8-47D5-A66E-8119CFF6D4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DDF5E3C-8016-48FB-BFFC-85B0CA9110BC__IMAGE_3AC5F5E844FE41E5AA2318B14BB5F839" descr="http://help.autodesk.com/cloudhelp/2018/ENU/AutoCAD-MAC-Core/images/GUID-09D550C2-1DF8-47D5-A66E-8119CFF6D4A4.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CD21DA" w:rsidRPr="00422C4B" w:rsidRDefault="00CD21DA" w:rsidP="00CD21DA">
      <w:pPr>
        <w:pStyle w:val="p"/>
        <w:shd w:val="clear" w:color="auto" w:fill="FFFFFF"/>
        <w:rPr>
          <w:color w:val="000000"/>
        </w:rPr>
      </w:pPr>
      <w:r w:rsidRPr="00422C4B">
        <w:rPr>
          <w:color w:val="000000"/>
        </w:rPr>
        <w:t>The following prompts are displayed.</w:t>
      </w:r>
    </w:p>
    <w:p w:rsidR="00CD21DA" w:rsidRPr="00422C4B" w:rsidRDefault="00CD21DA" w:rsidP="00CD21DA">
      <w:pPr>
        <w:shd w:val="clear" w:color="auto" w:fill="FFFFFF"/>
        <w:rPr>
          <w:b/>
          <w:bCs/>
          <w:color w:val="000000"/>
        </w:rPr>
      </w:pPr>
      <w:r w:rsidRPr="00422C4B">
        <w:rPr>
          <w:b/>
          <w:bCs/>
          <w:color w:val="000000"/>
        </w:rPr>
        <w:t>Specify start point</w:t>
      </w:r>
    </w:p>
    <w:p w:rsidR="00CD21DA" w:rsidRPr="00422C4B" w:rsidRDefault="00CD21DA" w:rsidP="00CD21DA">
      <w:pPr>
        <w:shd w:val="clear" w:color="auto" w:fill="FFFFFF"/>
        <w:ind w:left="720"/>
        <w:rPr>
          <w:color w:val="000000"/>
        </w:rPr>
      </w:pPr>
      <w:r w:rsidRPr="00422C4B">
        <w:rPr>
          <w:color w:val="000000"/>
        </w:rPr>
        <w:t>Sets the starting point for the polyline.</w:t>
      </w:r>
    </w:p>
    <w:p w:rsidR="00CD21DA" w:rsidRPr="00422C4B" w:rsidRDefault="00CD21DA" w:rsidP="00890086">
      <w:pPr>
        <w:numPr>
          <w:ilvl w:val="0"/>
          <w:numId w:val="7"/>
        </w:numPr>
        <w:shd w:val="clear" w:color="auto" w:fill="FFFFFF"/>
        <w:spacing w:after="75" w:line="240" w:lineRule="auto"/>
        <w:ind w:left="1095"/>
        <w:rPr>
          <w:color w:val="000000"/>
        </w:rPr>
      </w:pPr>
      <w:r w:rsidRPr="00422C4B">
        <w:rPr>
          <w:color w:val="000000"/>
        </w:rPr>
        <w:t>A temporary plus-shaped marker displays at the first point.</w:t>
      </w:r>
    </w:p>
    <w:p w:rsidR="00CD21DA" w:rsidRPr="00422C4B" w:rsidRDefault="00CD21DA" w:rsidP="00890086">
      <w:pPr>
        <w:numPr>
          <w:ilvl w:val="0"/>
          <w:numId w:val="7"/>
        </w:numPr>
        <w:shd w:val="clear" w:color="auto" w:fill="FFFFFF"/>
        <w:spacing w:after="75" w:line="240" w:lineRule="auto"/>
        <w:ind w:left="1095"/>
        <w:rPr>
          <w:color w:val="000000"/>
        </w:rPr>
      </w:pPr>
      <w:r w:rsidRPr="00422C4B">
        <w:rPr>
          <w:color w:val="000000"/>
        </w:rPr>
        <w:t>Pressing Enter starts a new polyline from the last endpoint specified in creating a polyline, line, or arc.</w:t>
      </w:r>
    </w:p>
    <w:p w:rsidR="00CD21DA" w:rsidRPr="00422C4B" w:rsidRDefault="00CD21DA" w:rsidP="00CD21DA">
      <w:pPr>
        <w:shd w:val="clear" w:color="auto" w:fill="FFFFFF"/>
        <w:spacing w:after="0"/>
        <w:rPr>
          <w:b/>
          <w:bCs/>
          <w:color w:val="000000"/>
        </w:rPr>
      </w:pPr>
      <w:r w:rsidRPr="00422C4B">
        <w:rPr>
          <w:b/>
          <w:bCs/>
          <w:color w:val="000000"/>
        </w:rPr>
        <w:t>Specify next point</w:t>
      </w:r>
    </w:p>
    <w:p w:rsidR="00CD21DA" w:rsidRPr="00422C4B" w:rsidRDefault="00CD21DA" w:rsidP="00890086">
      <w:pPr>
        <w:numPr>
          <w:ilvl w:val="0"/>
          <w:numId w:val="8"/>
        </w:numPr>
        <w:shd w:val="clear" w:color="auto" w:fill="FFFFFF"/>
        <w:spacing w:after="75" w:line="240" w:lineRule="auto"/>
        <w:ind w:left="1095"/>
        <w:rPr>
          <w:color w:val="000000"/>
        </w:rPr>
      </w:pPr>
      <w:r w:rsidRPr="00422C4B">
        <w:rPr>
          <w:color w:val="000000"/>
        </w:rPr>
        <w:t>If you specify a second point, you create straight segments.</w:t>
      </w:r>
    </w:p>
    <w:p w:rsidR="00CD21DA" w:rsidRPr="00422C4B" w:rsidRDefault="00CD21DA" w:rsidP="00890086">
      <w:pPr>
        <w:numPr>
          <w:ilvl w:val="0"/>
          <w:numId w:val="8"/>
        </w:numPr>
        <w:shd w:val="clear" w:color="auto" w:fill="FFFFFF"/>
        <w:spacing w:after="75" w:line="240" w:lineRule="auto"/>
        <w:ind w:left="1095"/>
        <w:rPr>
          <w:color w:val="000000"/>
        </w:rPr>
      </w:pPr>
      <w:r w:rsidRPr="00422C4B">
        <w:rPr>
          <w:color w:val="000000"/>
        </w:rPr>
        <w:t>If you enter </w:t>
      </w:r>
      <w:r w:rsidRPr="00422C4B">
        <w:rPr>
          <w:rStyle w:val="Strong"/>
          <w:rFonts w:eastAsiaTheme="majorEastAsia"/>
          <w:color w:val="000000"/>
        </w:rPr>
        <w:t>a</w:t>
      </w:r>
      <w:r w:rsidRPr="00422C4B">
        <w:rPr>
          <w:color w:val="000000"/>
        </w:rPr>
        <w:t> (for Arc), you create arc segments.</w:t>
      </w:r>
    </w:p>
    <w:p w:rsidR="00CD21DA" w:rsidRPr="00422C4B" w:rsidRDefault="00CD21DA" w:rsidP="00894970">
      <w:pPr>
        <w:pStyle w:val="Heading4"/>
      </w:pPr>
      <w:r w:rsidRPr="00422C4B">
        <w:t>Prompts Common to Line and Arc Segments</w:t>
      </w:r>
    </w:p>
    <w:p w:rsidR="00CD21DA" w:rsidRPr="00422C4B" w:rsidRDefault="00CD21DA" w:rsidP="00CD21DA">
      <w:pPr>
        <w:shd w:val="clear" w:color="auto" w:fill="FFFFFF"/>
        <w:rPr>
          <w:b/>
          <w:bCs/>
          <w:color w:val="000000"/>
          <w:szCs w:val="24"/>
        </w:rPr>
      </w:pPr>
      <w:r w:rsidRPr="00422C4B">
        <w:rPr>
          <w:b/>
          <w:bCs/>
          <w:color w:val="000000"/>
        </w:rPr>
        <w:t>Close</w:t>
      </w:r>
    </w:p>
    <w:p w:rsidR="00CD21DA" w:rsidRPr="00422C4B" w:rsidRDefault="00CD21DA" w:rsidP="00CD21DA">
      <w:pPr>
        <w:shd w:val="clear" w:color="auto" w:fill="FFFFFF"/>
        <w:ind w:left="720"/>
        <w:rPr>
          <w:color w:val="000000"/>
        </w:rPr>
      </w:pPr>
      <w:r w:rsidRPr="00422C4B">
        <w:rPr>
          <w:color w:val="000000"/>
        </w:rPr>
        <w:t>Connects the first and last segments to create a closed polyline.</w:t>
      </w:r>
    </w:p>
    <w:p w:rsidR="00CD21DA" w:rsidRPr="00422C4B" w:rsidRDefault="00CD21DA" w:rsidP="00CD21DA">
      <w:pPr>
        <w:shd w:val="clear" w:color="auto" w:fill="FFFFFF"/>
        <w:rPr>
          <w:b/>
          <w:bCs/>
          <w:color w:val="000000"/>
        </w:rPr>
      </w:pPr>
      <w:r w:rsidRPr="00422C4B">
        <w:rPr>
          <w:b/>
          <w:bCs/>
          <w:color w:val="000000"/>
        </w:rPr>
        <w:t>Halfwidth</w:t>
      </w:r>
    </w:p>
    <w:p w:rsidR="00CD21DA" w:rsidRPr="00422C4B" w:rsidRDefault="00CD21DA" w:rsidP="00CD21DA">
      <w:pPr>
        <w:shd w:val="clear" w:color="auto" w:fill="FFFFFF"/>
        <w:ind w:left="720"/>
        <w:rPr>
          <w:color w:val="000000"/>
        </w:rPr>
      </w:pPr>
      <w:r w:rsidRPr="00422C4B">
        <w:rPr>
          <w:color w:val="000000"/>
        </w:rPr>
        <w:t>Specifies the width from the center of a wide segment to an edge.</w:t>
      </w:r>
    </w:p>
    <w:p w:rsidR="00CD21DA" w:rsidRPr="00422C4B" w:rsidRDefault="00CD21DA" w:rsidP="00CD21DA">
      <w:pPr>
        <w:shd w:val="clear" w:color="auto" w:fill="FFFFFF"/>
        <w:ind w:left="720"/>
        <w:rPr>
          <w:color w:val="000000"/>
        </w:rPr>
      </w:pPr>
      <w:r w:rsidRPr="00422C4B">
        <w:rPr>
          <w:noProof/>
          <w:color w:val="000000"/>
        </w:rPr>
        <w:lastRenderedPageBreak/>
        <w:drawing>
          <wp:inline distT="0" distB="0" distL="0" distR="0">
            <wp:extent cx="1371600" cy="1219200"/>
            <wp:effectExtent l="0" t="0" r="0" b="0"/>
            <wp:docPr id="113" name="Picture 113" descr="http://help.autodesk.com/cloudhelp/2018/ENU/AutoCAD-MAC-Core/images/GUID-79424AA9-1596-4360-B969-7211826090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DDF5E3C-8016-48FB-BFFC-85B0CA9110BC__IMAGE_33E2E70923624E848F09E1D55E13881C" descr="http://help.autodesk.com/cloudhelp/2018/ENU/AutoCAD-MAC-Core/images/GUID-79424AA9-1596-4360-B969-7211826090C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0" cy="1219200"/>
                    </a:xfrm>
                    <a:prstGeom prst="rect">
                      <a:avLst/>
                    </a:prstGeom>
                    <a:noFill/>
                    <a:ln>
                      <a:noFill/>
                    </a:ln>
                  </pic:spPr>
                </pic:pic>
              </a:graphicData>
            </a:graphic>
          </wp:inline>
        </w:drawing>
      </w:r>
    </w:p>
    <w:p w:rsidR="00CD21DA" w:rsidRPr="00422C4B" w:rsidRDefault="00CD21DA" w:rsidP="00CD21DA">
      <w:pPr>
        <w:shd w:val="clear" w:color="auto" w:fill="FFFFFF"/>
        <w:rPr>
          <w:b/>
          <w:bCs/>
          <w:color w:val="000000"/>
        </w:rPr>
      </w:pPr>
      <w:r w:rsidRPr="00422C4B">
        <w:rPr>
          <w:b/>
          <w:bCs/>
          <w:color w:val="000000"/>
        </w:rPr>
        <w:t>Width</w:t>
      </w:r>
    </w:p>
    <w:p w:rsidR="00CD21DA" w:rsidRPr="00422C4B" w:rsidRDefault="00CD21DA" w:rsidP="00CD21DA">
      <w:pPr>
        <w:shd w:val="clear" w:color="auto" w:fill="FFFFFF"/>
        <w:ind w:left="720"/>
        <w:rPr>
          <w:color w:val="000000"/>
        </w:rPr>
      </w:pPr>
      <w:r w:rsidRPr="00422C4B">
        <w:rPr>
          <w:color w:val="000000"/>
        </w:rPr>
        <w:t>Specifies the width of the next segment.</w:t>
      </w:r>
    </w:p>
    <w:p w:rsidR="00CD21DA" w:rsidRPr="00422C4B" w:rsidRDefault="00CD21DA" w:rsidP="00CD21DA">
      <w:pPr>
        <w:shd w:val="clear" w:color="auto" w:fill="FFFFFF"/>
        <w:ind w:left="720"/>
        <w:rPr>
          <w:color w:val="000000"/>
        </w:rPr>
      </w:pPr>
      <w:r w:rsidRPr="00422C4B">
        <w:rPr>
          <w:noProof/>
          <w:color w:val="000000"/>
        </w:rPr>
        <w:drawing>
          <wp:inline distT="0" distB="0" distL="0" distR="0">
            <wp:extent cx="1371600" cy="1295400"/>
            <wp:effectExtent l="0" t="0" r="0" b="0"/>
            <wp:docPr id="112" name="Picture 112" descr="http://help.autodesk.com/cloudhelp/2018/ENU/AutoCAD-MAC-Core/images/GUID-05976B64-17F4-4679-B249-2231506B6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DDF5E3C-8016-48FB-BFFC-85B0CA9110BC__IMAGE_702A56B77B84479D8429CC7239412B84" descr="http://help.autodesk.com/cloudhelp/2018/ENU/AutoCAD-MAC-Core/images/GUID-05976B64-17F4-4679-B249-2231506B620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1295400"/>
                    </a:xfrm>
                    <a:prstGeom prst="rect">
                      <a:avLst/>
                    </a:prstGeom>
                    <a:noFill/>
                    <a:ln>
                      <a:noFill/>
                    </a:ln>
                  </pic:spPr>
                </pic:pic>
              </a:graphicData>
            </a:graphic>
          </wp:inline>
        </w:drawing>
      </w:r>
    </w:p>
    <w:p w:rsidR="00CD21DA" w:rsidRPr="00422C4B" w:rsidRDefault="00CD21DA" w:rsidP="00CD21DA">
      <w:pPr>
        <w:pStyle w:val="p"/>
        <w:shd w:val="clear" w:color="auto" w:fill="FFFFFF"/>
        <w:ind w:left="720"/>
        <w:rPr>
          <w:color w:val="000000"/>
        </w:rPr>
      </w:pPr>
      <w:r w:rsidRPr="00422C4B">
        <w:rPr>
          <w:color w:val="000000"/>
        </w:rPr>
        <w:t>Some things to keep in mind when defining the half-width or width of a polyline.</w:t>
      </w:r>
    </w:p>
    <w:p w:rsidR="00CD21DA" w:rsidRPr="00422C4B" w:rsidRDefault="00CD21DA" w:rsidP="00890086">
      <w:pPr>
        <w:numPr>
          <w:ilvl w:val="0"/>
          <w:numId w:val="9"/>
        </w:numPr>
        <w:shd w:val="clear" w:color="auto" w:fill="FFFFFF"/>
        <w:spacing w:after="75" w:line="240" w:lineRule="auto"/>
        <w:ind w:left="1095"/>
        <w:rPr>
          <w:color w:val="000000"/>
        </w:rPr>
      </w:pPr>
      <w:r w:rsidRPr="00422C4B">
        <w:rPr>
          <w:color w:val="000000"/>
        </w:rPr>
        <w:t>The starting width becomes the default ending width.</w:t>
      </w:r>
    </w:p>
    <w:p w:rsidR="00CD21DA" w:rsidRPr="00422C4B" w:rsidRDefault="00CD21DA" w:rsidP="00890086">
      <w:pPr>
        <w:numPr>
          <w:ilvl w:val="0"/>
          <w:numId w:val="9"/>
        </w:numPr>
        <w:shd w:val="clear" w:color="auto" w:fill="FFFFFF"/>
        <w:spacing w:after="75" w:line="240" w:lineRule="auto"/>
        <w:ind w:left="1095"/>
        <w:rPr>
          <w:color w:val="000000"/>
        </w:rPr>
      </w:pPr>
      <w:r w:rsidRPr="00422C4B">
        <w:rPr>
          <w:color w:val="000000"/>
        </w:rPr>
        <w:t>The ending width becomes the uniform width for all subsequent segments until you change the width again.</w:t>
      </w:r>
    </w:p>
    <w:p w:rsidR="00CD21DA" w:rsidRPr="00422C4B" w:rsidRDefault="00CD21DA" w:rsidP="00890086">
      <w:pPr>
        <w:numPr>
          <w:ilvl w:val="0"/>
          <w:numId w:val="9"/>
        </w:numPr>
        <w:shd w:val="clear" w:color="auto" w:fill="FFFFFF"/>
        <w:spacing w:after="75" w:line="240" w:lineRule="auto"/>
        <w:ind w:left="1095"/>
        <w:rPr>
          <w:color w:val="000000"/>
        </w:rPr>
      </w:pPr>
      <w:r w:rsidRPr="00422C4B">
        <w:rPr>
          <w:color w:val="000000"/>
        </w:rPr>
        <w:t>The starting and ending points of wide line segments are at the centerline of the segment.</w:t>
      </w:r>
    </w:p>
    <w:p w:rsidR="00CD21DA" w:rsidRPr="00422C4B" w:rsidRDefault="00CD21DA" w:rsidP="00CD21DA">
      <w:pPr>
        <w:shd w:val="clear" w:color="auto" w:fill="FFFFFF"/>
        <w:spacing w:after="75"/>
        <w:ind w:left="1095"/>
        <w:rPr>
          <w:color w:val="000000"/>
        </w:rPr>
      </w:pPr>
      <w:r w:rsidRPr="00422C4B">
        <w:rPr>
          <w:noProof/>
          <w:color w:val="000000"/>
        </w:rPr>
        <w:drawing>
          <wp:inline distT="0" distB="0" distL="0" distR="0">
            <wp:extent cx="1771650" cy="866775"/>
            <wp:effectExtent l="0" t="0" r="0" b="9525"/>
            <wp:docPr id="111" name="Picture 111" descr="http://help.autodesk.com/cloudhelp/2018/ENU/AutoCAD-MAC-Core/images/GUID-FCF42104-1E00-4185-B48D-423F947F57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DDF5E3C-8016-48FB-BFFC-85B0CA9110BC__IMAGE_B30FB414478745F19414B1F1AAD4F86B" descr="http://help.autodesk.com/cloudhelp/2018/ENU/AutoCAD-MAC-Core/images/GUID-FCF42104-1E00-4185-B48D-423F947F573F.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1650" cy="866775"/>
                    </a:xfrm>
                    <a:prstGeom prst="rect">
                      <a:avLst/>
                    </a:prstGeom>
                    <a:noFill/>
                    <a:ln>
                      <a:noFill/>
                    </a:ln>
                  </pic:spPr>
                </pic:pic>
              </a:graphicData>
            </a:graphic>
          </wp:inline>
        </w:drawing>
      </w:r>
    </w:p>
    <w:p w:rsidR="00CD21DA" w:rsidRPr="00422C4B" w:rsidRDefault="00CD21DA" w:rsidP="00890086">
      <w:pPr>
        <w:numPr>
          <w:ilvl w:val="0"/>
          <w:numId w:val="9"/>
        </w:numPr>
        <w:shd w:val="clear" w:color="auto" w:fill="FFFFFF"/>
        <w:spacing w:after="75" w:line="240" w:lineRule="auto"/>
        <w:ind w:left="1095"/>
        <w:rPr>
          <w:color w:val="000000"/>
        </w:rPr>
      </w:pPr>
      <w:r w:rsidRPr="00422C4B">
        <w:rPr>
          <w:color w:val="000000"/>
        </w:rPr>
        <w:t>Typically, the intersections of adjacent wide polyline segments are beveled.</w:t>
      </w:r>
    </w:p>
    <w:p w:rsidR="00CD21DA" w:rsidRPr="00422C4B" w:rsidRDefault="00CD21DA" w:rsidP="00CD21DA">
      <w:pPr>
        <w:shd w:val="clear" w:color="auto" w:fill="FFFFFF"/>
        <w:spacing w:after="75"/>
        <w:ind w:left="1095"/>
        <w:rPr>
          <w:color w:val="000000"/>
        </w:rPr>
      </w:pPr>
      <w:r w:rsidRPr="00422C4B">
        <w:rPr>
          <w:noProof/>
          <w:color w:val="000000"/>
        </w:rPr>
        <w:drawing>
          <wp:inline distT="0" distB="0" distL="0" distR="0">
            <wp:extent cx="4314825" cy="1133475"/>
            <wp:effectExtent l="0" t="0" r="9525" b="9525"/>
            <wp:docPr id="110" name="Picture 110" descr="http://help.autodesk.com/cloudhelp/2018/ENU/AutoCAD-MAC-Core/images/GUID-EAA852C0-D1B0-4252-8763-0AA160C85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DDF5E3C-8016-48FB-BFFC-85B0CA9110BC__IMAGE_BBC82FB2188146E290BC8496AC9BB001" descr="http://help.autodesk.com/cloudhelp/2018/ENU/AutoCAD-MAC-Core/images/GUID-EAA852C0-D1B0-4252-8763-0AA160C8583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4825" cy="1133475"/>
                    </a:xfrm>
                    <a:prstGeom prst="rect">
                      <a:avLst/>
                    </a:prstGeom>
                    <a:noFill/>
                    <a:ln>
                      <a:noFill/>
                    </a:ln>
                  </pic:spPr>
                </pic:pic>
              </a:graphicData>
            </a:graphic>
          </wp:inline>
        </w:drawing>
      </w:r>
    </w:p>
    <w:p w:rsidR="00CD21DA" w:rsidRPr="00422C4B" w:rsidRDefault="00CD21DA" w:rsidP="00890086">
      <w:pPr>
        <w:numPr>
          <w:ilvl w:val="0"/>
          <w:numId w:val="9"/>
        </w:numPr>
        <w:shd w:val="clear" w:color="auto" w:fill="FFFFFF"/>
        <w:spacing w:after="75" w:line="240" w:lineRule="auto"/>
        <w:ind w:left="1095"/>
        <w:rPr>
          <w:color w:val="000000"/>
        </w:rPr>
      </w:pPr>
      <w:r w:rsidRPr="00422C4B">
        <w:rPr>
          <w:color w:val="000000"/>
        </w:rPr>
        <w:t>No beveling is performed for nontangent arc segments, very acute angles, or when a dot-dash linetype is used.</w:t>
      </w:r>
    </w:p>
    <w:p w:rsidR="00CD21DA" w:rsidRPr="00422C4B" w:rsidRDefault="00CD21DA" w:rsidP="00CD21DA">
      <w:pPr>
        <w:shd w:val="clear" w:color="auto" w:fill="FFFFFF"/>
        <w:spacing w:after="0"/>
        <w:rPr>
          <w:b/>
          <w:bCs/>
          <w:color w:val="000000"/>
        </w:rPr>
      </w:pPr>
      <w:r w:rsidRPr="00422C4B">
        <w:rPr>
          <w:b/>
          <w:bCs/>
          <w:color w:val="000000"/>
        </w:rPr>
        <w:t>Undo</w:t>
      </w:r>
    </w:p>
    <w:p w:rsidR="00CD21DA" w:rsidRPr="00422C4B" w:rsidRDefault="00CD21DA" w:rsidP="00CD21DA">
      <w:pPr>
        <w:shd w:val="clear" w:color="auto" w:fill="FFFFFF"/>
        <w:ind w:left="720"/>
        <w:rPr>
          <w:color w:val="000000"/>
        </w:rPr>
      </w:pPr>
      <w:r w:rsidRPr="00422C4B">
        <w:rPr>
          <w:color w:val="000000"/>
        </w:rPr>
        <w:t>Removes the most recently added segment.</w:t>
      </w:r>
    </w:p>
    <w:p w:rsidR="00422C4B" w:rsidRPr="00422C4B" w:rsidRDefault="00422C4B" w:rsidP="00CD21DA">
      <w:pPr>
        <w:shd w:val="clear" w:color="auto" w:fill="FFFFFF"/>
        <w:ind w:left="720"/>
        <w:rPr>
          <w:color w:val="000000"/>
        </w:rPr>
      </w:pPr>
    </w:p>
    <w:p w:rsidR="00422C4B" w:rsidRDefault="00422C4B" w:rsidP="00CD21DA">
      <w:pPr>
        <w:shd w:val="clear" w:color="auto" w:fill="FFFFFF"/>
        <w:ind w:left="720"/>
        <w:rPr>
          <w:color w:val="000000"/>
        </w:rPr>
      </w:pPr>
    </w:p>
    <w:p w:rsidR="00422C4B" w:rsidRPr="00422C4B" w:rsidRDefault="00422C4B" w:rsidP="00CD21DA">
      <w:pPr>
        <w:shd w:val="clear" w:color="auto" w:fill="FFFFFF"/>
        <w:ind w:left="720"/>
        <w:rPr>
          <w:color w:val="000000"/>
        </w:rPr>
      </w:pPr>
    </w:p>
    <w:p w:rsidR="00CD21DA" w:rsidRPr="00422C4B" w:rsidRDefault="00CD21DA" w:rsidP="00894970">
      <w:pPr>
        <w:pStyle w:val="Heading4"/>
      </w:pPr>
      <w:r w:rsidRPr="00422C4B">
        <w:lastRenderedPageBreak/>
        <w:t>Line-Only Prompts</w:t>
      </w:r>
    </w:p>
    <w:p w:rsidR="00CD21DA" w:rsidRPr="00422C4B" w:rsidRDefault="00CD21DA" w:rsidP="00CD21DA">
      <w:pPr>
        <w:shd w:val="clear" w:color="auto" w:fill="FFFFFF"/>
        <w:rPr>
          <w:b/>
          <w:bCs/>
          <w:color w:val="000000"/>
          <w:szCs w:val="24"/>
        </w:rPr>
      </w:pPr>
      <w:r w:rsidRPr="00422C4B">
        <w:rPr>
          <w:b/>
          <w:bCs/>
          <w:color w:val="000000"/>
        </w:rPr>
        <w:t>Arc</w:t>
      </w:r>
    </w:p>
    <w:p w:rsidR="00CD21DA" w:rsidRPr="00422C4B" w:rsidRDefault="00CD21DA" w:rsidP="00CD21DA">
      <w:pPr>
        <w:shd w:val="clear" w:color="auto" w:fill="FFFFFF"/>
        <w:ind w:left="720"/>
        <w:rPr>
          <w:color w:val="000000"/>
        </w:rPr>
      </w:pPr>
      <w:r w:rsidRPr="00422C4B">
        <w:rPr>
          <w:color w:val="000000"/>
        </w:rPr>
        <w:t>Begins creating arc segments tangent to the previous segment.</w:t>
      </w:r>
    </w:p>
    <w:p w:rsidR="00CD21DA" w:rsidRPr="00422C4B" w:rsidRDefault="00CD21DA" w:rsidP="00CD21DA">
      <w:pPr>
        <w:shd w:val="clear" w:color="auto" w:fill="FFFFFF"/>
        <w:rPr>
          <w:b/>
          <w:bCs/>
          <w:color w:val="000000"/>
        </w:rPr>
      </w:pPr>
      <w:r w:rsidRPr="00422C4B">
        <w:rPr>
          <w:b/>
          <w:bCs/>
          <w:color w:val="000000"/>
        </w:rPr>
        <w:t>Length</w:t>
      </w:r>
    </w:p>
    <w:p w:rsidR="00CD21DA" w:rsidRPr="00422C4B" w:rsidRDefault="00CD21DA" w:rsidP="00CD21DA">
      <w:pPr>
        <w:shd w:val="clear" w:color="auto" w:fill="FFFFFF"/>
        <w:ind w:left="720"/>
        <w:rPr>
          <w:color w:val="000000"/>
        </w:rPr>
      </w:pPr>
      <w:r w:rsidRPr="00422C4B">
        <w:rPr>
          <w:color w:val="000000"/>
        </w:rPr>
        <w:t>Creates a segment of a specified length at the same angle as the previous segment. If the previous segment is an arc, the new line segment is tangent to that arc segment.</w:t>
      </w:r>
    </w:p>
    <w:p w:rsidR="00CD21DA" w:rsidRPr="00422C4B" w:rsidRDefault="00CD21DA" w:rsidP="00CD21DA">
      <w:pPr>
        <w:shd w:val="clear" w:color="auto" w:fill="FFFFFF"/>
        <w:ind w:left="720"/>
        <w:rPr>
          <w:color w:val="000000"/>
        </w:rPr>
      </w:pPr>
      <w:r w:rsidRPr="00422C4B">
        <w:rPr>
          <w:noProof/>
          <w:color w:val="000000"/>
        </w:rPr>
        <w:drawing>
          <wp:inline distT="0" distB="0" distL="0" distR="0">
            <wp:extent cx="4381500" cy="1228725"/>
            <wp:effectExtent l="0" t="0" r="0" b="9525"/>
            <wp:docPr id="109" name="Picture 109" descr="http://help.autodesk.com/cloudhelp/2018/ENU/AutoCAD-MAC-Core/images/GUID-545EFDBC-DE76-4EA3-B2C6-61B194CA2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DDF5E3C-8016-48FB-BFFC-85B0CA9110BC__IMAGE_9335595B56754CE19C292CFA88A30F49" descr="http://help.autodesk.com/cloudhelp/2018/ENU/AutoCAD-MAC-Core/images/GUID-545EFDBC-DE76-4EA3-B2C6-61B194CA290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1500" cy="1228725"/>
                    </a:xfrm>
                    <a:prstGeom prst="rect">
                      <a:avLst/>
                    </a:prstGeom>
                    <a:noFill/>
                    <a:ln>
                      <a:noFill/>
                    </a:ln>
                  </pic:spPr>
                </pic:pic>
              </a:graphicData>
            </a:graphic>
          </wp:inline>
        </w:drawing>
      </w:r>
    </w:p>
    <w:p w:rsidR="00CD21DA" w:rsidRPr="00422C4B" w:rsidRDefault="00CD21DA" w:rsidP="00894970">
      <w:pPr>
        <w:pStyle w:val="Heading4"/>
      </w:pPr>
      <w:r w:rsidRPr="00422C4B">
        <w:t>Arc-Only Prompts</w:t>
      </w:r>
    </w:p>
    <w:p w:rsidR="00CD21DA" w:rsidRPr="00422C4B" w:rsidRDefault="00CD21DA" w:rsidP="00CD21DA">
      <w:pPr>
        <w:shd w:val="clear" w:color="auto" w:fill="FFFFFF"/>
        <w:rPr>
          <w:b/>
          <w:bCs/>
          <w:color w:val="000000"/>
          <w:szCs w:val="24"/>
        </w:rPr>
      </w:pPr>
      <w:r w:rsidRPr="00422C4B">
        <w:rPr>
          <w:b/>
          <w:bCs/>
          <w:color w:val="000000"/>
        </w:rPr>
        <w:t>Endpoint of arc</w:t>
      </w:r>
    </w:p>
    <w:p w:rsidR="00CD21DA" w:rsidRPr="00422C4B" w:rsidRDefault="00CD21DA" w:rsidP="00CD21DA">
      <w:pPr>
        <w:shd w:val="clear" w:color="auto" w:fill="FFFFFF"/>
        <w:ind w:left="720"/>
        <w:rPr>
          <w:color w:val="000000"/>
        </w:rPr>
      </w:pPr>
      <w:r w:rsidRPr="00422C4B">
        <w:rPr>
          <w:color w:val="000000"/>
        </w:rPr>
        <w:t>Completes an arc segment. The arc segment is tangent to the previous segment of the polyline.</w:t>
      </w:r>
    </w:p>
    <w:p w:rsidR="00CD21DA" w:rsidRPr="00422C4B" w:rsidRDefault="00CD21DA" w:rsidP="00CD21DA">
      <w:pPr>
        <w:shd w:val="clear" w:color="auto" w:fill="FFFFFF"/>
        <w:rPr>
          <w:b/>
          <w:bCs/>
          <w:color w:val="000000"/>
        </w:rPr>
      </w:pPr>
      <w:r w:rsidRPr="00422C4B">
        <w:rPr>
          <w:b/>
          <w:bCs/>
          <w:color w:val="000000"/>
        </w:rPr>
        <w:t>Angle</w:t>
      </w:r>
    </w:p>
    <w:p w:rsidR="00CD21DA" w:rsidRPr="00422C4B" w:rsidRDefault="00CD21DA" w:rsidP="00CD21DA">
      <w:pPr>
        <w:shd w:val="clear" w:color="auto" w:fill="FFFFFF"/>
        <w:ind w:left="720"/>
        <w:rPr>
          <w:color w:val="000000"/>
        </w:rPr>
      </w:pPr>
      <w:r w:rsidRPr="00422C4B">
        <w:rPr>
          <w:color w:val="000000"/>
        </w:rPr>
        <w:t>Specifies the included angle of the arc segment from the start point.</w:t>
      </w:r>
    </w:p>
    <w:p w:rsidR="00CD21DA" w:rsidRPr="00422C4B" w:rsidRDefault="00CD21DA" w:rsidP="00CD21DA">
      <w:pPr>
        <w:shd w:val="clear" w:color="auto" w:fill="FFFFFF"/>
        <w:ind w:left="720"/>
        <w:rPr>
          <w:color w:val="000000"/>
        </w:rPr>
      </w:pPr>
      <w:r w:rsidRPr="00422C4B">
        <w:rPr>
          <w:noProof/>
          <w:color w:val="000000"/>
        </w:rPr>
        <w:drawing>
          <wp:inline distT="0" distB="0" distL="0" distR="0">
            <wp:extent cx="2590800" cy="1571625"/>
            <wp:effectExtent l="0" t="0" r="0" b="9525"/>
            <wp:docPr id="108" name="Picture 108" descr="http://help.autodesk.com/cloudhelp/2018/ENU/AutoCAD-MAC-Core/images/GUID-AA3D3084-9DE8-4F89-8052-F006D8EF8A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DDF5E3C-8016-48FB-BFFC-85B0CA9110BC__IMAGE_408BAC61A67D488CB6DAC2AA20FFA976" descr="http://help.autodesk.com/cloudhelp/2018/ENU/AutoCAD-MAC-Core/images/GUID-AA3D3084-9DE8-4F89-8052-F006D8EF8A5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0" cy="1571625"/>
                    </a:xfrm>
                    <a:prstGeom prst="rect">
                      <a:avLst/>
                    </a:prstGeom>
                    <a:noFill/>
                    <a:ln>
                      <a:noFill/>
                    </a:ln>
                  </pic:spPr>
                </pic:pic>
              </a:graphicData>
            </a:graphic>
          </wp:inline>
        </w:drawing>
      </w:r>
    </w:p>
    <w:p w:rsidR="00CD21DA" w:rsidRPr="00422C4B" w:rsidRDefault="00CD21DA" w:rsidP="00CD21DA">
      <w:pPr>
        <w:pStyle w:val="p"/>
        <w:shd w:val="clear" w:color="auto" w:fill="FFFFFF"/>
        <w:ind w:left="720"/>
        <w:rPr>
          <w:color w:val="000000"/>
        </w:rPr>
      </w:pPr>
      <w:r w:rsidRPr="00422C4B">
        <w:rPr>
          <w:color w:val="000000"/>
        </w:rPr>
        <w:t>Entering a positive number creates counterclockwise arc segments. Entering a negative number creates clockwise arc segments.</w:t>
      </w:r>
    </w:p>
    <w:p w:rsidR="00CD21DA" w:rsidRPr="00422C4B" w:rsidRDefault="00CD21DA" w:rsidP="00CD21DA">
      <w:pPr>
        <w:shd w:val="clear" w:color="auto" w:fill="FFFFFF"/>
        <w:rPr>
          <w:b/>
          <w:bCs/>
          <w:color w:val="000000"/>
        </w:rPr>
      </w:pPr>
      <w:r w:rsidRPr="00422C4B">
        <w:rPr>
          <w:b/>
          <w:bCs/>
          <w:color w:val="000000"/>
        </w:rPr>
        <w:t>Center</w:t>
      </w:r>
    </w:p>
    <w:p w:rsidR="00CD21DA" w:rsidRPr="00422C4B" w:rsidRDefault="00CD21DA" w:rsidP="00CD21DA">
      <w:pPr>
        <w:shd w:val="clear" w:color="auto" w:fill="FFFFFF"/>
        <w:ind w:left="720"/>
        <w:rPr>
          <w:color w:val="000000"/>
        </w:rPr>
      </w:pPr>
      <w:r w:rsidRPr="00422C4B">
        <w:rPr>
          <w:color w:val="000000"/>
        </w:rPr>
        <w:t>Specifies an arc segment based on its center point.</w:t>
      </w:r>
    </w:p>
    <w:p w:rsidR="00CD21DA" w:rsidRPr="00422C4B" w:rsidRDefault="00CD21DA" w:rsidP="00CD21DA">
      <w:pPr>
        <w:shd w:val="clear" w:color="auto" w:fill="FFFFFF"/>
        <w:ind w:left="720"/>
        <w:rPr>
          <w:color w:val="000000"/>
        </w:rPr>
      </w:pPr>
      <w:r w:rsidRPr="00422C4B">
        <w:rPr>
          <w:rStyle w:val="notetitle"/>
          <w:rFonts w:eastAsiaTheme="majorEastAsia"/>
          <w:color w:val="000000"/>
        </w:rPr>
        <w:t>Note:</w:t>
      </w:r>
      <w:r w:rsidRPr="00422C4B">
        <w:rPr>
          <w:color w:val="000000"/>
        </w:rPr>
        <w:t> For the Center option of the PLINE command, enter </w:t>
      </w:r>
      <w:r w:rsidRPr="00422C4B">
        <w:rPr>
          <w:rStyle w:val="Strong"/>
          <w:rFonts w:eastAsiaTheme="majorEastAsia"/>
          <w:color w:val="000000"/>
        </w:rPr>
        <w:t>ce</w:t>
      </w:r>
      <w:r w:rsidRPr="00422C4B">
        <w:rPr>
          <w:color w:val="000000"/>
        </w:rPr>
        <w:t>; for the Center object snap, enter </w:t>
      </w:r>
      <w:r w:rsidRPr="00422C4B">
        <w:rPr>
          <w:rStyle w:val="Strong"/>
          <w:rFonts w:eastAsiaTheme="majorEastAsia"/>
          <w:color w:val="000000"/>
        </w:rPr>
        <w:t>cen</w:t>
      </w:r>
      <w:r w:rsidRPr="00422C4B">
        <w:rPr>
          <w:color w:val="000000"/>
        </w:rPr>
        <w:t> or </w:t>
      </w:r>
      <w:r w:rsidRPr="00422C4B">
        <w:rPr>
          <w:rStyle w:val="Strong"/>
          <w:rFonts w:eastAsiaTheme="majorEastAsia"/>
          <w:color w:val="000000"/>
        </w:rPr>
        <w:t>center</w:t>
      </w:r>
      <w:r w:rsidRPr="00422C4B">
        <w:rPr>
          <w:color w:val="000000"/>
        </w:rPr>
        <w:t>.</w:t>
      </w:r>
    </w:p>
    <w:p w:rsidR="00CD21DA" w:rsidRPr="00422C4B" w:rsidRDefault="00CD21DA" w:rsidP="00CD21DA">
      <w:pPr>
        <w:shd w:val="clear" w:color="auto" w:fill="FFFFFF"/>
        <w:ind w:left="720"/>
        <w:rPr>
          <w:color w:val="000000"/>
        </w:rPr>
      </w:pPr>
      <w:r w:rsidRPr="00422C4B">
        <w:rPr>
          <w:noProof/>
          <w:color w:val="000000"/>
        </w:rPr>
        <w:lastRenderedPageBreak/>
        <w:drawing>
          <wp:inline distT="0" distB="0" distL="0" distR="0">
            <wp:extent cx="4257675" cy="1485900"/>
            <wp:effectExtent l="0" t="0" r="9525" b="0"/>
            <wp:docPr id="107" name="Picture 107" descr="http://help.autodesk.com/cloudhelp/2018/ENU/AutoCAD-MAC-Core/images/GUID-3E63E085-C0ED-45BB-8ECD-CFEA47D8DA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DDF5E3C-8016-48FB-BFFC-85B0CA9110BC__IMAGE_910A1F764FA24F9EBD6E56A120F3F916" descr="http://help.autodesk.com/cloudhelp/2018/ENU/AutoCAD-MAC-Core/images/GUID-3E63E085-C0ED-45BB-8ECD-CFEA47D8DA7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57675" cy="1485900"/>
                    </a:xfrm>
                    <a:prstGeom prst="rect">
                      <a:avLst/>
                    </a:prstGeom>
                    <a:noFill/>
                    <a:ln>
                      <a:noFill/>
                    </a:ln>
                  </pic:spPr>
                </pic:pic>
              </a:graphicData>
            </a:graphic>
          </wp:inline>
        </w:drawing>
      </w:r>
    </w:p>
    <w:p w:rsidR="00CD21DA" w:rsidRPr="00422C4B" w:rsidRDefault="00CD21DA" w:rsidP="00CD21DA">
      <w:pPr>
        <w:shd w:val="clear" w:color="auto" w:fill="FFFFFF"/>
        <w:rPr>
          <w:b/>
          <w:bCs/>
          <w:color w:val="000000"/>
        </w:rPr>
      </w:pPr>
      <w:r w:rsidRPr="00422C4B">
        <w:rPr>
          <w:b/>
          <w:bCs/>
          <w:color w:val="000000"/>
        </w:rPr>
        <w:t>Direction</w:t>
      </w:r>
    </w:p>
    <w:p w:rsidR="00CD21DA" w:rsidRPr="00422C4B" w:rsidRDefault="00CD21DA" w:rsidP="00CD21DA">
      <w:pPr>
        <w:shd w:val="clear" w:color="auto" w:fill="FFFFFF"/>
        <w:ind w:left="720"/>
        <w:rPr>
          <w:color w:val="000000"/>
        </w:rPr>
      </w:pPr>
      <w:r w:rsidRPr="00422C4B">
        <w:rPr>
          <w:color w:val="000000"/>
        </w:rPr>
        <w:t>Specifies the tangent for the arc segment.</w:t>
      </w:r>
    </w:p>
    <w:p w:rsidR="00CD21DA" w:rsidRPr="00422C4B" w:rsidRDefault="00CD21DA" w:rsidP="00CD21DA">
      <w:pPr>
        <w:shd w:val="clear" w:color="auto" w:fill="FFFFFF"/>
        <w:ind w:left="720"/>
        <w:rPr>
          <w:color w:val="000000"/>
        </w:rPr>
      </w:pPr>
      <w:r w:rsidRPr="00422C4B">
        <w:rPr>
          <w:noProof/>
          <w:color w:val="000000"/>
        </w:rPr>
        <w:drawing>
          <wp:inline distT="0" distB="0" distL="0" distR="0">
            <wp:extent cx="2085975" cy="1143000"/>
            <wp:effectExtent l="0" t="0" r="9525" b="0"/>
            <wp:docPr id="106" name="Picture 106" descr="http://help.autodesk.com/cloudhelp/2018/ENU/AutoCAD-MAC-Core/images/GUID-F6173CC0-631C-42D4-BC39-9C1650C31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DDF5E3C-8016-48FB-BFFC-85B0CA9110BC__IMAGE_42491C157DEA4A49B760F4152338900C" descr="http://help.autodesk.com/cloudhelp/2018/ENU/AutoCAD-MAC-Core/images/GUID-F6173CC0-631C-42D4-BC39-9C1650C3145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85975" cy="1143000"/>
                    </a:xfrm>
                    <a:prstGeom prst="rect">
                      <a:avLst/>
                    </a:prstGeom>
                    <a:noFill/>
                    <a:ln>
                      <a:noFill/>
                    </a:ln>
                  </pic:spPr>
                </pic:pic>
              </a:graphicData>
            </a:graphic>
          </wp:inline>
        </w:drawing>
      </w:r>
    </w:p>
    <w:p w:rsidR="00CD21DA" w:rsidRPr="00422C4B" w:rsidRDefault="00CD21DA" w:rsidP="00890086">
      <w:pPr>
        <w:numPr>
          <w:ilvl w:val="0"/>
          <w:numId w:val="10"/>
        </w:numPr>
        <w:shd w:val="clear" w:color="auto" w:fill="FFFFFF"/>
        <w:spacing w:after="75" w:line="240" w:lineRule="auto"/>
        <w:ind w:left="1095"/>
        <w:rPr>
          <w:color w:val="000000"/>
        </w:rPr>
      </w:pPr>
      <w:r w:rsidRPr="00422C4B">
        <w:rPr>
          <w:rStyle w:val="Strong"/>
          <w:rFonts w:eastAsiaTheme="majorEastAsia"/>
          <w:color w:val="000000"/>
        </w:rPr>
        <w:t>(2) Tangent direction from the start point of the arc.</w:t>
      </w:r>
      <w:r w:rsidRPr="00422C4B">
        <w:rPr>
          <w:color w:val="000000"/>
        </w:rPr>
        <w:t> Specifies a point that establishes a tangency of the curve to the start point. The arc curves away from the vector between the start point and the tangent point.</w:t>
      </w:r>
    </w:p>
    <w:p w:rsidR="00CD21DA" w:rsidRPr="00422C4B" w:rsidRDefault="00CD21DA" w:rsidP="00890086">
      <w:pPr>
        <w:numPr>
          <w:ilvl w:val="0"/>
          <w:numId w:val="10"/>
        </w:numPr>
        <w:shd w:val="clear" w:color="auto" w:fill="FFFFFF"/>
        <w:spacing w:after="75" w:line="240" w:lineRule="auto"/>
        <w:ind w:left="1095"/>
        <w:rPr>
          <w:color w:val="000000"/>
        </w:rPr>
      </w:pPr>
      <w:r w:rsidRPr="00422C4B">
        <w:rPr>
          <w:rStyle w:val="Strong"/>
          <w:rFonts w:eastAsiaTheme="majorEastAsia"/>
          <w:color w:val="000000"/>
        </w:rPr>
        <w:t>(3) Endpoint of the arc. </w:t>
      </w:r>
      <w:r w:rsidRPr="00422C4B">
        <w:rPr>
          <w:color w:val="000000"/>
        </w:rPr>
        <w:t>Specifies the endpoint of the arc segment.</w:t>
      </w:r>
    </w:p>
    <w:p w:rsidR="00CD21DA" w:rsidRPr="00422C4B" w:rsidRDefault="00CD21DA" w:rsidP="00CD21DA">
      <w:pPr>
        <w:shd w:val="clear" w:color="auto" w:fill="FFFFFF"/>
        <w:spacing w:after="0"/>
        <w:ind w:left="720"/>
        <w:rPr>
          <w:b/>
          <w:bCs/>
          <w:color w:val="000000"/>
        </w:rPr>
      </w:pPr>
      <w:r w:rsidRPr="00422C4B">
        <w:rPr>
          <w:rStyle w:val="tiptitle"/>
          <w:rFonts w:eastAsiaTheme="majorEastAsia"/>
          <w:b/>
          <w:bCs/>
          <w:color w:val="FF7800"/>
        </w:rPr>
        <w:t>Tip:</w:t>
      </w:r>
      <w:r w:rsidRPr="00422C4B">
        <w:rPr>
          <w:b/>
          <w:bCs/>
          <w:color w:val="000000"/>
        </w:rPr>
        <w:t> Press Ctrl to draw in a clockwise direction.</w:t>
      </w:r>
    </w:p>
    <w:p w:rsidR="00CD21DA" w:rsidRPr="00422C4B" w:rsidRDefault="00CD21DA" w:rsidP="00CD21DA">
      <w:pPr>
        <w:shd w:val="clear" w:color="auto" w:fill="FFFFFF"/>
        <w:rPr>
          <w:b/>
          <w:bCs/>
          <w:color w:val="000000"/>
        </w:rPr>
      </w:pPr>
      <w:r w:rsidRPr="00422C4B">
        <w:rPr>
          <w:b/>
          <w:bCs/>
          <w:color w:val="000000"/>
        </w:rPr>
        <w:t>Line</w:t>
      </w:r>
    </w:p>
    <w:p w:rsidR="00CD21DA" w:rsidRPr="00422C4B" w:rsidRDefault="00CD21DA" w:rsidP="00CD21DA">
      <w:pPr>
        <w:shd w:val="clear" w:color="auto" w:fill="FFFFFF"/>
        <w:ind w:left="720"/>
        <w:rPr>
          <w:color w:val="000000"/>
        </w:rPr>
      </w:pPr>
      <w:r w:rsidRPr="00422C4B">
        <w:rPr>
          <w:color w:val="000000"/>
        </w:rPr>
        <w:t>Switches from drawing arc segments to drawing straight segments.</w:t>
      </w:r>
    </w:p>
    <w:p w:rsidR="00CD21DA" w:rsidRPr="00422C4B" w:rsidRDefault="00CD21DA" w:rsidP="00CD21DA">
      <w:pPr>
        <w:shd w:val="clear" w:color="auto" w:fill="FFFFFF"/>
        <w:rPr>
          <w:b/>
          <w:bCs/>
          <w:color w:val="000000"/>
        </w:rPr>
      </w:pPr>
      <w:r w:rsidRPr="00422C4B">
        <w:rPr>
          <w:b/>
          <w:bCs/>
          <w:color w:val="000000"/>
        </w:rPr>
        <w:t>Radius</w:t>
      </w:r>
    </w:p>
    <w:p w:rsidR="00CD21DA" w:rsidRPr="00422C4B" w:rsidRDefault="00CD21DA" w:rsidP="00CD21DA">
      <w:pPr>
        <w:shd w:val="clear" w:color="auto" w:fill="FFFFFF"/>
        <w:ind w:left="720"/>
        <w:rPr>
          <w:color w:val="000000"/>
        </w:rPr>
      </w:pPr>
      <w:r w:rsidRPr="00422C4B">
        <w:rPr>
          <w:color w:val="000000"/>
        </w:rPr>
        <w:t>Specifies the radius of the arc segment.</w:t>
      </w:r>
    </w:p>
    <w:p w:rsidR="00CD21DA" w:rsidRPr="00422C4B" w:rsidRDefault="00CD21DA" w:rsidP="00CD21DA">
      <w:pPr>
        <w:shd w:val="clear" w:color="auto" w:fill="FFFFFF"/>
        <w:rPr>
          <w:b/>
          <w:bCs/>
          <w:color w:val="000000"/>
        </w:rPr>
      </w:pPr>
      <w:r w:rsidRPr="00422C4B">
        <w:rPr>
          <w:b/>
          <w:bCs/>
          <w:color w:val="000000"/>
        </w:rPr>
        <w:t>Second pt</w:t>
      </w:r>
    </w:p>
    <w:p w:rsidR="00CD21DA" w:rsidRPr="00422C4B" w:rsidRDefault="00CD21DA" w:rsidP="00CD21DA">
      <w:pPr>
        <w:shd w:val="clear" w:color="auto" w:fill="FFFFFF"/>
        <w:ind w:left="720"/>
        <w:rPr>
          <w:color w:val="000000"/>
        </w:rPr>
      </w:pPr>
      <w:r w:rsidRPr="00422C4B">
        <w:rPr>
          <w:color w:val="000000"/>
        </w:rPr>
        <w:t>Specifies the second point and endpoint of a three-point arc.</w:t>
      </w:r>
    </w:p>
    <w:p w:rsidR="00CD21DA" w:rsidRPr="00422C4B" w:rsidRDefault="00CD21DA" w:rsidP="00894970">
      <w:pPr>
        <w:pStyle w:val="Heading4"/>
      </w:pPr>
      <w:r w:rsidRPr="00422C4B">
        <w:t>Linetype Pattern</w:t>
      </w:r>
    </w:p>
    <w:p w:rsidR="00CD21DA" w:rsidRPr="00422C4B" w:rsidRDefault="00CD21DA" w:rsidP="00CD21DA">
      <w:pPr>
        <w:pStyle w:val="p"/>
        <w:shd w:val="clear" w:color="auto" w:fill="FFFFFF"/>
        <w:rPr>
          <w:color w:val="000000"/>
        </w:rPr>
      </w:pPr>
      <w:r w:rsidRPr="00422C4B">
        <w:rPr>
          <w:color w:val="000000"/>
        </w:rPr>
        <w:t>The PLINEGEN system variable controls how linetype patterns generate around the vertices of a 2D polyline.</w:t>
      </w:r>
    </w:p>
    <w:p w:rsidR="00CD21DA" w:rsidRPr="00422C4B" w:rsidRDefault="00CD21DA" w:rsidP="00890086">
      <w:pPr>
        <w:numPr>
          <w:ilvl w:val="0"/>
          <w:numId w:val="11"/>
        </w:numPr>
        <w:shd w:val="clear" w:color="auto" w:fill="FFFFFF"/>
        <w:spacing w:after="75" w:line="240" w:lineRule="auto"/>
        <w:ind w:left="375"/>
        <w:rPr>
          <w:color w:val="000000"/>
        </w:rPr>
      </w:pPr>
      <w:r w:rsidRPr="00422C4B">
        <w:rPr>
          <w:rStyle w:val="Strong"/>
          <w:rFonts w:eastAsiaTheme="majorEastAsia"/>
          <w:color w:val="000000"/>
        </w:rPr>
        <w:t>0.</w:t>
      </w:r>
      <w:r w:rsidRPr="00422C4B">
        <w:rPr>
          <w:color w:val="000000"/>
        </w:rPr>
        <w:t> Generates linetypes that start and end with a dash at each vertex of the polyline</w:t>
      </w:r>
    </w:p>
    <w:p w:rsidR="00CD21DA" w:rsidRPr="00422C4B" w:rsidRDefault="00CD21DA" w:rsidP="00890086">
      <w:pPr>
        <w:numPr>
          <w:ilvl w:val="0"/>
          <w:numId w:val="11"/>
        </w:numPr>
        <w:shd w:val="clear" w:color="auto" w:fill="FFFFFF"/>
        <w:spacing w:after="75" w:line="240" w:lineRule="auto"/>
        <w:ind w:left="375"/>
        <w:rPr>
          <w:color w:val="000000"/>
        </w:rPr>
      </w:pPr>
      <w:r w:rsidRPr="00422C4B">
        <w:rPr>
          <w:rStyle w:val="Strong"/>
          <w:rFonts w:eastAsiaTheme="majorEastAsia"/>
          <w:color w:val="000000"/>
        </w:rPr>
        <w:t>1.</w:t>
      </w:r>
      <w:r w:rsidRPr="00422C4B">
        <w:rPr>
          <w:color w:val="000000"/>
        </w:rPr>
        <w:t> Generates linetypes in an uninterrupted pattern through the vertices of the polyline</w:t>
      </w:r>
    </w:p>
    <w:p w:rsidR="00CD21DA" w:rsidRPr="00422C4B" w:rsidRDefault="00CD21DA" w:rsidP="00CD21DA">
      <w:pPr>
        <w:shd w:val="clear" w:color="auto" w:fill="FFFFFF"/>
        <w:spacing w:after="0"/>
        <w:rPr>
          <w:color w:val="000000"/>
        </w:rPr>
      </w:pPr>
      <w:r w:rsidRPr="00422C4B">
        <w:rPr>
          <w:noProof/>
          <w:color w:val="000000"/>
        </w:rPr>
        <w:lastRenderedPageBreak/>
        <w:drawing>
          <wp:inline distT="0" distB="0" distL="0" distR="0">
            <wp:extent cx="4724400" cy="2000250"/>
            <wp:effectExtent l="0" t="0" r="0" b="0"/>
            <wp:docPr id="105" name="Picture 105" descr="http://help.autodesk.com/cloudhelp/2018/ENU/AutoCAD-MAC-Core/images/GUID-68E7FD4C-850A-460C-854D-BBAF85E4BE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DDF5E3C-8016-48FB-BFFC-85B0CA9110BC__IMAGE_1CBE95D1EB4A433AA05F50D3B44571E3" descr="http://help.autodesk.com/cloudhelp/2018/ENU/AutoCAD-MAC-Core/images/GUID-68E7FD4C-850A-460C-854D-BBAF85E4BEA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24400" cy="2000250"/>
                    </a:xfrm>
                    <a:prstGeom prst="rect">
                      <a:avLst/>
                    </a:prstGeom>
                    <a:noFill/>
                    <a:ln>
                      <a:noFill/>
                    </a:ln>
                  </pic:spPr>
                </pic:pic>
              </a:graphicData>
            </a:graphic>
          </wp:inline>
        </w:drawing>
      </w:r>
    </w:p>
    <w:p w:rsidR="00CD21DA" w:rsidRPr="00422C4B" w:rsidRDefault="00CD21DA" w:rsidP="00CD21DA">
      <w:pPr>
        <w:shd w:val="clear" w:color="auto" w:fill="FFFFFF"/>
        <w:rPr>
          <w:color w:val="000000"/>
        </w:rPr>
      </w:pPr>
      <w:r w:rsidRPr="00422C4B">
        <w:rPr>
          <w:rStyle w:val="notetitle"/>
          <w:rFonts w:eastAsiaTheme="majorEastAsia"/>
          <w:color w:val="000000"/>
        </w:rPr>
        <w:t>Note:</w:t>
      </w:r>
      <w:r w:rsidRPr="00422C4B">
        <w:rPr>
          <w:color w:val="000000"/>
        </w:rPr>
        <w:t> Changing this value does not affect existing polylines. Change the Linetype Generation setting on the Properties palette to update existing polylines.</w:t>
      </w:r>
    </w:p>
    <w:p w:rsidR="00EC45FE" w:rsidRPr="00422C4B" w:rsidRDefault="00EC45FE" w:rsidP="004E635E">
      <w:pPr>
        <w:shd w:val="clear" w:color="auto" w:fill="FFFFFF"/>
        <w:spacing w:after="0" w:line="240" w:lineRule="auto"/>
        <w:rPr>
          <w:color w:val="000000"/>
          <w:szCs w:val="24"/>
        </w:rPr>
      </w:pPr>
    </w:p>
    <w:p w:rsidR="001F12B7" w:rsidRPr="00CC281C" w:rsidRDefault="001F12B7" w:rsidP="00422C4B">
      <w:pPr>
        <w:pStyle w:val="Heading3"/>
        <w:rPr>
          <w:bdr w:val="none" w:sz="0" w:space="0" w:color="auto" w:frame="1"/>
          <w:shd w:val="clear" w:color="auto" w:fill="FFFFFF"/>
        </w:rPr>
      </w:pPr>
      <w:bookmarkStart w:id="15" w:name="_Toc506805932"/>
      <w:r w:rsidRPr="00CC281C">
        <w:rPr>
          <w:bdr w:val="none" w:sz="0" w:space="0" w:color="auto" w:frame="1"/>
          <w:shd w:val="clear" w:color="auto" w:fill="FFFFFF"/>
        </w:rPr>
        <w:t>CIRCLE</w:t>
      </w:r>
      <w:bookmarkEnd w:id="15"/>
    </w:p>
    <w:p w:rsidR="001F12B7" w:rsidRPr="00422C4B" w:rsidRDefault="001F12B7" w:rsidP="001F12B7">
      <w:pPr>
        <w:rPr>
          <w:shd w:val="clear" w:color="auto" w:fill="FFFFFF"/>
        </w:rPr>
      </w:pPr>
      <w:r w:rsidRPr="00422C4B">
        <w:rPr>
          <w:shd w:val="clear" w:color="auto" w:fill="FFFFFF"/>
        </w:rPr>
        <w:t>This command is used to draw a Circle.</w:t>
      </w:r>
    </w:p>
    <w:p w:rsidR="001F12B7" w:rsidRPr="00422C4B" w:rsidRDefault="001F12B7" w:rsidP="00894970">
      <w:pPr>
        <w:pStyle w:val="Heading4"/>
      </w:pPr>
      <w:r w:rsidRPr="00422C4B">
        <w:t xml:space="preserve">Access </w:t>
      </w:r>
      <w:r w:rsidRPr="00894970">
        <w:t>Methods</w:t>
      </w:r>
    </w:p>
    <w:p w:rsidR="00E11E48" w:rsidRPr="00422C4B" w:rsidRDefault="00E11E48" w:rsidP="00422C4B">
      <w:pPr>
        <w:shd w:val="clear" w:color="auto" w:fill="FFFFFF"/>
        <w:spacing w:after="0" w:line="240" w:lineRule="auto"/>
        <w:rPr>
          <w:rStyle w:val="Strong"/>
          <w:b w:val="0"/>
          <w:bCs w:val="0"/>
          <w:szCs w:val="24"/>
        </w:rPr>
      </w:pPr>
      <w:r w:rsidRPr="00422C4B">
        <w:rPr>
          <w:szCs w:val="24"/>
        </w:rPr>
        <w:t>Type CIRCLE and press enter or C and press enter at “COMMAND:” prompt</w:t>
      </w:r>
    </w:p>
    <w:p w:rsidR="001F12B7" w:rsidRPr="00422C4B" w:rsidRDefault="001F12B7" w:rsidP="001F12B7">
      <w:pPr>
        <w:pStyle w:val="p"/>
        <w:shd w:val="clear" w:color="auto" w:fill="FFFFFF"/>
        <w:rPr>
          <w:color w:val="000000"/>
        </w:rPr>
      </w:pPr>
      <w:r w:rsidRPr="00422C4B">
        <w:rPr>
          <w:rStyle w:val="Strong"/>
        </w:rPr>
        <w:t>Toolset</w:t>
      </w:r>
      <w:r w:rsidRPr="00422C4B">
        <w:t>: </w:t>
      </w:r>
      <w:r w:rsidRPr="00422C4B">
        <w:rPr>
          <w:rStyle w:val="ph"/>
        </w:rPr>
        <w:t>Drafting tab &gt; Draw panel &gt; Circle drop-down </w:t>
      </w:r>
      <w:r w:rsidRPr="00422C4B">
        <w:rPr>
          <w:color w:val="000000"/>
        </w:rPr>
        <w:t>. </w:t>
      </w:r>
      <w:r w:rsidRPr="00422C4B">
        <w:rPr>
          <w:noProof/>
          <w:color w:val="000000"/>
        </w:rPr>
        <w:drawing>
          <wp:inline distT="0" distB="0" distL="0" distR="0">
            <wp:extent cx="304800" cy="304800"/>
            <wp:effectExtent l="0" t="0" r="0" b="0"/>
            <wp:docPr id="50" name="Picture 50" descr="http://help.autodesk.com/cloudhelp/2017/ENU/AutoCAD-MAC-Core/images/GUID-7520F49C-B7B7-4285-8460-6FFC4EA34D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162A6D8-B019-480F-8B41-435045DA42CE__IMAGE_289B7AD915C644D4AE45F0D75AA28897" descr="http://help.autodesk.com/cloudhelp/2017/ENU/AutoCAD-MAC-Core/images/GUID-7520F49C-B7B7-4285-8460-6FFC4EA34DF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1F12B7" w:rsidRPr="00422C4B" w:rsidRDefault="001F12B7" w:rsidP="001F12B7">
      <w:pPr>
        <w:pStyle w:val="p"/>
        <w:shd w:val="clear" w:color="auto" w:fill="FFFFFF"/>
        <w:rPr>
          <w:color w:val="000000"/>
        </w:rPr>
      </w:pPr>
      <w:r w:rsidRPr="00422C4B">
        <w:rPr>
          <w:rStyle w:val="Strong"/>
          <w:color w:val="000000"/>
        </w:rPr>
        <w:t>Menu</w:t>
      </w:r>
      <w:r w:rsidRPr="00422C4B">
        <w:rPr>
          <w:color w:val="000000"/>
        </w:rPr>
        <w:t>: </w:t>
      </w:r>
      <w:r w:rsidRPr="00422C4B">
        <w:rPr>
          <w:rStyle w:val="ph"/>
          <w:color w:val="000000"/>
        </w:rPr>
        <w:t>Draw &gt; Circle</w:t>
      </w:r>
      <w:r w:rsidRPr="00422C4B">
        <w:rPr>
          <w:color w:val="000000"/>
        </w:rPr>
        <w:t>.</w:t>
      </w:r>
    </w:p>
    <w:p w:rsidR="001F12B7" w:rsidRPr="00422C4B" w:rsidRDefault="001F12B7" w:rsidP="001F12B7">
      <w:pPr>
        <w:pStyle w:val="p"/>
        <w:shd w:val="clear" w:color="auto" w:fill="FFFFFF"/>
        <w:rPr>
          <w:color w:val="000000"/>
        </w:rPr>
      </w:pPr>
      <w:r w:rsidRPr="00422C4B">
        <w:rPr>
          <w:color w:val="000000"/>
        </w:rPr>
        <w:t>The following prompts are displayed.</w:t>
      </w:r>
    </w:p>
    <w:p w:rsidR="001F12B7" w:rsidRPr="00894970" w:rsidRDefault="001F12B7" w:rsidP="00894970">
      <w:pPr>
        <w:pStyle w:val="Heading4"/>
      </w:pPr>
      <w:r w:rsidRPr="00894970">
        <w:t>Center Point</w:t>
      </w:r>
    </w:p>
    <w:p w:rsidR="001F12B7" w:rsidRPr="00422C4B" w:rsidRDefault="001F12B7" w:rsidP="001F12B7">
      <w:pPr>
        <w:pStyle w:val="p"/>
        <w:shd w:val="clear" w:color="auto" w:fill="FFFFFF"/>
        <w:rPr>
          <w:color w:val="000000"/>
        </w:rPr>
      </w:pPr>
      <w:r w:rsidRPr="00422C4B">
        <w:rPr>
          <w:color w:val="000000"/>
        </w:rPr>
        <w:t>Creates a circle based on a center point and a radius or diameter value.</w:t>
      </w:r>
    </w:p>
    <w:p w:rsidR="001F12B7" w:rsidRPr="00422C4B" w:rsidRDefault="001F12B7" w:rsidP="001F12B7">
      <w:pPr>
        <w:shd w:val="clear" w:color="auto" w:fill="FFFFFF"/>
        <w:rPr>
          <w:b/>
          <w:bCs/>
          <w:color w:val="000000"/>
        </w:rPr>
      </w:pPr>
      <w:r w:rsidRPr="00422C4B">
        <w:rPr>
          <w:b/>
          <w:bCs/>
          <w:color w:val="000000"/>
        </w:rPr>
        <w:t>Radius </w:t>
      </w:r>
      <w:r w:rsidRPr="00422C4B">
        <w:rPr>
          <w:b/>
          <w:bCs/>
          <w:noProof/>
          <w:color w:val="000000"/>
        </w:rPr>
        <w:drawing>
          <wp:inline distT="0" distB="0" distL="0" distR="0">
            <wp:extent cx="304800" cy="304800"/>
            <wp:effectExtent l="0" t="0" r="0" b="0"/>
            <wp:docPr id="49" name="Picture 49" descr="http://help.autodesk.com/cloudhelp/2017/ENU/AutoCAD-MAC-Core/images/GUID-7520F49C-B7B7-4285-8460-6FFC4EA34D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162A6D8-B019-480F-8B41-435045DA42CE__IMAGE_857188F4D2D54ED5B30380908A5459F2" descr="http://help.autodesk.com/cloudhelp/2017/ENU/AutoCAD-MAC-Core/images/GUID-7520F49C-B7B7-4285-8460-6FFC4EA34DF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1F12B7" w:rsidRPr="00422C4B" w:rsidRDefault="001F12B7" w:rsidP="001F12B7">
      <w:pPr>
        <w:pStyle w:val="p"/>
        <w:shd w:val="clear" w:color="auto" w:fill="FFFFFF"/>
        <w:ind w:left="720"/>
        <w:rPr>
          <w:color w:val="000000"/>
        </w:rPr>
      </w:pPr>
      <w:r w:rsidRPr="00422C4B">
        <w:rPr>
          <w:color w:val="000000"/>
        </w:rPr>
        <w:t>Enter a value, or specify a point.</w:t>
      </w:r>
    </w:p>
    <w:p w:rsidR="001F12B7" w:rsidRPr="00422C4B" w:rsidRDefault="001F12B7" w:rsidP="001F12B7">
      <w:pPr>
        <w:pStyle w:val="p"/>
        <w:shd w:val="clear" w:color="auto" w:fill="FFFFFF"/>
        <w:ind w:left="720"/>
        <w:rPr>
          <w:color w:val="000000"/>
        </w:rPr>
      </w:pPr>
      <w:r w:rsidRPr="00422C4B">
        <w:rPr>
          <w:color w:val="000000"/>
        </w:rPr>
        <w:t>For example:</w:t>
      </w:r>
    </w:p>
    <w:p w:rsidR="001F12B7" w:rsidRPr="00422C4B" w:rsidRDefault="001F12B7" w:rsidP="001F12B7">
      <w:pPr>
        <w:shd w:val="clear" w:color="auto" w:fill="FFFFFF"/>
        <w:ind w:left="720"/>
        <w:rPr>
          <w:color w:val="000000"/>
        </w:rPr>
      </w:pPr>
      <w:r w:rsidRPr="00422C4B">
        <w:rPr>
          <w:noProof/>
          <w:color w:val="000000"/>
        </w:rPr>
        <w:drawing>
          <wp:inline distT="0" distB="0" distL="0" distR="0">
            <wp:extent cx="2895600" cy="1790700"/>
            <wp:effectExtent l="0" t="0" r="0" b="0"/>
            <wp:docPr id="48" name="Picture 48" descr="http://help.autodesk.com/cloudhelp/2017/ENU/AutoCAD-MAC-Core/images/GUID-D00BF256-30FA-4BC7-B759-69ACB29579F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162A6D8-B019-480F-8B41-435045DA42CE__IMAGE_8025E57A05F64428A19CA890B40682D2" descr="http://help.autodesk.com/cloudhelp/2017/ENU/AutoCAD-MAC-Core/images/GUID-D00BF256-30FA-4BC7-B759-69ACB29579FD.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1F12B7" w:rsidRPr="00422C4B" w:rsidRDefault="001F12B7" w:rsidP="001F12B7">
      <w:pPr>
        <w:shd w:val="clear" w:color="auto" w:fill="FFFFFF"/>
        <w:rPr>
          <w:b/>
          <w:bCs/>
          <w:color w:val="000000"/>
        </w:rPr>
      </w:pPr>
      <w:r w:rsidRPr="00422C4B">
        <w:rPr>
          <w:b/>
          <w:bCs/>
          <w:color w:val="000000"/>
        </w:rPr>
        <w:lastRenderedPageBreak/>
        <w:t>Diameter </w:t>
      </w:r>
      <w:r w:rsidRPr="00422C4B">
        <w:rPr>
          <w:b/>
          <w:bCs/>
          <w:noProof/>
          <w:color w:val="000000"/>
        </w:rPr>
        <w:drawing>
          <wp:inline distT="0" distB="0" distL="0" distR="0">
            <wp:extent cx="304800" cy="304800"/>
            <wp:effectExtent l="0" t="0" r="0" b="0"/>
            <wp:docPr id="47" name="Picture 47" descr="http://help.autodesk.com/cloudhelp/2017/ENU/AutoCAD-MAC-Core/images/GUID-CEE736F3-2FDE-466D-8A62-767EED3B74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162A6D8-B019-480F-8B41-435045DA42CE__IMAGE_C31B2502FF3D49A9984B260BE85D0293" descr="http://help.autodesk.com/cloudhelp/2017/ENU/AutoCAD-MAC-Core/images/GUID-CEE736F3-2FDE-466D-8A62-767EED3B741F.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1F12B7" w:rsidRPr="00422C4B" w:rsidRDefault="001F12B7" w:rsidP="001F12B7">
      <w:pPr>
        <w:pStyle w:val="p"/>
        <w:shd w:val="clear" w:color="auto" w:fill="FFFFFF"/>
        <w:ind w:left="720"/>
        <w:rPr>
          <w:color w:val="000000"/>
        </w:rPr>
      </w:pPr>
      <w:r w:rsidRPr="00422C4B">
        <w:rPr>
          <w:color w:val="000000"/>
        </w:rPr>
        <w:t>Enter a value, or specify a second point.</w:t>
      </w:r>
    </w:p>
    <w:p w:rsidR="001F12B7" w:rsidRPr="00422C4B" w:rsidRDefault="001F12B7" w:rsidP="001F12B7">
      <w:pPr>
        <w:pStyle w:val="p"/>
        <w:shd w:val="clear" w:color="auto" w:fill="FFFFFF"/>
        <w:ind w:left="720"/>
        <w:rPr>
          <w:color w:val="000000"/>
        </w:rPr>
      </w:pPr>
      <w:r w:rsidRPr="00422C4B">
        <w:rPr>
          <w:color w:val="000000"/>
        </w:rPr>
        <w:t>For example:</w:t>
      </w:r>
    </w:p>
    <w:p w:rsidR="00623134" w:rsidRDefault="001F12B7" w:rsidP="00623134">
      <w:pPr>
        <w:shd w:val="clear" w:color="auto" w:fill="FFFFFF"/>
        <w:ind w:left="720"/>
        <w:rPr>
          <w:rStyle w:val="Heading4Char"/>
          <w:b w:val="0"/>
        </w:rPr>
      </w:pPr>
      <w:r w:rsidRPr="00422C4B">
        <w:rPr>
          <w:noProof/>
          <w:color w:val="000000"/>
        </w:rPr>
        <w:drawing>
          <wp:inline distT="0" distB="0" distL="0" distR="0">
            <wp:extent cx="2895600" cy="1790700"/>
            <wp:effectExtent l="0" t="0" r="0" b="0"/>
            <wp:docPr id="46" name="Picture 46" descr="http://help.autodesk.com/cloudhelp/2017/ENU/AutoCAD-MAC-Core/images/GUID-4DFD8BC3-5653-4D0F-A9BE-C1DE574478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162A6D8-B019-480F-8B41-435045DA42CE__IMAGE_5497C58147DB4EBFAD5D96E208E3011C" descr="http://help.autodesk.com/cloudhelp/2017/ENU/AutoCAD-MAC-Core/images/GUID-4DFD8BC3-5653-4D0F-A9BE-C1DE5744788E.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1F12B7" w:rsidRPr="00623134" w:rsidRDefault="001F12B7" w:rsidP="00623134">
      <w:pPr>
        <w:shd w:val="clear" w:color="auto" w:fill="FFFFFF"/>
        <w:rPr>
          <w:color w:val="000000"/>
        </w:rPr>
      </w:pPr>
      <w:r w:rsidRPr="00623134">
        <w:rPr>
          <w:rStyle w:val="Heading4Char"/>
        </w:rPr>
        <w:t>3P (Three Points)</w:t>
      </w:r>
      <w:r w:rsidRPr="00422C4B">
        <w:t> </w:t>
      </w:r>
      <w:r w:rsidRPr="00422C4B">
        <w:rPr>
          <w:noProof/>
        </w:rPr>
        <w:drawing>
          <wp:inline distT="0" distB="0" distL="0" distR="0">
            <wp:extent cx="304800" cy="304800"/>
            <wp:effectExtent l="0" t="0" r="0" b="0"/>
            <wp:docPr id="45" name="Picture 45" descr="http://help.autodesk.com/cloudhelp/2017/ENU/AutoCAD-MAC-Core/images/GUID-987F17B7-B898-4AEC-BE74-66668352AB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162A6D8-B019-480F-8B41-435045DA42CE__IMAGE_D5762C9A84674B0AA95A376AB7F37B6D" descr="http://help.autodesk.com/cloudhelp/2017/ENU/AutoCAD-MAC-Core/images/GUID-987F17B7-B898-4AEC-BE74-66668352AB2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1F12B7" w:rsidRPr="00422C4B" w:rsidRDefault="001F12B7" w:rsidP="001F12B7">
      <w:pPr>
        <w:pStyle w:val="p"/>
        <w:shd w:val="clear" w:color="auto" w:fill="FFFFFF"/>
        <w:rPr>
          <w:color w:val="000000"/>
        </w:rPr>
      </w:pPr>
      <w:r w:rsidRPr="00422C4B">
        <w:rPr>
          <w:color w:val="000000"/>
        </w:rPr>
        <w:t>Creates a circle based on three points on the circumference.</w:t>
      </w:r>
    </w:p>
    <w:p w:rsidR="001F12B7" w:rsidRPr="00422C4B" w:rsidRDefault="001F12B7" w:rsidP="001F12B7">
      <w:pPr>
        <w:pStyle w:val="p"/>
        <w:shd w:val="clear" w:color="auto" w:fill="FFFFFF"/>
        <w:rPr>
          <w:color w:val="000000"/>
        </w:rPr>
      </w:pPr>
      <w:r w:rsidRPr="00422C4B">
        <w:rPr>
          <w:color w:val="000000"/>
        </w:rPr>
        <w:t>For example:</w:t>
      </w:r>
    </w:p>
    <w:p w:rsidR="00623134" w:rsidRDefault="001F12B7" w:rsidP="00623134">
      <w:pPr>
        <w:shd w:val="clear" w:color="auto" w:fill="FFFFFF"/>
        <w:rPr>
          <w:rStyle w:val="Heading4Char"/>
          <w:b w:val="0"/>
        </w:rPr>
      </w:pPr>
      <w:r w:rsidRPr="00422C4B">
        <w:rPr>
          <w:noProof/>
          <w:color w:val="000000"/>
        </w:rPr>
        <w:drawing>
          <wp:inline distT="0" distB="0" distL="0" distR="0">
            <wp:extent cx="2895600" cy="1790700"/>
            <wp:effectExtent l="0" t="0" r="0" b="0"/>
            <wp:docPr id="44" name="Picture 44" descr="http://help.autodesk.com/cloudhelp/2017/ENU/AutoCAD-MAC-Core/images/GUID-D259A90A-4761-4169-A3FF-E607467264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162A6D8-B019-480F-8B41-435045DA42CE__IMAGE_961C7BE1B2ED417DB9CC2A468890E147" descr="http://help.autodesk.com/cloudhelp/2017/ENU/AutoCAD-MAC-Core/images/GUID-D259A90A-4761-4169-A3FF-E60746726414.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1F12B7" w:rsidRPr="00623134" w:rsidRDefault="001F12B7" w:rsidP="00623134">
      <w:pPr>
        <w:pStyle w:val="Heading4"/>
        <w:rPr>
          <w:color w:val="000000"/>
        </w:rPr>
      </w:pPr>
      <w:r w:rsidRPr="00894970">
        <w:rPr>
          <w:rStyle w:val="Heading4Char"/>
          <w:b/>
        </w:rPr>
        <w:t>Tan, Tan, Tan</w:t>
      </w:r>
      <w:r w:rsidRPr="00422C4B">
        <w:t> </w:t>
      </w:r>
      <w:r w:rsidRPr="00422C4B">
        <w:rPr>
          <w:noProof/>
        </w:rPr>
        <w:drawing>
          <wp:inline distT="0" distB="0" distL="0" distR="0">
            <wp:extent cx="304800" cy="304800"/>
            <wp:effectExtent l="0" t="0" r="0" b="0"/>
            <wp:docPr id="43" name="Picture 43" descr="http://help.autodesk.com/cloudhelp/2017/ENU/AutoCAD-MAC-Core/images/GUID-1957EB8D-A922-4B0A-A74E-7F67D7593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162A6D8-B019-480F-8B41-435045DA42CE__IMAGE_D35B5E51AB7F471A89BBD27DE66DC54E" descr="http://help.autodesk.com/cloudhelp/2017/ENU/AutoCAD-MAC-Core/images/GUID-1957EB8D-A922-4B0A-A74E-7F67D759340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1F12B7" w:rsidRPr="00422C4B" w:rsidRDefault="001F12B7" w:rsidP="001F12B7">
      <w:pPr>
        <w:pStyle w:val="p"/>
        <w:shd w:val="clear" w:color="auto" w:fill="FFFFFF"/>
        <w:rPr>
          <w:color w:val="000000"/>
        </w:rPr>
      </w:pPr>
      <w:r w:rsidRPr="00422C4B">
        <w:rPr>
          <w:color w:val="000000"/>
        </w:rPr>
        <w:t>Creates a circle tangent to three objects.</w:t>
      </w:r>
    </w:p>
    <w:p w:rsidR="001F12B7" w:rsidRPr="00422C4B" w:rsidRDefault="001F12B7" w:rsidP="001F12B7">
      <w:pPr>
        <w:pStyle w:val="p"/>
        <w:shd w:val="clear" w:color="auto" w:fill="FFFFFF"/>
        <w:rPr>
          <w:color w:val="000000"/>
        </w:rPr>
      </w:pPr>
      <w:r w:rsidRPr="00422C4B">
        <w:rPr>
          <w:color w:val="000000"/>
        </w:rPr>
        <w:t>For example:</w:t>
      </w:r>
    </w:p>
    <w:p w:rsidR="00623134" w:rsidRDefault="001F12B7" w:rsidP="00623134">
      <w:pPr>
        <w:shd w:val="clear" w:color="auto" w:fill="FFFFFF"/>
        <w:rPr>
          <w:rStyle w:val="Heading4Char"/>
          <w:b w:val="0"/>
        </w:rPr>
      </w:pPr>
      <w:r w:rsidRPr="00422C4B">
        <w:rPr>
          <w:noProof/>
          <w:color w:val="000000"/>
        </w:rPr>
        <w:lastRenderedPageBreak/>
        <w:drawing>
          <wp:inline distT="0" distB="0" distL="0" distR="0">
            <wp:extent cx="2895600" cy="1790700"/>
            <wp:effectExtent l="0" t="0" r="0" b="0"/>
            <wp:docPr id="42" name="Picture 42" descr="http://help.autodesk.com/cloudhelp/2017/ENU/AutoCAD-MAC-Core/images/GUID-092D1700-7089-445A-BB58-E55DE6173C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162A6D8-B019-480F-8B41-435045DA42CE__IMAGE_6F119B7D76724A49BA16C4626BE7BAD7" descr="http://help.autodesk.com/cloudhelp/2017/ENU/AutoCAD-MAC-Core/images/GUID-092D1700-7089-445A-BB58-E55DE6173C15.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1F12B7" w:rsidRPr="00623134" w:rsidRDefault="001F12B7" w:rsidP="00623134">
      <w:pPr>
        <w:pStyle w:val="Heading4"/>
        <w:rPr>
          <w:color w:val="000000"/>
        </w:rPr>
      </w:pPr>
      <w:r w:rsidRPr="00894970">
        <w:rPr>
          <w:rStyle w:val="Heading4Char"/>
          <w:b/>
        </w:rPr>
        <w:t>2P (Two Points)</w:t>
      </w:r>
      <w:r w:rsidRPr="00422C4B">
        <w:t> </w:t>
      </w:r>
      <w:r w:rsidRPr="00422C4B">
        <w:rPr>
          <w:noProof/>
        </w:rPr>
        <w:drawing>
          <wp:inline distT="0" distB="0" distL="0" distR="0">
            <wp:extent cx="304800" cy="304800"/>
            <wp:effectExtent l="0" t="0" r="0" b="0"/>
            <wp:docPr id="41" name="Picture 41" descr="http://help.autodesk.com/cloudhelp/2017/ENU/AutoCAD-MAC-Core/images/GUID-13191C2B-3C7B-483A-A434-7500AE7383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162A6D8-B019-480F-8B41-435045DA42CE__IMAGE_70E5E8ED581E4F4D9E8F6A1554FF0548" descr="http://help.autodesk.com/cloudhelp/2017/ENU/AutoCAD-MAC-Core/images/GUID-13191C2B-3C7B-483A-A434-7500AE7383BD.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1F12B7" w:rsidRPr="00422C4B" w:rsidRDefault="001F12B7" w:rsidP="001F12B7">
      <w:pPr>
        <w:pStyle w:val="p"/>
        <w:shd w:val="clear" w:color="auto" w:fill="FFFFFF"/>
        <w:rPr>
          <w:color w:val="000000"/>
        </w:rPr>
      </w:pPr>
      <w:r w:rsidRPr="00422C4B">
        <w:rPr>
          <w:color w:val="000000"/>
        </w:rPr>
        <w:t>Creates a circle based on two endpoints of the diameter.</w:t>
      </w:r>
    </w:p>
    <w:p w:rsidR="001F12B7" w:rsidRPr="00422C4B" w:rsidRDefault="001F12B7" w:rsidP="001F12B7">
      <w:pPr>
        <w:pStyle w:val="p"/>
        <w:shd w:val="clear" w:color="auto" w:fill="FFFFFF"/>
        <w:rPr>
          <w:color w:val="000000"/>
        </w:rPr>
      </w:pPr>
      <w:r w:rsidRPr="00422C4B">
        <w:rPr>
          <w:color w:val="000000"/>
        </w:rPr>
        <w:t>For example:</w:t>
      </w:r>
    </w:p>
    <w:p w:rsidR="00623134" w:rsidRDefault="001F12B7" w:rsidP="00623134">
      <w:pPr>
        <w:shd w:val="clear" w:color="auto" w:fill="FFFFFF"/>
        <w:rPr>
          <w:rStyle w:val="Heading4Char"/>
          <w:b w:val="0"/>
        </w:rPr>
      </w:pPr>
      <w:r w:rsidRPr="00422C4B">
        <w:rPr>
          <w:noProof/>
          <w:color w:val="000000"/>
        </w:rPr>
        <w:drawing>
          <wp:inline distT="0" distB="0" distL="0" distR="0">
            <wp:extent cx="2895600" cy="1790700"/>
            <wp:effectExtent l="0" t="0" r="0" b="0"/>
            <wp:docPr id="40" name="Picture 40" descr="http://help.autodesk.com/cloudhelp/2017/ENU/AutoCAD-MAC-Core/images/GUID-E6001089-0358-48F3-8632-0B1599B0859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162A6D8-B019-480F-8B41-435045DA42CE__IMAGE_E3584BFEEB7C4D8BB973275C016B7F52" descr="http://help.autodesk.com/cloudhelp/2017/ENU/AutoCAD-MAC-Core/images/GUID-E6001089-0358-48F3-8632-0B1599B0859D.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1F12B7" w:rsidRPr="00623134" w:rsidRDefault="001F12B7" w:rsidP="00623134">
      <w:pPr>
        <w:pStyle w:val="Heading4"/>
        <w:rPr>
          <w:color w:val="000000"/>
        </w:rPr>
      </w:pPr>
      <w:r w:rsidRPr="00894970">
        <w:rPr>
          <w:rStyle w:val="Heading4Char"/>
          <w:b/>
        </w:rPr>
        <w:t>TTR (Tangent, Tangent, Radius)</w:t>
      </w:r>
      <w:r w:rsidRPr="00422C4B">
        <w:t> </w:t>
      </w:r>
      <w:r w:rsidRPr="00422C4B">
        <w:rPr>
          <w:noProof/>
        </w:rPr>
        <w:drawing>
          <wp:inline distT="0" distB="0" distL="0" distR="0">
            <wp:extent cx="304800" cy="304800"/>
            <wp:effectExtent l="0" t="0" r="0" b="0"/>
            <wp:docPr id="39" name="Picture 39" descr="http://help.autodesk.com/cloudhelp/2017/ENU/AutoCAD-MAC-Core/images/GUID-099AE5F3-6138-4FEE-89E8-6FA8267672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162A6D8-B019-480F-8B41-435045DA42CE__IMAGE_EC7159D71A8A41278329C80EAFD36237" descr="http://help.autodesk.com/cloudhelp/2017/ENU/AutoCAD-MAC-Core/images/GUID-099AE5F3-6138-4FEE-89E8-6FA82676729E.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1F12B7" w:rsidRPr="00422C4B" w:rsidRDefault="001F12B7" w:rsidP="001F12B7">
      <w:pPr>
        <w:pStyle w:val="p"/>
        <w:shd w:val="clear" w:color="auto" w:fill="FFFFFF"/>
        <w:rPr>
          <w:color w:val="000000"/>
        </w:rPr>
      </w:pPr>
      <w:r w:rsidRPr="00422C4B">
        <w:rPr>
          <w:color w:val="000000"/>
        </w:rPr>
        <w:t>Creates a circle with a specified radius and tangent to two objects.</w:t>
      </w:r>
    </w:p>
    <w:p w:rsidR="001F12B7" w:rsidRPr="00422C4B" w:rsidRDefault="001F12B7" w:rsidP="001F12B7">
      <w:pPr>
        <w:pStyle w:val="p"/>
        <w:shd w:val="clear" w:color="auto" w:fill="FFFFFF"/>
        <w:rPr>
          <w:color w:val="000000"/>
        </w:rPr>
      </w:pPr>
      <w:r w:rsidRPr="00422C4B">
        <w:rPr>
          <w:color w:val="000000"/>
        </w:rPr>
        <w:t>Sometimes more than one circle matches the specified criteria. The program draws the circle of the specified radius whose tangent points are closest to the selected points.</w:t>
      </w:r>
    </w:p>
    <w:p w:rsidR="001F12B7" w:rsidRPr="00422C4B" w:rsidRDefault="001F12B7" w:rsidP="001F12B7">
      <w:pPr>
        <w:pStyle w:val="p"/>
        <w:shd w:val="clear" w:color="auto" w:fill="FFFFFF"/>
        <w:rPr>
          <w:color w:val="000000"/>
        </w:rPr>
      </w:pPr>
      <w:r w:rsidRPr="00422C4B">
        <w:rPr>
          <w:color w:val="000000"/>
        </w:rPr>
        <w:t>For example:</w:t>
      </w:r>
    </w:p>
    <w:p w:rsidR="001F12B7" w:rsidRPr="00422C4B" w:rsidRDefault="001F12B7" w:rsidP="001F12B7">
      <w:pPr>
        <w:shd w:val="clear" w:color="auto" w:fill="FFFFFF"/>
        <w:rPr>
          <w:color w:val="000000"/>
        </w:rPr>
      </w:pPr>
      <w:r w:rsidRPr="00422C4B">
        <w:rPr>
          <w:noProof/>
          <w:color w:val="000000"/>
        </w:rPr>
        <w:drawing>
          <wp:inline distT="0" distB="0" distL="0" distR="0">
            <wp:extent cx="2895600" cy="1790700"/>
            <wp:effectExtent l="0" t="0" r="0" b="0"/>
            <wp:docPr id="38" name="Picture 38" descr="http://help.autodesk.com/cloudhelp/2017/ENU/AutoCAD-MAC-Core/images/GUID-50A1C9A9-664C-4DC7-ACA9-55C54A1BC2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162A6D8-B019-480F-8B41-435045DA42CE__IMAGE_780F059FF40C4D3DB3429F03961830FA" descr="http://help.autodesk.com/cloudhelp/2017/ENU/AutoCAD-MAC-Core/images/GUID-50A1C9A9-664C-4DC7-ACA9-55C54A1BC27A.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894970" w:rsidRPr="00894970" w:rsidRDefault="00FF1EE4" w:rsidP="00894970">
      <w:pPr>
        <w:pStyle w:val="Heading3"/>
      </w:pPr>
      <w:bookmarkStart w:id="16" w:name="_Toc506805933"/>
      <w:r w:rsidRPr="00422C4B">
        <w:lastRenderedPageBreak/>
        <w:t>ARC:</w:t>
      </w:r>
      <w:bookmarkEnd w:id="16"/>
    </w:p>
    <w:p w:rsidR="00FF1EE4" w:rsidRPr="00894970" w:rsidRDefault="00FF1EE4" w:rsidP="00FF1EE4">
      <w:pPr>
        <w:spacing w:after="0" w:line="240" w:lineRule="auto"/>
        <w:rPr>
          <w:szCs w:val="20"/>
        </w:rPr>
      </w:pPr>
      <w:r w:rsidRPr="00894970">
        <w:rPr>
          <w:szCs w:val="20"/>
        </w:rPr>
        <w:t>This tool will allow you to create arcs all the way up to 360 degrees</w:t>
      </w:r>
    </w:p>
    <w:p w:rsidR="00FF1EE4" w:rsidRPr="00422C4B" w:rsidRDefault="00FF1EE4" w:rsidP="00894970">
      <w:pPr>
        <w:pStyle w:val="Heading4"/>
      </w:pPr>
      <w:r w:rsidRPr="00422C4B">
        <w:t>Access Methods</w:t>
      </w:r>
    </w:p>
    <w:p w:rsidR="00FF1EE4" w:rsidRPr="00422C4B" w:rsidRDefault="00FF1EE4" w:rsidP="00FF1EE4">
      <w:pPr>
        <w:pStyle w:val="p"/>
        <w:shd w:val="clear" w:color="auto" w:fill="FFFFFF"/>
        <w:rPr>
          <w:color w:val="000000"/>
        </w:rPr>
      </w:pPr>
      <w:r w:rsidRPr="00422C4B">
        <w:rPr>
          <w:rStyle w:val="Strong"/>
          <w:color w:val="000000"/>
        </w:rPr>
        <w:t>Tool Set</w:t>
      </w:r>
      <w:r w:rsidRPr="00422C4B">
        <w:rPr>
          <w:color w:val="000000"/>
        </w:rPr>
        <w:t>: </w:t>
      </w:r>
      <w:r w:rsidRPr="00422C4B">
        <w:rPr>
          <w:rStyle w:val="ph"/>
          <w:color w:val="000000"/>
        </w:rPr>
        <w:t>Drafting tab &gt; Draw panel &gt; Arc drop-down</w:t>
      </w:r>
      <w:r w:rsidRPr="00422C4B">
        <w:rPr>
          <w:color w:val="000000"/>
        </w:rPr>
        <w:t>. </w:t>
      </w:r>
      <w:r w:rsidRPr="00422C4B">
        <w:rPr>
          <w:noProof/>
          <w:color w:val="000000"/>
        </w:rPr>
        <w:drawing>
          <wp:inline distT="0" distB="0" distL="0" distR="0">
            <wp:extent cx="304800" cy="304800"/>
            <wp:effectExtent l="0" t="0" r="0" b="0"/>
            <wp:docPr id="75" name="Picture 75" descr="http://help.autodesk.com/cloudhelp/2018/ENU/AutoCAD-MAC-Core/images/GUID-6E1BE1CC-A3C0-4FD0-A44D-8A242CAF78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6831451-BB9A-4734-BEA2-E5FCB20FA292__IMAGE_486F18E90FCA4219814E895E3465A39D" descr="http://help.autodesk.com/cloudhelp/2018/ENU/AutoCAD-MAC-Core/images/GUID-6E1BE1CC-A3C0-4FD0-A44D-8A242CAF780B.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F1EE4" w:rsidRPr="00422C4B" w:rsidRDefault="00FF1EE4" w:rsidP="00FF1EE4">
      <w:pPr>
        <w:pStyle w:val="p"/>
        <w:shd w:val="clear" w:color="auto" w:fill="FFFFFF"/>
        <w:rPr>
          <w:color w:val="000000"/>
        </w:rPr>
      </w:pPr>
      <w:r w:rsidRPr="00422C4B">
        <w:rPr>
          <w:rStyle w:val="Strong"/>
          <w:color w:val="000000"/>
        </w:rPr>
        <w:t>Menu</w:t>
      </w:r>
      <w:r w:rsidRPr="00422C4B">
        <w:rPr>
          <w:color w:val="000000"/>
        </w:rPr>
        <w:t>: </w:t>
      </w:r>
      <w:r w:rsidRPr="00422C4B">
        <w:rPr>
          <w:rStyle w:val="ph"/>
          <w:color w:val="000000"/>
        </w:rPr>
        <w:t>Draw &gt; Arc</w:t>
      </w:r>
      <w:r w:rsidRPr="00422C4B">
        <w:rPr>
          <w:color w:val="000000"/>
        </w:rPr>
        <w:t>.</w:t>
      </w:r>
    </w:p>
    <w:p w:rsidR="00FF1EE4" w:rsidRPr="00422C4B" w:rsidRDefault="00FF1EE4" w:rsidP="00FF1EE4">
      <w:pPr>
        <w:pStyle w:val="p"/>
        <w:shd w:val="clear" w:color="auto" w:fill="FFFFFF"/>
        <w:rPr>
          <w:color w:val="000000"/>
        </w:rPr>
      </w:pPr>
      <w:r w:rsidRPr="00422C4B">
        <w:rPr>
          <w:color w:val="000000"/>
        </w:rPr>
        <w:t>To create an arc, you can specify combinations of center, endpoint, start point, radius, angle, chord length, and direction values. Arcs are drawn in a counterclockwise direction by default. Hold down the Ctrl key as you drag to draw in a clockwise direction.</w:t>
      </w:r>
    </w:p>
    <w:p w:rsidR="00FF1EE4" w:rsidRPr="00422C4B" w:rsidRDefault="00FF1EE4" w:rsidP="00FF1EE4">
      <w:pPr>
        <w:pStyle w:val="p"/>
        <w:shd w:val="clear" w:color="auto" w:fill="FFFFFF"/>
        <w:rPr>
          <w:color w:val="000000"/>
        </w:rPr>
      </w:pPr>
      <w:r w:rsidRPr="00422C4B">
        <w:rPr>
          <w:color w:val="000000"/>
        </w:rPr>
        <w:t>The following prompts are displayed.</w:t>
      </w:r>
    </w:p>
    <w:p w:rsidR="00FF1EE4" w:rsidRPr="00422C4B" w:rsidRDefault="00FF1EE4" w:rsidP="00894970">
      <w:pPr>
        <w:pStyle w:val="Heading4"/>
      </w:pPr>
      <w:r w:rsidRPr="00422C4B">
        <w:t>Start point</w:t>
      </w:r>
    </w:p>
    <w:p w:rsidR="00FF1EE4" w:rsidRPr="00422C4B" w:rsidRDefault="00FF1EE4" w:rsidP="00FF1EE4">
      <w:pPr>
        <w:pStyle w:val="p"/>
        <w:shd w:val="clear" w:color="auto" w:fill="FFFFFF"/>
        <w:rPr>
          <w:color w:val="000000"/>
        </w:rPr>
      </w:pPr>
      <w:r w:rsidRPr="00422C4B">
        <w:rPr>
          <w:color w:val="000000"/>
        </w:rPr>
        <w:t>Draws an arc using three specified points on the arc's circumference. The first point is the start point (1).</w:t>
      </w:r>
    </w:p>
    <w:p w:rsidR="00FF1EE4" w:rsidRPr="00422C4B" w:rsidRDefault="00FF1EE4" w:rsidP="00FF1EE4">
      <w:pPr>
        <w:shd w:val="clear" w:color="auto" w:fill="FFFFFF"/>
        <w:rPr>
          <w:b/>
          <w:bCs/>
          <w:color w:val="000000"/>
        </w:rPr>
      </w:pPr>
      <w:r w:rsidRPr="00422C4B">
        <w:rPr>
          <w:b/>
          <w:bCs/>
          <w:color w:val="000000"/>
        </w:rPr>
        <w:t>Second point </w:t>
      </w:r>
      <w:r w:rsidRPr="00422C4B">
        <w:rPr>
          <w:b/>
          <w:bCs/>
          <w:noProof/>
          <w:color w:val="000000"/>
        </w:rPr>
        <w:drawing>
          <wp:inline distT="0" distB="0" distL="0" distR="0">
            <wp:extent cx="304800" cy="304800"/>
            <wp:effectExtent l="0" t="0" r="0" b="0"/>
            <wp:docPr id="74" name="Picture 74" descr="http://help.autodesk.com/cloudhelp/2018/ENU/AutoCAD-MAC-Core/images/GUID-6E1BE1CC-A3C0-4FD0-A44D-8A242CAF78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6831451-BB9A-4734-BEA2-E5FCB20FA292__IMAGE_6398ABFCF6A64E3BB5E9064CFCABB87D" descr="http://help.autodesk.com/cloudhelp/2018/ENU/AutoCAD-MAC-Core/images/GUID-6E1BE1CC-A3C0-4FD0-A44D-8A242CAF780B.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F1EE4" w:rsidRPr="00422C4B" w:rsidRDefault="00FF1EE4" w:rsidP="00FF1EE4">
      <w:pPr>
        <w:shd w:val="clear" w:color="auto" w:fill="FFFFFF"/>
        <w:ind w:left="720"/>
        <w:rPr>
          <w:color w:val="000000"/>
        </w:rPr>
      </w:pPr>
      <w:r w:rsidRPr="00422C4B">
        <w:rPr>
          <w:color w:val="000000"/>
        </w:rPr>
        <w:t>Specify the second point (2) is a point on the circumference of the arc.</w:t>
      </w:r>
    </w:p>
    <w:p w:rsidR="00FF1EE4" w:rsidRPr="00422C4B" w:rsidRDefault="00FF1EE4" w:rsidP="00FF1EE4">
      <w:pPr>
        <w:shd w:val="clear" w:color="auto" w:fill="FFFFFF"/>
        <w:ind w:left="720"/>
        <w:rPr>
          <w:b/>
          <w:bCs/>
          <w:color w:val="000000"/>
        </w:rPr>
      </w:pPr>
      <w:r w:rsidRPr="00422C4B">
        <w:rPr>
          <w:b/>
          <w:bCs/>
          <w:color w:val="000000"/>
        </w:rPr>
        <w:t>End point</w:t>
      </w:r>
    </w:p>
    <w:p w:rsidR="00FF1EE4" w:rsidRPr="00422C4B" w:rsidRDefault="00FF1EE4" w:rsidP="00FF1EE4">
      <w:pPr>
        <w:shd w:val="clear" w:color="auto" w:fill="FFFFFF"/>
        <w:ind w:left="720"/>
        <w:rPr>
          <w:color w:val="000000"/>
        </w:rPr>
      </w:pPr>
      <w:r w:rsidRPr="00422C4B">
        <w:rPr>
          <w:color w:val="000000"/>
        </w:rPr>
        <w:t>Specify the final point (3) on the arc.</w:t>
      </w:r>
    </w:p>
    <w:p w:rsidR="00FF1EE4" w:rsidRPr="00422C4B" w:rsidRDefault="00FF1EE4" w:rsidP="00FF1EE4">
      <w:pPr>
        <w:shd w:val="clear" w:color="auto" w:fill="FFFFFF"/>
        <w:ind w:left="720"/>
        <w:rPr>
          <w:color w:val="000000"/>
        </w:rPr>
      </w:pPr>
      <w:r w:rsidRPr="00422C4B">
        <w:rPr>
          <w:noProof/>
          <w:color w:val="000000"/>
        </w:rPr>
        <w:drawing>
          <wp:inline distT="0" distB="0" distL="0" distR="0">
            <wp:extent cx="2895600" cy="1790700"/>
            <wp:effectExtent l="0" t="0" r="0" b="0"/>
            <wp:docPr id="73" name="Picture 73" descr="http://help.autodesk.com/cloudhelp/2018/ENU/AutoCAD-MAC-Core/images/GUID-2A34A0C9-F6C1-4CDC-BDEA-9478814FE5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6831451-BB9A-4734-BEA2-E5FCB20FA292__IMAGE_F08F4A141DE9471D9C75CE2B4C622AD5" descr="http://help.autodesk.com/cloudhelp/2018/ENU/AutoCAD-MAC-Core/images/GUID-2A34A0C9-F6C1-4CDC-BDEA-9478814FE594.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FF1EE4" w:rsidRPr="00422C4B" w:rsidRDefault="00FF1EE4" w:rsidP="00FF1EE4">
      <w:pPr>
        <w:pStyle w:val="p"/>
        <w:shd w:val="clear" w:color="auto" w:fill="FFFFFF"/>
        <w:ind w:left="720"/>
        <w:rPr>
          <w:color w:val="000000"/>
        </w:rPr>
      </w:pPr>
      <w:r w:rsidRPr="00422C4B">
        <w:rPr>
          <w:color w:val="000000"/>
        </w:rPr>
        <w:t>You can specify a three-point arc either clockwise or counterclockwise.</w:t>
      </w:r>
    </w:p>
    <w:p w:rsidR="00FF1EE4" w:rsidRPr="00422C4B" w:rsidRDefault="00FF1EE4" w:rsidP="00FF1EE4">
      <w:pPr>
        <w:shd w:val="clear" w:color="auto" w:fill="FFFFFF"/>
        <w:rPr>
          <w:b/>
          <w:bCs/>
          <w:color w:val="000000"/>
        </w:rPr>
      </w:pPr>
      <w:r w:rsidRPr="00422C4B">
        <w:rPr>
          <w:b/>
          <w:bCs/>
          <w:color w:val="000000"/>
        </w:rPr>
        <w:t>Center</w:t>
      </w:r>
    </w:p>
    <w:p w:rsidR="00FF1EE4" w:rsidRPr="00422C4B" w:rsidRDefault="00FF1EE4" w:rsidP="00FF1EE4">
      <w:pPr>
        <w:shd w:val="clear" w:color="auto" w:fill="FFFFFF"/>
        <w:ind w:left="720"/>
        <w:rPr>
          <w:color w:val="000000"/>
        </w:rPr>
      </w:pPr>
      <w:r w:rsidRPr="00422C4B">
        <w:rPr>
          <w:color w:val="000000"/>
        </w:rPr>
        <w:t>Specify the second point (2) is the center of the circle of which the arc is a part.</w:t>
      </w:r>
    </w:p>
    <w:p w:rsidR="00FF1EE4" w:rsidRPr="00422C4B" w:rsidRDefault="00FF1EE4" w:rsidP="00FF1EE4">
      <w:pPr>
        <w:shd w:val="clear" w:color="auto" w:fill="FFFFFF"/>
        <w:ind w:left="720"/>
        <w:rPr>
          <w:b/>
          <w:bCs/>
          <w:color w:val="000000"/>
        </w:rPr>
      </w:pPr>
      <w:r w:rsidRPr="00422C4B">
        <w:rPr>
          <w:b/>
          <w:bCs/>
          <w:color w:val="000000"/>
        </w:rPr>
        <w:t>End point </w:t>
      </w:r>
      <w:r w:rsidRPr="00422C4B">
        <w:rPr>
          <w:b/>
          <w:bCs/>
          <w:noProof/>
          <w:color w:val="000000"/>
        </w:rPr>
        <w:drawing>
          <wp:inline distT="0" distB="0" distL="0" distR="0">
            <wp:extent cx="304800" cy="304800"/>
            <wp:effectExtent l="0" t="0" r="0" b="0"/>
            <wp:docPr id="72" name="Picture 72" descr="http://help.autodesk.com/cloudhelp/2018/ENU/AutoCAD-MAC-Core/images/GUID-2151E970-19A0-4BEE-96B2-9106687A19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6831451-BB9A-4734-BEA2-E5FCB20FA292__IMAGE_C77596FE8C114F0B954C74572BAAE94D" descr="http://help.autodesk.com/cloudhelp/2018/ENU/AutoCAD-MAC-Core/images/GUID-2151E970-19A0-4BEE-96B2-9106687A191C.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F1EE4" w:rsidRPr="00422C4B" w:rsidRDefault="00FF1EE4" w:rsidP="00FF1EE4">
      <w:pPr>
        <w:pStyle w:val="p"/>
        <w:shd w:val="clear" w:color="auto" w:fill="FFFFFF"/>
        <w:ind w:left="720"/>
        <w:rPr>
          <w:color w:val="000000"/>
        </w:rPr>
      </w:pPr>
      <w:r w:rsidRPr="00422C4B">
        <w:rPr>
          <w:color w:val="000000"/>
        </w:rPr>
        <w:lastRenderedPageBreak/>
        <w:t>Using the center point (2), draws an arc counterclockwise from the start point (1) to an endpoint that falls on an imaginary ray drawn from the center point through the third point (3).</w:t>
      </w:r>
    </w:p>
    <w:p w:rsidR="00FF1EE4" w:rsidRPr="00422C4B" w:rsidRDefault="00FF1EE4" w:rsidP="00FF1EE4">
      <w:pPr>
        <w:shd w:val="clear" w:color="auto" w:fill="FFFFFF"/>
        <w:ind w:left="720"/>
        <w:rPr>
          <w:color w:val="000000"/>
        </w:rPr>
      </w:pPr>
      <w:r w:rsidRPr="00422C4B">
        <w:rPr>
          <w:noProof/>
          <w:color w:val="000000"/>
        </w:rPr>
        <w:drawing>
          <wp:inline distT="0" distB="0" distL="0" distR="0">
            <wp:extent cx="1800225" cy="806501"/>
            <wp:effectExtent l="0" t="0" r="0" b="0"/>
            <wp:docPr id="71" name="Picture 71" descr="http://help.autodesk.com/cloudhelp/2018/ENU/AutoCAD-MAC-Core/images/GUID-BD4CB9A6-7351-45F0-8FFF-25184E21B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6831451-BB9A-4734-BEA2-E5FCB20FA292__IMAGE_C45E9CEA6B98427B8060DDA181A87599" descr="http://help.autodesk.com/cloudhelp/2018/ENU/AutoCAD-MAC-Core/images/GUID-BD4CB9A6-7351-45F0-8FFF-25184E21B13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12255" cy="811890"/>
                    </a:xfrm>
                    <a:prstGeom prst="rect">
                      <a:avLst/>
                    </a:prstGeom>
                    <a:noFill/>
                    <a:ln>
                      <a:noFill/>
                    </a:ln>
                  </pic:spPr>
                </pic:pic>
              </a:graphicData>
            </a:graphic>
          </wp:inline>
        </w:drawing>
      </w:r>
    </w:p>
    <w:p w:rsidR="00FF1EE4" w:rsidRPr="00422C4B" w:rsidRDefault="00FF1EE4" w:rsidP="00FF1EE4">
      <w:pPr>
        <w:pStyle w:val="p"/>
        <w:shd w:val="clear" w:color="auto" w:fill="FFFFFF"/>
        <w:ind w:left="720"/>
        <w:rPr>
          <w:color w:val="000000"/>
        </w:rPr>
      </w:pPr>
      <w:r w:rsidRPr="00422C4B">
        <w:rPr>
          <w:color w:val="000000"/>
        </w:rPr>
        <w:t>The arc does not necessarily pass through this third point, as shown in the illustration.</w:t>
      </w:r>
    </w:p>
    <w:p w:rsidR="00FF1EE4" w:rsidRPr="00422C4B" w:rsidRDefault="00FF1EE4" w:rsidP="00FF1EE4">
      <w:pPr>
        <w:pStyle w:val="p"/>
        <w:shd w:val="clear" w:color="auto" w:fill="FFFFFF"/>
        <w:ind w:left="720"/>
        <w:rPr>
          <w:color w:val="000000"/>
        </w:rPr>
      </w:pPr>
      <w:r w:rsidRPr="00422C4B">
        <w:rPr>
          <w:color w:val="000000"/>
        </w:rPr>
        <w:t>The distance between the start point and the center determines the radius. The endpoint is determined by a line from the center that passes through the third point.</w:t>
      </w:r>
    </w:p>
    <w:p w:rsidR="00FF1EE4" w:rsidRPr="00422C4B" w:rsidRDefault="00FF1EE4" w:rsidP="00FF1EE4">
      <w:pPr>
        <w:shd w:val="clear" w:color="auto" w:fill="FFFFFF"/>
        <w:ind w:left="720"/>
        <w:rPr>
          <w:b/>
          <w:bCs/>
          <w:color w:val="000000"/>
        </w:rPr>
      </w:pPr>
      <w:r w:rsidRPr="00422C4B">
        <w:rPr>
          <w:b/>
          <w:bCs/>
          <w:color w:val="000000"/>
        </w:rPr>
        <w:t>Angle </w:t>
      </w:r>
      <w:r w:rsidRPr="00422C4B">
        <w:rPr>
          <w:b/>
          <w:bCs/>
          <w:noProof/>
          <w:color w:val="000000"/>
        </w:rPr>
        <w:drawing>
          <wp:inline distT="0" distB="0" distL="0" distR="0">
            <wp:extent cx="304800" cy="304800"/>
            <wp:effectExtent l="0" t="0" r="0" b="0"/>
            <wp:docPr id="70" name="Picture 70" descr="http://help.autodesk.com/cloudhelp/2018/ENU/AutoCAD-MAC-Core/images/GUID-184A5A2B-C1A5-42BA-8F32-44479C0CAE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6831451-BB9A-4734-BEA2-E5FCB20FA292__IMAGE_8657BB5167764E35AAFD714DBE8808CB" descr="http://help.autodesk.com/cloudhelp/2018/ENU/AutoCAD-MAC-Core/images/GUID-184A5A2B-C1A5-42BA-8F32-44479C0CAEC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F1EE4" w:rsidRPr="00422C4B" w:rsidRDefault="00FF1EE4" w:rsidP="00FF1EE4">
      <w:pPr>
        <w:pStyle w:val="p"/>
        <w:shd w:val="clear" w:color="auto" w:fill="FFFFFF"/>
        <w:ind w:left="720"/>
        <w:rPr>
          <w:color w:val="000000"/>
        </w:rPr>
      </w:pPr>
      <w:r w:rsidRPr="00422C4B">
        <w:rPr>
          <w:color w:val="000000"/>
        </w:rPr>
        <w:t>The distance between the start point and the center determines the radius. The other end of the arc is determined by specifying an included angle that uses the center of the arc as the vertex.</w:t>
      </w:r>
    </w:p>
    <w:p w:rsidR="00FF1EE4" w:rsidRPr="00422C4B" w:rsidRDefault="00FF1EE4" w:rsidP="00FF1EE4">
      <w:pPr>
        <w:pStyle w:val="p"/>
        <w:shd w:val="clear" w:color="auto" w:fill="FFFFFF"/>
        <w:ind w:left="720"/>
        <w:rPr>
          <w:color w:val="000000"/>
        </w:rPr>
      </w:pPr>
      <w:r w:rsidRPr="00422C4B">
        <w:rPr>
          <w:color w:val="000000"/>
        </w:rPr>
        <w:t>If the angle is negative, a clockwise arc is drawn.</w:t>
      </w:r>
    </w:p>
    <w:p w:rsidR="00FF1EE4" w:rsidRPr="00422C4B" w:rsidRDefault="00FF1EE4" w:rsidP="00FF1EE4">
      <w:pPr>
        <w:shd w:val="clear" w:color="auto" w:fill="FFFFFF"/>
        <w:ind w:left="720"/>
        <w:rPr>
          <w:color w:val="000000"/>
        </w:rPr>
      </w:pPr>
      <w:r w:rsidRPr="00422C4B">
        <w:rPr>
          <w:noProof/>
          <w:color w:val="000000"/>
        </w:rPr>
        <w:drawing>
          <wp:inline distT="0" distB="0" distL="0" distR="0">
            <wp:extent cx="2895600" cy="1790700"/>
            <wp:effectExtent l="0" t="0" r="0" b="0"/>
            <wp:docPr id="69" name="Picture 69" descr="http://help.autodesk.com/cloudhelp/2018/ENU/AutoCAD-MAC-Core/images/GUID-BDE30960-CAF7-4185-9B42-19E9E617C5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6831451-BB9A-4734-BEA2-E5FCB20FA292__IMAGE_AF1D32E5C4244143A0A584E897B0C772" descr="http://help.autodesk.com/cloudhelp/2018/ENU/AutoCAD-MAC-Core/images/GUID-BDE30960-CAF7-4185-9B42-19E9E617C505.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FF1EE4" w:rsidRPr="00422C4B" w:rsidRDefault="00FF1EE4" w:rsidP="00FF1EE4">
      <w:pPr>
        <w:shd w:val="clear" w:color="auto" w:fill="FFFFFF"/>
        <w:ind w:left="720"/>
        <w:rPr>
          <w:b/>
          <w:bCs/>
          <w:color w:val="000000"/>
        </w:rPr>
      </w:pPr>
      <w:r w:rsidRPr="00422C4B">
        <w:rPr>
          <w:b/>
          <w:bCs/>
          <w:color w:val="000000"/>
        </w:rPr>
        <w:t>Chord length </w:t>
      </w:r>
      <w:r w:rsidRPr="00422C4B">
        <w:rPr>
          <w:b/>
          <w:bCs/>
          <w:noProof/>
          <w:color w:val="000000"/>
        </w:rPr>
        <w:drawing>
          <wp:inline distT="0" distB="0" distL="0" distR="0">
            <wp:extent cx="304800" cy="304800"/>
            <wp:effectExtent l="0" t="0" r="0" b="0"/>
            <wp:docPr id="68" name="Picture 68" descr="http://help.autodesk.com/cloudhelp/2018/ENU/AutoCAD-MAC-Core/images/GUID-76E3BE2E-3449-4DEB-B26B-1FFD211AB7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6831451-BB9A-4734-BEA2-E5FCB20FA292__IMAGE_B0CD7FEE54F0432BB0813AC91D64FA57" descr="http://help.autodesk.com/cloudhelp/2018/ENU/AutoCAD-MAC-Core/images/GUID-76E3BE2E-3449-4DEB-B26B-1FFD211AB7CF.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F1EE4" w:rsidRPr="00422C4B" w:rsidRDefault="00FF1EE4" w:rsidP="00FF1EE4">
      <w:pPr>
        <w:pStyle w:val="p"/>
        <w:shd w:val="clear" w:color="auto" w:fill="FFFFFF"/>
        <w:ind w:left="720"/>
        <w:rPr>
          <w:color w:val="000000"/>
        </w:rPr>
      </w:pPr>
      <w:r w:rsidRPr="00422C4B">
        <w:rPr>
          <w:color w:val="000000"/>
        </w:rPr>
        <w:t>Draws either a minor or a major arc based on the distance of a straight line between the start point and endpoint.</w:t>
      </w:r>
    </w:p>
    <w:p w:rsidR="00FF1EE4" w:rsidRPr="00422C4B" w:rsidRDefault="00FF1EE4" w:rsidP="00FF1EE4">
      <w:pPr>
        <w:pStyle w:val="p"/>
        <w:shd w:val="clear" w:color="auto" w:fill="FFFFFF"/>
        <w:ind w:left="720"/>
        <w:rPr>
          <w:color w:val="000000"/>
        </w:rPr>
      </w:pPr>
      <w:r w:rsidRPr="00422C4B">
        <w:rPr>
          <w:color w:val="000000"/>
        </w:rPr>
        <w:t>If the chord length is positive, the minor arc is drawn counterclockwise from the start point. If the chord length is negative, the major arc is drawn counterclockwise.</w:t>
      </w:r>
    </w:p>
    <w:p w:rsidR="00FF1EE4" w:rsidRPr="00422C4B" w:rsidRDefault="00FF1EE4" w:rsidP="00FF1EE4">
      <w:pPr>
        <w:shd w:val="clear" w:color="auto" w:fill="FFFFFF"/>
        <w:ind w:left="720"/>
        <w:rPr>
          <w:color w:val="000000"/>
        </w:rPr>
      </w:pPr>
      <w:r w:rsidRPr="00422C4B">
        <w:rPr>
          <w:noProof/>
          <w:color w:val="000000"/>
        </w:rPr>
        <w:drawing>
          <wp:inline distT="0" distB="0" distL="0" distR="0">
            <wp:extent cx="2010833" cy="904875"/>
            <wp:effectExtent l="0" t="0" r="0" b="0"/>
            <wp:docPr id="67" name="Picture 67" descr="http://help.autodesk.com/cloudhelp/2018/ENU/AutoCAD-MAC-Core/images/GUID-29C010C8-31F1-449A-B6FF-24EC51CB9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6831451-BB9A-4734-BEA2-E5FCB20FA292__IMAGE_3E5939F007A149F2B0F4EC4EF1F407AD" descr="http://help.autodesk.com/cloudhelp/2018/ENU/AutoCAD-MAC-Core/images/GUID-29C010C8-31F1-449A-B6FF-24EC51CB9709.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26752" cy="912039"/>
                    </a:xfrm>
                    <a:prstGeom prst="rect">
                      <a:avLst/>
                    </a:prstGeom>
                    <a:noFill/>
                    <a:ln>
                      <a:noFill/>
                    </a:ln>
                  </pic:spPr>
                </pic:pic>
              </a:graphicData>
            </a:graphic>
          </wp:inline>
        </w:drawing>
      </w:r>
    </w:p>
    <w:p w:rsidR="00FF1EE4" w:rsidRPr="00422C4B" w:rsidRDefault="00FF1EE4" w:rsidP="00FF1EE4">
      <w:pPr>
        <w:shd w:val="clear" w:color="auto" w:fill="FFFFFF"/>
        <w:rPr>
          <w:b/>
          <w:bCs/>
          <w:color w:val="000000"/>
        </w:rPr>
      </w:pPr>
      <w:r w:rsidRPr="00422C4B">
        <w:rPr>
          <w:b/>
          <w:bCs/>
          <w:color w:val="000000"/>
        </w:rPr>
        <w:t>End</w:t>
      </w:r>
    </w:p>
    <w:p w:rsidR="00FF1EE4" w:rsidRPr="00422C4B" w:rsidRDefault="00FF1EE4" w:rsidP="00FF1EE4">
      <w:pPr>
        <w:shd w:val="clear" w:color="auto" w:fill="FFFFFF"/>
        <w:ind w:left="720"/>
        <w:rPr>
          <w:color w:val="000000"/>
        </w:rPr>
      </w:pPr>
      <w:r w:rsidRPr="00422C4B">
        <w:rPr>
          <w:color w:val="000000"/>
        </w:rPr>
        <w:lastRenderedPageBreak/>
        <w:t>Specify the second point (2) is the endpoint of the arc.</w:t>
      </w:r>
    </w:p>
    <w:p w:rsidR="00FF1EE4" w:rsidRPr="00422C4B" w:rsidRDefault="00FF1EE4" w:rsidP="00FF1EE4">
      <w:pPr>
        <w:shd w:val="clear" w:color="auto" w:fill="FFFFFF"/>
        <w:ind w:left="720"/>
        <w:rPr>
          <w:b/>
          <w:bCs/>
          <w:color w:val="000000"/>
        </w:rPr>
      </w:pPr>
      <w:r w:rsidRPr="00422C4B">
        <w:rPr>
          <w:b/>
          <w:bCs/>
          <w:color w:val="000000"/>
        </w:rPr>
        <w:t>Center point</w:t>
      </w:r>
    </w:p>
    <w:p w:rsidR="00FF1EE4" w:rsidRPr="00422C4B" w:rsidRDefault="00FF1EE4" w:rsidP="00FF1EE4">
      <w:pPr>
        <w:pStyle w:val="p"/>
        <w:shd w:val="clear" w:color="auto" w:fill="FFFFFF"/>
        <w:ind w:left="720"/>
        <w:rPr>
          <w:color w:val="000000"/>
        </w:rPr>
      </w:pPr>
      <w:r w:rsidRPr="00422C4B">
        <w:rPr>
          <w:color w:val="000000"/>
        </w:rPr>
        <w:t>Draws an arc counterclockwise from the start point (1) to an endpoint that falls on an imaginary ray drawn from the center point (3) through the second point specified (2).</w:t>
      </w:r>
    </w:p>
    <w:p w:rsidR="00FF1EE4" w:rsidRPr="00422C4B" w:rsidRDefault="00FF1EE4" w:rsidP="00FF1EE4">
      <w:pPr>
        <w:shd w:val="clear" w:color="auto" w:fill="FFFFFF"/>
        <w:ind w:left="720"/>
        <w:rPr>
          <w:color w:val="000000"/>
        </w:rPr>
      </w:pPr>
      <w:r w:rsidRPr="00422C4B">
        <w:rPr>
          <w:noProof/>
          <w:color w:val="000000"/>
        </w:rPr>
        <w:drawing>
          <wp:inline distT="0" distB="0" distL="0" distR="0">
            <wp:extent cx="1943100" cy="829056"/>
            <wp:effectExtent l="0" t="0" r="0" b="0"/>
            <wp:docPr id="66" name="Picture 66" descr="http://help.autodesk.com/cloudhelp/2018/ENU/AutoCAD-MAC-Core/images/GUID-01916CF6-B07D-46AB-B34D-C9BF7FC224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6831451-BB9A-4734-BEA2-E5FCB20FA292__IMAGE_0191ADF681A64442B52D39B1C2B1D149" descr="http://help.autodesk.com/cloudhelp/2018/ENU/AutoCAD-MAC-Core/images/GUID-01916CF6-B07D-46AB-B34D-C9BF7FC2249B.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53968" cy="833693"/>
                    </a:xfrm>
                    <a:prstGeom prst="rect">
                      <a:avLst/>
                    </a:prstGeom>
                    <a:noFill/>
                    <a:ln>
                      <a:noFill/>
                    </a:ln>
                  </pic:spPr>
                </pic:pic>
              </a:graphicData>
            </a:graphic>
          </wp:inline>
        </w:drawing>
      </w:r>
    </w:p>
    <w:p w:rsidR="00FF1EE4" w:rsidRPr="00422C4B" w:rsidRDefault="00FF1EE4" w:rsidP="00FF1EE4">
      <w:pPr>
        <w:shd w:val="clear" w:color="auto" w:fill="FFFFFF"/>
        <w:ind w:left="720"/>
        <w:rPr>
          <w:b/>
          <w:bCs/>
          <w:color w:val="000000"/>
        </w:rPr>
      </w:pPr>
      <w:r w:rsidRPr="00422C4B">
        <w:rPr>
          <w:b/>
          <w:bCs/>
          <w:color w:val="000000"/>
        </w:rPr>
        <w:t>Angle </w:t>
      </w:r>
      <w:r w:rsidRPr="00422C4B">
        <w:rPr>
          <w:b/>
          <w:bCs/>
          <w:noProof/>
          <w:color w:val="000000"/>
        </w:rPr>
        <w:drawing>
          <wp:inline distT="0" distB="0" distL="0" distR="0">
            <wp:extent cx="304800" cy="304800"/>
            <wp:effectExtent l="0" t="0" r="0" b="0"/>
            <wp:docPr id="65" name="Picture 65" descr="http://help.autodesk.com/cloudhelp/2018/ENU/AutoCAD-MAC-Core/images/GUID-52402C2F-AE74-46CC-8055-7CBF4D35AD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6831451-BB9A-4734-BEA2-E5FCB20FA292__IMAGE_4EBFB7373BD9483DB66FBB20073C7CAF" descr="http://help.autodesk.com/cloudhelp/2018/ENU/AutoCAD-MAC-Core/images/GUID-52402C2F-AE74-46CC-8055-7CBF4D35AD9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F1EE4" w:rsidRPr="00422C4B" w:rsidRDefault="00FF1EE4" w:rsidP="00FF1EE4">
      <w:pPr>
        <w:pStyle w:val="p"/>
        <w:shd w:val="clear" w:color="auto" w:fill="FFFFFF"/>
        <w:ind w:left="720"/>
        <w:rPr>
          <w:color w:val="000000"/>
        </w:rPr>
      </w:pPr>
      <w:r w:rsidRPr="00422C4B">
        <w:rPr>
          <w:color w:val="000000"/>
        </w:rPr>
        <w:t>Draws an arc counterclockwise from the start point (1) to an endpoint (2), with a specified included angle. Specify the second point (2) is the endpoint of the arc. If the angle is negative, a clockwise arc is drawn.</w:t>
      </w:r>
    </w:p>
    <w:p w:rsidR="00FF1EE4" w:rsidRPr="00422C4B" w:rsidRDefault="00FF1EE4" w:rsidP="00FF1EE4">
      <w:pPr>
        <w:shd w:val="clear" w:color="auto" w:fill="FFFFFF"/>
        <w:ind w:left="720"/>
        <w:rPr>
          <w:color w:val="000000"/>
        </w:rPr>
      </w:pPr>
      <w:r w:rsidRPr="00422C4B">
        <w:rPr>
          <w:noProof/>
          <w:color w:val="000000"/>
        </w:rPr>
        <w:drawing>
          <wp:inline distT="0" distB="0" distL="0" distR="0">
            <wp:extent cx="2210519" cy="714375"/>
            <wp:effectExtent l="0" t="0" r="0" b="0"/>
            <wp:docPr id="64" name="Picture 64" descr="http://help.autodesk.com/cloudhelp/2018/ENU/AutoCAD-MAC-Core/images/GUID-DB2A2332-5726-4631-B004-3F6AEE520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6831451-BB9A-4734-BEA2-E5FCB20FA292__IMAGE_70D7BA3ECCDC40B786CD58865FE13946" descr="http://help.autodesk.com/cloudhelp/2018/ENU/AutoCAD-MAC-Core/images/GUID-DB2A2332-5726-4631-B004-3F6AEE52005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26537" cy="719551"/>
                    </a:xfrm>
                    <a:prstGeom prst="rect">
                      <a:avLst/>
                    </a:prstGeom>
                    <a:noFill/>
                    <a:ln>
                      <a:noFill/>
                    </a:ln>
                  </pic:spPr>
                </pic:pic>
              </a:graphicData>
            </a:graphic>
          </wp:inline>
        </w:drawing>
      </w:r>
    </w:p>
    <w:p w:rsidR="00FF1EE4" w:rsidRPr="00422C4B" w:rsidRDefault="00FF1EE4" w:rsidP="00FF1EE4">
      <w:pPr>
        <w:shd w:val="clear" w:color="auto" w:fill="FFFFFF"/>
        <w:ind w:left="720"/>
        <w:rPr>
          <w:b/>
          <w:bCs/>
          <w:color w:val="000000"/>
        </w:rPr>
      </w:pPr>
      <w:r w:rsidRPr="00422C4B">
        <w:rPr>
          <w:b/>
          <w:bCs/>
          <w:color w:val="000000"/>
        </w:rPr>
        <w:t>Direction </w:t>
      </w:r>
      <w:r w:rsidRPr="00422C4B">
        <w:rPr>
          <w:b/>
          <w:bCs/>
          <w:noProof/>
          <w:color w:val="000000"/>
        </w:rPr>
        <w:drawing>
          <wp:inline distT="0" distB="0" distL="0" distR="0">
            <wp:extent cx="304800" cy="304800"/>
            <wp:effectExtent l="0" t="0" r="0" b="0"/>
            <wp:docPr id="63" name="Picture 63" descr="http://help.autodesk.com/cloudhelp/2018/ENU/AutoCAD-MAC-Core/images/GUID-68BBDD98-B508-453B-AFDB-BE17CE8386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6831451-BB9A-4734-BEA2-E5FCB20FA292__IMAGE_3E79965B855145DFAFA50742DAEE0B4C" descr="http://help.autodesk.com/cloudhelp/2018/ENU/AutoCAD-MAC-Core/images/GUID-68BBDD98-B508-453B-AFDB-BE17CE8386D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F1EE4" w:rsidRPr="00422C4B" w:rsidRDefault="00FF1EE4" w:rsidP="00FF1EE4">
      <w:pPr>
        <w:pStyle w:val="p"/>
        <w:shd w:val="clear" w:color="auto" w:fill="FFFFFF"/>
        <w:ind w:left="720"/>
        <w:rPr>
          <w:color w:val="000000"/>
        </w:rPr>
      </w:pPr>
      <w:r w:rsidRPr="00422C4B">
        <w:rPr>
          <w:color w:val="000000"/>
        </w:rPr>
        <w:t>Begins the arc tangent to a specified direction. It creates any arc, major or minor, clockwise or counterclockwise, beginning with the start point (1), and ending at an endpoint (2). The direction is determined from the start point.</w:t>
      </w:r>
    </w:p>
    <w:p w:rsidR="00FF1EE4" w:rsidRPr="00422C4B" w:rsidRDefault="00FF1EE4" w:rsidP="00FF1EE4">
      <w:pPr>
        <w:shd w:val="clear" w:color="auto" w:fill="FFFFFF"/>
        <w:ind w:left="720"/>
        <w:rPr>
          <w:color w:val="000000"/>
        </w:rPr>
      </w:pPr>
      <w:r w:rsidRPr="00422C4B">
        <w:rPr>
          <w:noProof/>
          <w:color w:val="000000"/>
        </w:rPr>
        <w:drawing>
          <wp:inline distT="0" distB="0" distL="0" distR="0">
            <wp:extent cx="1881485" cy="933450"/>
            <wp:effectExtent l="0" t="0" r="0" b="0"/>
            <wp:docPr id="62" name="Picture 62" descr="http://help.autodesk.com/cloudhelp/2018/ENU/AutoCAD-MAC-Core/images/GUID-C0BA5D07-826D-49E3-9A01-B0EF15F956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6831451-BB9A-4734-BEA2-E5FCB20FA292__IMAGE_324946E6C6714CE9A8564471E864D8DD" descr="http://help.autodesk.com/cloudhelp/2018/ENU/AutoCAD-MAC-Core/images/GUID-C0BA5D07-826D-49E3-9A01-B0EF15F95696.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88318" cy="936840"/>
                    </a:xfrm>
                    <a:prstGeom prst="rect">
                      <a:avLst/>
                    </a:prstGeom>
                    <a:noFill/>
                    <a:ln>
                      <a:noFill/>
                    </a:ln>
                  </pic:spPr>
                </pic:pic>
              </a:graphicData>
            </a:graphic>
          </wp:inline>
        </w:drawing>
      </w:r>
    </w:p>
    <w:p w:rsidR="00FF1EE4" w:rsidRPr="00422C4B" w:rsidRDefault="00FF1EE4" w:rsidP="00FF1EE4">
      <w:pPr>
        <w:shd w:val="clear" w:color="auto" w:fill="FFFFFF"/>
        <w:ind w:left="720"/>
        <w:rPr>
          <w:b/>
          <w:bCs/>
          <w:color w:val="000000"/>
        </w:rPr>
      </w:pPr>
      <w:r w:rsidRPr="00422C4B">
        <w:rPr>
          <w:b/>
          <w:bCs/>
          <w:color w:val="000000"/>
        </w:rPr>
        <w:t>Radius </w:t>
      </w:r>
      <w:r w:rsidRPr="00422C4B">
        <w:rPr>
          <w:b/>
          <w:bCs/>
          <w:noProof/>
          <w:color w:val="000000"/>
        </w:rPr>
        <w:drawing>
          <wp:inline distT="0" distB="0" distL="0" distR="0">
            <wp:extent cx="304800" cy="304800"/>
            <wp:effectExtent l="0" t="0" r="0" b="0"/>
            <wp:docPr id="61" name="Picture 61" descr="http://help.autodesk.com/cloudhelp/2018/ENU/AutoCAD-MAC-Core/images/GUID-9C1C5369-8399-4925-82AB-4F6D8609A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6831451-BB9A-4734-BEA2-E5FCB20FA292__IMAGE_ECF56F63F3D44C0DAB9634FAE530BEF0" descr="http://help.autodesk.com/cloudhelp/2018/ENU/AutoCAD-MAC-Core/images/GUID-9C1C5369-8399-4925-82AB-4F6D8609AED3.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F1EE4" w:rsidRPr="00422C4B" w:rsidRDefault="00FF1EE4" w:rsidP="00FF1EE4">
      <w:pPr>
        <w:pStyle w:val="p"/>
        <w:shd w:val="clear" w:color="auto" w:fill="FFFFFF"/>
        <w:ind w:left="720"/>
        <w:rPr>
          <w:color w:val="000000"/>
        </w:rPr>
      </w:pPr>
      <w:r w:rsidRPr="00422C4B">
        <w:rPr>
          <w:color w:val="000000"/>
        </w:rPr>
        <w:t>Draws the minor arc counterclockwise from the start point (1) to the endpoint (2). If the radius is negative, the major arc is drawn.</w:t>
      </w:r>
    </w:p>
    <w:p w:rsidR="00FF1EE4" w:rsidRPr="00422C4B" w:rsidRDefault="00FF1EE4" w:rsidP="00FF1EE4">
      <w:pPr>
        <w:shd w:val="clear" w:color="auto" w:fill="FFFFFF"/>
        <w:ind w:left="720"/>
        <w:rPr>
          <w:color w:val="000000"/>
        </w:rPr>
      </w:pPr>
      <w:r w:rsidRPr="00422C4B">
        <w:rPr>
          <w:noProof/>
          <w:color w:val="000000"/>
        </w:rPr>
        <w:drawing>
          <wp:inline distT="0" distB="0" distL="0" distR="0">
            <wp:extent cx="2168426" cy="895350"/>
            <wp:effectExtent l="0" t="0" r="0" b="0"/>
            <wp:docPr id="60" name="Picture 60" descr="http://help.autodesk.com/cloudhelp/2018/ENU/AutoCAD-MAC-Core/images/GUID-D047C140-11D6-42A0-BE70-285E4E840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6831451-BB9A-4734-BEA2-E5FCB20FA292__IMAGE_04382EA1486F4C2EBDF284DF6327B316" descr="http://help.autodesk.com/cloudhelp/2018/ENU/AutoCAD-MAC-Core/images/GUID-D047C140-11D6-42A0-BE70-285E4E840032.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73144" cy="897298"/>
                    </a:xfrm>
                    <a:prstGeom prst="rect">
                      <a:avLst/>
                    </a:prstGeom>
                    <a:noFill/>
                    <a:ln>
                      <a:noFill/>
                    </a:ln>
                  </pic:spPr>
                </pic:pic>
              </a:graphicData>
            </a:graphic>
          </wp:inline>
        </w:drawing>
      </w:r>
    </w:p>
    <w:p w:rsidR="00894970" w:rsidRDefault="00894970" w:rsidP="00894970">
      <w:pPr>
        <w:pStyle w:val="Heading4"/>
      </w:pPr>
    </w:p>
    <w:p w:rsidR="00FF1EE4" w:rsidRPr="00422C4B" w:rsidRDefault="00FF1EE4" w:rsidP="00894970">
      <w:pPr>
        <w:pStyle w:val="Heading4"/>
      </w:pPr>
      <w:r w:rsidRPr="00422C4B">
        <w:lastRenderedPageBreak/>
        <w:t>Center</w:t>
      </w:r>
    </w:p>
    <w:p w:rsidR="00FF1EE4" w:rsidRPr="00422C4B" w:rsidRDefault="00FF1EE4" w:rsidP="00FF1EE4">
      <w:pPr>
        <w:pStyle w:val="p"/>
        <w:shd w:val="clear" w:color="auto" w:fill="FFFFFF"/>
        <w:rPr>
          <w:color w:val="000000"/>
        </w:rPr>
      </w:pPr>
      <w:r w:rsidRPr="00422C4B">
        <w:rPr>
          <w:color w:val="000000"/>
        </w:rPr>
        <w:t>Starts by specifying the center of the circle of which the arc is a part.</w:t>
      </w:r>
    </w:p>
    <w:p w:rsidR="00FF1EE4" w:rsidRPr="00422C4B" w:rsidRDefault="00FF1EE4" w:rsidP="00FF1EE4">
      <w:pPr>
        <w:shd w:val="clear" w:color="auto" w:fill="FFFFFF"/>
        <w:rPr>
          <w:b/>
          <w:bCs/>
          <w:color w:val="000000"/>
        </w:rPr>
      </w:pPr>
      <w:r w:rsidRPr="00422C4B">
        <w:rPr>
          <w:b/>
          <w:bCs/>
          <w:color w:val="000000"/>
        </w:rPr>
        <w:t>Start point</w:t>
      </w:r>
    </w:p>
    <w:p w:rsidR="00FF1EE4" w:rsidRPr="00422C4B" w:rsidRDefault="00FF1EE4" w:rsidP="00FF1EE4">
      <w:pPr>
        <w:shd w:val="clear" w:color="auto" w:fill="FFFFFF"/>
        <w:ind w:left="720"/>
        <w:rPr>
          <w:color w:val="000000"/>
        </w:rPr>
      </w:pPr>
      <w:r w:rsidRPr="00422C4B">
        <w:rPr>
          <w:color w:val="000000"/>
        </w:rPr>
        <w:t>Specify start point of arc.</w:t>
      </w:r>
    </w:p>
    <w:p w:rsidR="00FF1EE4" w:rsidRPr="00422C4B" w:rsidRDefault="00FF1EE4" w:rsidP="00FF1EE4">
      <w:pPr>
        <w:shd w:val="clear" w:color="auto" w:fill="FFFFFF"/>
        <w:rPr>
          <w:b/>
          <w:bCs/>
          <w:color w:val="000000"/>
        </w:rPr>
      </w:pPr>
      <w:r w:rsidRPr="00422C4B">
        <w:rPr>
          <w:b/>
          <w:bCs/>
          <w:color w:val="000000"/>
        </w:rPr>
        <w:t>End point </w:t>
      </w:r>
      <w:r w:rsidRPr="00422C4B">
        <w:rPr>
          <w:b/>
          <w:bCs/>
          <w:noProof/>
          <w:color w:val="000000"/>
        </w:rPr>
        <w:drawing>
          <wp:inline distT="0" distB="0" distL="0" distR="0">
            <wp:extent cx="304800" cy="304800"/>
            <wp:effectExtent l="0" t="0" r="0" b="0"/>
            <wp:docPr id="59" name="Picture 59" descr="http://help.autodesk.com/cloudhelp/2018/ENU/AutoCAD-MAC-Core/images/GUID-1FDD8A3B-7EFE-49FE-A1E3-A50C89DF27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6831451-BB9A-4734-BEA2-E5FCB20FA292__IMAGE_9F657A72BFC34DE5A46D58BE4E73FDA3" descr="http://help.autodesk.com/cloudhelp/2018/ENU/AutoCAD-MAC-Core/images/GUID-1FDD8A3B-7EFE-49FE-A1E3-A50C89DF27E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F1EE4" w:rsidRPr="00422C4B" w:rsidRDefault="00FF1EE4" w:rsidP="00FF1EE4">
      <w:pPr>
        <w:pStyle w:val="p"/>
        <w:shd w:val="clear" w:color="auto" w:fill="FFFFFF"/>
        <w:ind w:left="720"/>
        <w:rPr>
          <w:color w:val="000000"/>
        </w:rPr>
      </w:pPr>
      <w:r w:rsidRPr="00422C4B">
        <w:rPr>
          <w:color w:val="000000"/>
        </w:rPr>
        <w:t>Draws an arc counterclockwise from the start point (2) to an endpoint that falls on an imaginary ray drawn from the center point (1) through a specified point (3).</w:t>
      </w:r>
    </w:p>
    <w:p w:rsidR="00FF1EE4" w:rsidRPr="00422C4B" w:rsidRDefault="00FF1EE4" w:rsidP="00FF1EE4">
      <w:pPr>
        <w:shd w:val="clear" w:color="auto" w:fill="FFFFFF"/>
        <w:ind w:left="720"/>
        <w:rPr>
          <w:color w:val="000000"/>
        </w:rPr>
      </w:pPr>
      <w:r w:rsidRPr="00422C4B">
        <w:rPr>
          <w:noProof/>
          <w:color w:val="000000"/>
        </w:rPr>
        <w:drawing>
          <wp:inline distT="0" distB="0" distL="0" distR="0">
            <wp:extent cx="2409825" cy="832485"/>
            <wp:effectExtent l="0" t="0" r="0" b="0"/>
            <wp:docPr id="58" name="Picture 58" descr="http://help.autodesk.com/cloudhelp/2018/ENU/AutoCAD-MAC-Core/images/GUID-BD4CB9A6-7351-45F0-8FFF-25184E21B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6831451-BB9A-4734-BEA2-E5FCB20FA292__IMAGE_F3938C701DF94307AB1F2512B5A69C30" descr="http://help.autodesk.com/cloudhelp/2018/ENU/AutoCAD-MAC-Core/images/GUID-BD4CB9A6-7351-45F0-8FFF-25184E21B13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26603" cy="838281"/>
                    </a:xfrm>
                    <a:prstGeom prst="rect">
                      <a:avLst/>
                    </a:prstGeom>
                    <a:noFill/>
                    <a:ln>
                      <a:noFill/>
                    </a:ln>
                  </pic:spPr>
                </pic:pic>
              </a:graphicData>
            </a:graphic>
          </wp:inline>
        </w:drawing>
      </w:r>
    </w:p>
    <w:p w:rsidR="00FF1EE4" w:rsidRPr="00422C4B" w:rsidRDefault="00FF1EE4" w:rsidP="00FF1EE4">
      <w:pPr>
        <w:shd w:val="clear" w:color="auto" w:fill="FFFFFF"/>
        <w:rPr>
          <w:b/>
          <w:bCs/>
          <w:color w:val="000000"/>
        </w:rPr>
      </w:pPr>
      <w:r w:rsidRPr="00422C4B">
        <w:rPr>
          <w:b/>
          <w:bCs/>
          <w:color w:val="000000"/>
        </w:rPr>
        <w:t>Angle </w:t>
      </w:r>
      <w:r w:rsidRPr="00422C4B">
        <w:rPr>
          <w:b/>
          <w:bCs/>
          <w:noProof/>
          <w:color w:val="000000"/>
        </w:rPr>
        <w:drawing>
          <wp:inline distT="0" distB="0" distL="0" distR="0">
            <wp:extent cx="304800" cy="304800"/>
            <wp:effectExtent l="0" t="0" r="0" b="0"/>
            <wp:docPr id="57" name="Picture 57" descr="http://help.autodesk.com/cloudhelp/2018/ENU/AutoCAD-MAC-Core/images/GUID-434190A0-1015-4EB7-BDE5-091C4F43D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6831451-BB9A-4734-BEA2-E5FCB20FA292__IMAGE_0FF6D77451FF43C487B970772589D1A8" descr="http://help.autodesk.com/cloudhelp/2018/ENU/AutoCAD-MAC-Core/images/GUID-434190A0-1015-4EB7-BDE5-091C4F43D87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F1EE4" w:rsidRPr="00422C4B" w:rsidRDefault="00FF1EE4" w:rsidP="00FF1EE4">
      <w:pPr>
        <w:pStyle w:val="p"/>
        <w:shd w:val="clear" w:color="auto" w:fill="FFFFFF"/>
        <w:ind w:left="720"/>
        <w:rPr>
          <w:color w:val="000000"/>
        </w:rPr>
      </w:pPr>
      <w:r w:rsidRPr="00422C4B">
        <w:rPr>
          <w:color w:val="000000"/>
        </w:rPr>
        <w:t>Draws an arc counterclockwise from the start point (2) using a center point (1) with a specified included angle. If the angle is negative, a clockwise arc is drawn.</w:t>
      </w:r>
    </w:p>
    <w:p w:rsidR="00FF1EE4" w:rsidRPr="00422C4B" w:rsidRDefault="00FF1EE4" w:rsidP="00FF1EE4">
      <w:pPr>
        <w:shd w:val="clear" w:color="auto" w:fill="FFFFFF"/>
        <w:ind w:left="720"/>
        <w:rPr>
          <w:color w:val="000000"/>
        </w:rPr>
      </w:pPr>
      <w:r w:rsidRPr="00422C4B">
        <w:rPr>
          <w:noProof/>
          <w:color w:val="000000"/>
        </w:rPr>
        <w:drawing>
          <wp:inline distT="0" distB="0" distL="0" distR="0">
            <wp:extent cx="2219806" cy="1066800"/>
            <wp:effectExtent l="0" t="0" r="0" b="0"/>
            <wp:docPr id="56" name="Picture 56" descr="http://help.autodesk.com/cloudhelp/2018/ENU/AutoCAD-MAC-Core/images/GUID-C125C3C5-B716-4904-AAEE-92B19BCCFF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6831451-BB9A-4734-BEA2-E5FCB20FA292__IMAGE_B258FD21148148429EBECECF3DE19CFD" descr="http://help.autodesk.com/cloudhelp/2018/ENU/AutoCAD-MAC-Core/images/GUID-C125C3C5-B716-4904-AAEE-92B19BCCFF2F.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23967" cy="1068800"/>
                    </a:xfrm>
                    <a:prstGeom prst="rect">
                      <a:avLst/>
                    </a:prstGeom>
                    <a:noFill/>
                    <a:ln>
                      <a:noFill/>
                    </a:ln>
                  </pic:spPr>
                </pic:pic>
              </a:graphicData>
            </a:graphic>
          </wp:inline>
        </w:drawing>
      </w:r>
    </w:p>
    <w:p w:rsidR="00FF1EE4" w:rsidRPr="00422C4B" w:rsidRDefault="00FF1EE4" w:rsidP="00FF1EE4">
      <w:pPr>
        <w:shd w:val="clear" w:color="auto" w:fill="FFFFFF"/>
        <w:rPr>
          <w:b/>
          <w:bCs/>
          <w:color w:val="000000"/>
        </w:rPr>
      </w:pPr>
      <w:r w:rsidRPr="00422C4B">
        <w:rPr>
          <w:b/>
          <w:bCs/>
          <w:color w:val="000000"/>
        </w:rPr>
        <w:t>Chord length </w:t>
      </w:r>
      <w:r w:rsidRPr="00422C4B">
        <w:rPr>
          <w:b/>
          <w:bCs/>
          <w:noProof/>
          <w:color w:val="000000"/>
        </w:rPr>
        <w:drawing>
          <wp:inline distT="0" distB="0" distL="0" distR="0">
            <wp:extent cx="304800" cy="304800"/>
            <wp:effectExtent l="0" t="0" r="0" b="0"/>
            <wp:docPr id="55" name="Picture 55" descr="http://help.autodesk.com/cloudhelp/2018/ENU/AutoCAD-MAC-Core/images/GUID-8891AE6A-7AA3-4F91-81A8-68BD9E6C8E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6831451-BB9A-4734-BEA2-E5FCB20FA292__IMAGE_148C72FEC3F94EB798AF04FEA3576DB1" descr="http://help.autodesk.com/cloudhelp/2018/ENU/AutoCAD-MAC-Core/images/GUID-8891AE6A-7AA3-4F91-81A8-68BD9E6C8EEB.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F1EE4" w:rsidRPr="00422C4B" w:rsidRDefault="00FF1EE4" w:rsidP="00FF1EE4">
      <w:pPr>
        <w:pStyle w:val="p"/>
        <w:shd w:val="clear" w:color="auto" w:fill="FFFFFF"/>
        <w:ind w:left="720"/>
        <w:rPr>
          <w:color w:val="000000"/>
        </w:rPr>
      </w:pPr>
      <w:r w:rsidRPr="00422C4B">
        <w:rPr>
          <w:color w:val="000000"/>
        </w:rPr>
        <w:t>Draws either a minor or a major arc based on the distance of a straight line between the start point and endpoint.</w:t>
      </w:r>
    </w:p>
    <w:p w:rsidR="00FF1EE4" w:rsidRPr="00422C4B" w:rsidRDefault="00FF1EE4" w:rsidP="00FF1EE4">
      <w:pPr>
        <w:pStyle w:val="p"/>
        <w:shd w:val="clear" w:color="auto" w:fill="FFFFFF"/>
        <w:ind w:left="720"/>
        <w:rPr>
          <w:color w:val="000000"/>
        </w:rPr>
      </w:pPr>
      <w:r w:rsidRPr="00422C4B">
        <w:rPr>
          <w:color w:val="000000"/>
        </w:rPr>
        <w:t>If the chord length is positive, the minor arc is drawn counterclockwise from the start point. If the chord length is negative, the major arc is drawn counterclockwise.</w:t>
      </w:r>
    </w:p>
    <w:p w:rsidR="00FF1EE4" w:rsidRPr="00422C4B" w:rsidRDefault="00FF1EE4" w:rsidP="00FF1EE4">
      <w:pPr>
        <w:shd w:val="clear" w:color="auto" w:fill="FFFFFF"/>
        <w:ind w:left="720"/>
        <w:rPr>
          <w:color w:val="000000"/>
        </w:rPr>
      </w:pPr>
      <w:r w:rsidRPr="00422C4B">
        <w:rPr>
          <w:noProof/>
          <w:color w:val="000000"/>
        </w:rPr>
        <w:drawing>
          <wp:inline distT="0" distB="0" distL="0" distR="0">
            <wp:extent cx="2457450" cy="1123406"/>
            <wp:effectExtent l="0" t="0" r="0" b="0"/>
            <wp:docPr id="54" name="Picture 54" descr="http://help.autodesk.com/cloudhelp/2018/ENU/AutoCAD-MAC-Core/images/GUID-29C010C8-31F1-449A-B6FF-24EC51CB9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6831451-BB9A-4734-BEA2-E5FCB20FA292__IMAGE_3990AAD6B3BD45BB96D9B1AD264647C8" descr="http://help.autodesk.com/cloudhelp/2018/ENU/AutoCAD-MAC-Core/images/GUID-29C010C8-31F1-449A-B6FF-24EC51CB9709.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73729" cy="1130848"/>
                    </a:xfrm>
                    <a:prstGeom prst="rect">
                      <a:avLst/>
                    </a:prstGeom>
                    <a:noFill/>
                    <a:ln>
                      <a:noFill/>
                    </a:ln>
                  </pic:spPr>
                </pic:pic>
              </a:graphicData>
            </a:graphic>
          </wp:inline>
        </w:drawing>
      </w:r>
    </w:p>
    <w:p w:rsidR="00623134" w:rsidRDefault="00623134" w:rsidP="00623134">
      <w:pPr>
        <w:pStyle w:val="Heading2"/>
        <w:numPr>
          <w:ilvl w:val="0"/>
          <w:numId w:val="0"/>
        </w:numPr>
        <w:rPr>
          <w:rStyle w:val="Heading4Char"/>
          <w:b/>
        </w:rPr>
      </w:pPr>
    </w:p>
    <w:p w:rsidR="00FF1EE4" w:rsidRPr="00422C4B" w:rsidRDefault="00FF1EE4" w:rsidP="00623134">
      <w:pPr>
        <w:pStyle w:val="Heading4"/>
      </w:pPr>
      <w:r w:rsidRPr="00623134">
        <w:lastRenderedPageBreak/>
        <w:t>Tangent to last line, arc, or polyline</w:t>
      </w:r>
      <w:r w:rsidRPr="00422C4B">
        <w:t> </w:t>
      </w:r>
      <w:r w:rsidRPr="00422C4B">
        <w:rPr>
          <w:noProof/>
        </w:rPr>
        <w:drawing>
          <wp:inline distT="0" distB="0" distL="0" distR="0">
            <wp:extent cx="304800" cy="304800"/>
            <wp:effectExtent l="0" t="0" r="0" b="0"/>
            <wp:docPr id="53" name="Picture 53" descr="http://help.autodesk.com/cloudhelp/2018/ENU/AutoCAD-MAC-Core/images/GUID-2A5192E6-DF4D-40F2-911A-07CC8F84F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6831451-BB9A-4734-BEA2-E5FCB20FA292__IMAGE_B255CDE5562640458B83AD47B0A31C9C" descr="http://help.autodesk.com/cloudhelp/2018/ENU/AutoCAD-MAC-Core/images/GUID-2A5192E6-DF4D-40F2-911A-07CC8F84F904.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F1EE4" w:rsidRPr="00422C4B" w:rsidRDefault="00FF1EE4" w:rsidP="00FF1EE4">
      <w:pPr>
        <w:pStyle w:val="p"/>
        <w:shd w:val="clear" w:color="auto" w:fill="FFFFFF"/>
        <w:rPr>
          <w:color w:val="000000"/>
        </w:rPr>
      </w:pPr>
      <w:r w:rsidRPr="00422C4B">
        <w:rPr>
          <w:color w:val="000000"/>
        </w:rPr>
        <w:t>Immediately after you create a line or an arc, you can start an arc that is tangent at an endpoint by starting the ARC command and pressing ENTER at the Specify Start Point prompt. You need to specify only the endpoint of the arc.</w:t>
      </w:r>
    </w:p>
    <w:p w:rsidR="00FF1EE4" w:rsidRPr="00422C4B" w:rsidRDefault="00FF1EE4" w:rsidP="00FF1EE4">
      <w:pPr>
        <w:shd w:val="clear" w:color="auto" w:fill="FFFFFF"/>
        <w:rPr>
          <w:color w:val="000000"/>
        </w:rPr>
      </w:pPr>
      <w:r w:rsidRPr="00422C4B">
        <w:rPr>
          <w:noProof/>
          <w:color w:val="000000"/>
        </w:rPr>
        <w:drawing>
          <wp:inline distT="0" distB="0" distL="0" distR="0">
            <wp:extent cx="2895600" cy="1790700"/>
            <wp:effectExtent l="0" t="0" r="0" b="0"/>
            <wp:docPr id="52" name="Picture 52" descr="http://help.autodesk.com/cloudhelp/2018/ENU/AutoCAD-MAC-Core/images/GUID-025E08EE-CB38-4515-B06F-DBB7BFF2AB9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6831451-BB9A-4734-BEA2-E5FCB20FA292__IMAGE_05243214C65B4D6ABF66BC61D17008F8" descr="http://help.autodesk.com/cloudhelp/2018/ENU/AutoCAD-MAC-Core/images/GUID-025E08EE-CB38-4515-B06F-DBB7BFF2AB9D.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FF1EE4" w:rsidRPr="00ED31B9" w:rsidRDefault="00FF1EE4" w:rsidP="00FF1EE4">
      <w:pPr>
        <w:shd w:val="clear" w:color="auto" w:fill="FFFFFF"/>
        <w:rPr>
          <w:b/>
          <w:bCs/>
          <w:color w:val="000000"/>
        </w:rPr>
      </w:pPr>
      <w:r w:rsidRPr="00422C4B">
        <w:rPr>
          <w:b/>
          <w:bCs/>
          <w:color w:val="000000"/>
        </w:rPr>
        <w:t>End point of arc</w:t>
      </w:r>
    </w:p>
    <w:p w:rsidR="00FF1EE4" w:rsidRPr="00ED31B9" w:rsidRDefault="00FF1EE4" w:rsidP="00FF1EE4">
      <w:pPr>
        <w:shd w:val="clear" w:color="auto" w:fill="FFFFFF"/>
        <w:ind w:left="720"/>
        <w:rPr>
          <w:color w:val="000000"/>
        </w:rPr>
      </w:pPr>
      <w:r w:rsidRPr="00ED31B9">
        <w:rPr>
          <w:color w:val="000000"/>
        </w:rPr>
        <w:t>Specify a point (1).</w:t>
      </w:r>
    </w:p>
    <w:p w:rsidR="001F12B7" w:rsidRPr="00ED31B9" w:rsidRDefault="001F12B7" w:rsidP="00894970">
      <w:pPr>
        <w:pStyle w:val="Heading3"/>
      </w:pPr>
      <w:bookmarkStart w:id="17" w:name="_Toc506805934"/>
      <w:r w:rsidRPr="00ED31B9">
        <w:t>Rectangle</w:t>
      </w:r>
      <w:bookmarkEnd w:id="17"/>
    </w:p>
    <w:p w:rsidR="00ED31B9" w:rsidRPr="00ED31B9" w:rsidRDefault="00ED31B9" w:rsidP="00ED31B9">
      <w:pPr>
        <w:pStyle w:val="shortdesc"/>
        <w:shd w:val="clear" w:color="auto" w:fill="FFFFFF"/>
        <w:rPr>
          <w:color w:val="000000"/>
        </w:rPr>
      </w:pPr>
      <w:r w:rsidRPr="00ED31B9">
        <w:rPr>
          <w:color w:val="000000"/>
        </w:rPr>
        <w:t>Creates a rectangular polyline.</w:t>
      </w:r>
    </w:p>
    <w:p w:rsidR="00ED31B9" w:rsidRPr="00ED31B9" w:rsidRDefault="00ED31B9" w:rsidP="00ED31B9">
      <w:pPr>
        <w:pStyle w:val="Heading4"/>
      </w:pPr>
      <w:r w:rsidRPr="00ED31B9">
        <w:t>Access Methods</w:t>
      </w:r>
    </w:p>
    <w:p w:rsidR="00ED31B9" w:rsidRPr="00ED31B9" w:rsidRDefault="00ED31B9" w:rsidP="00ED31B9">
      <w:pPr>
        <w:pStyle w:val="p"/>
        <w:shd w:val="clear" w:color="auto" w:fill="FFFFFF"/>
        <w:rPr>
          <w:color w:val="000000"/>
        </w:rPr>
      </w:pPr>
      <w:r w:rsidRPr="00ED31B9">
        <w:rPr>
          <w:rStyle w:val="Strong"/>
          <w:rFonts w:eastAsiaTheme="majorEastAsia"/>
          <w:color w:val="000000"/>
        </w:rPr>
        <w:t>Toolset</w:t>
      </w:r>
      <w:r w:rsidRPr="00ED31B9">
        <w:rPr>
          <w:color w:val="000000"/>
        </w:rPr>
        <w:t>: </w:t>
      </w:r>
      <w:r w:rsidRPr="00ED31B9">
        <w:rPr>
          <w:rStyle w:val="ph"/>
          <w:rFonts w:eastAsiaTheme="majorEastAsia"/>
          <w:color w:val="000000"/>
        </w:rPr>
        <w:t>Drafting tab &gt; Draw panel &gt; Rectangle </w:t>
      </w:r>
      <w:r w:rsidRPr="00ED31B9">
        <w:rPr>
          <w:color w:val="000000"/>
        </w:rPr>
        <w:t>. </w:t>
      </w:r>
      <w:r w:rsidRPr="00ED31B9">
        <w:rPr>
          <w:noProof/>
          <w:color w:val="000000"/>
        </w:rPr>
        <w:drawing>
          <wp:inline distT="0" distB="0" distL="0" distR="0">
            <wp:extent cx="304800" cy="304800"/>
            <wp:effectExtent l="0" t="0" r="0" b="0"/>
            <wp:docPr id="118" name="Picture 118" descr="http://help.autodesk.com/cloudhelp/2018/ENU/AutoCAD-MAC-Core/images/GUID-401CD2F1-D8EB-469A-BD1C-5E2C96D4E5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5FA4BCF3-01B9-420B-B627-92781B043023__IMAGE_A2D1A6A18FDD4523BA3F964347060298" descr="http://help.autodesk.com/cloudhelp/2018/ENU/AutoCAD-MAC-Core/images/GUID-401CD2F1-D8EB-469A-BD1C-5E2C96D4E5AB.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ED31B9" w:rsidRPr="00ED31B9" w:rsidRDefault="00ED31B9" w:rsidP="00ED31B9">
      <w:pPr>
        <w:pStyle w:val="p"/>
        <w:shd w:val="clear" w:color="auto" w:fill="FFFFFF"/>
        <w:rPr>
          <w:color w:val="000000"/>
        </w:rPr>
      </w:pPr>
      <w:r w:rsidRPr="00ED31B9">
        <w:rPr>
          <w:rStyle w:val="Strong"/>
          <w:rFonts w:eastAsiaTheme="majorEastAsia"/>
          <w:color w:val="000000"/>
        </w:rPr>
        <w:t>Menu</w:t>
      </w:r>
      <w:r w:rsidRPr="00ED31B9">
        <w:rPr>
          <w:color w:val="000000"/>
        </w:rPr>
        <w:t>: </w:t>
      </w:r>
      <w:r w:rsidRPr="00ED31B9">
        <w:rPr>
          <w:rStyle w:val="ph"/>
          <w:rFonts w:eastAsiaTheme="majorEastAsia"/>
          <w:color w:val="000000"/>
        </w:rPr>
        <w:t>Draw &gt; Rectangle</w:t>
      </w:r>
      <w:r w:rsidRPr="00ED31B9">
        <w:rPr>
          <w:color w:val="000000"/>
        </w:rPr>
        <w:t>.</w:t>
      </w:r>
    </w:p>
    <w:p w:rsidR="00ED31B9" w:rsidRPr="00ED31B9" w:rsidRDefault="00ED31B9" w:rsidP="00ED31B9">
      <w:pPr>
        <w:pStyle w:val="p"/>
        <w:shd w:val="clear" w:color="auto" w:fill="FFFFFF"/>
        <w:rPr>
          <w:color w:val="000000"/>
        </w:rPr>
      </w:pPr>
      <w:r w:rsidRPr="00ED31B9">
        <w:rPr>
          <w:color w:val="000000"/>
        </w:rPr>
        <w:t>Creates a rectangular polyline from the specified the rectangle parameters (length, width, rotation) and type of corners (fillet, chamfer, or square).</w:t>
      </w:r>
    </w:p>
    <w:p w:rsidR="00ED31B9" w:rsidRPr="00ED31B9" w:rsidRDefault="00ED31B9" w:rsidP="00ED31B9">
      <w:r w:rsidRPr="00ED31B9">
        <w:rPr>
          <w:noProof/>
        </w:rPr>
        <w:drawing>
          <wp:inline distT="0" distB="0" distL="0" distR="0">
            <wp:extent cx="2895600" cy="1790700"/>
            <wp:effectExtent l="0" t="0" r="0" b="0"/>
            <wp:docPr id="117" name="Picture 117" descr="http://help.autodesk.com/cloudhelp/2018/ENU/AutoCAD-MAC-Core/images/GUID-B164447B-D4F6-4AEB-A428-3CC4BF48E6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5FA4BCF3-01B9-420B-B627-92781B043023__IMAGE_88A6C903296B462D9D10B50AA4A7DD3C" descr="http://help.autodesk.com/cloudhelp/2018/ENU/AutoCAD-MAC-Core/images/GUID-B164447B-D4F6-4AEB-A428-3CC4BF48E69B.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ED31B9" w:rsidRPr="00ED31B9" w:rsidRDefault="00ED31B9" w:rsidP="00ED31B9">
      <w:pPr>
        <w:pStyle w:val="p"/>
        <w:shd w:val="clear" w:color="auto" w:fill="FFFFFF"/>
        <w:rPr>
          <w:color w:val="000000"/>
        </w:rPr>
      </w:pPr>
      <w:r w:rsidRPr="00ED31B9">
        <w:rPr>
          <w:color w:val="000000"/>
        </w:rPr>
        <w:t>The following prompts are displayed.</w:t>
      </w:r>
    </w:p>
    <w:p w:rsidR="00ED31B9" w:rsidRPr="00ED31B9" w:rsidRDefault="00ED31B9" w:rsidP="00ED31B9">
      <w:pPr>
        <w:pStyle w:val="p"/>
        <w:shd w:val="clear" w:color="auto" w:fill="FFFFFF"/>
        <w:rPr>
          <w:color w:val="000000"/>
        </w:rPr>
      </w:pPr>
      <w:r w:rsidRPr="00ED31B9">
        <w:rPr>
          <w:color w:val="000000"/>
        </w:rPr>
        <w:t>Current settings: Rotation = 0</w:t>
      </w:r>
    </w:p>
    <w:p w:rsidR="00ED31B9" w:rsidRPr="00ED31B9" w:rsidRDefault="00ED31B9" w:rsidP="00ED31B9">
      <w:pPr>
        <w:pStyle w:val="p"/>
        <w:shd w:val="clear" w:color="auto" w:fill="FFFFFF"/>
        <w:rPr>
          <w:color w:val="000000"/>
        </w:rPr>
      </w:pPr>
      <w:r w:rsidRPr="00ED31B9">
        <w:rPr>
          <w:color w:val="000000"/>
        </w:rPr>
        <w:lastRenderedPageBreak/>
        <w:t>Specify first corner point or [Chamfer/Elevation/Fillet/Thickness/Width]: </w:t>
      </w:r>
      <w:r w:rsidRPr="00ED31B9">
        <w:rPr>
          <w:rStyle w:val="Emphasis"/>
          <w:rFonts w:eastAsiaTheme="majorEastAsia"/>
          <w:color w:val="000000"/>
        </w:rPr>
        <w:t>Specify a point or enter an option</w:t>
      </w:r>
    </w:p>
    <w:p w:rsidR="00ED31B9" w:rsidRPr="00ED31B9" w:rsidRDefault="00ED31B9" w:rsidP="00ED31B9">
      <w:pPr>
        <w:pStyle w:val="Heading4"/>
      </w:pPr>
      <w:r w:rsidRPr="00ED31B9">
        <w:t>First Corner Point</w:t>
      </w:r>
    </w:p>
    <w:p w:rsidR="00ED31B9" w:rsidRPr="00ED31B9" w:rsidRDefault="00ED31B9" w:rsidP="00ED31B9">
      <w:pPr>
        <w:pStyle w:val="p"/>
        <w:shd w:val="clear" w:color="auto" w:fill="FFFFFF"/>
        <w:rPr>
          <w:color w:val="000000"/>
        </w:rPr>
      </w:pPr>
      <w:r w:rsidRPr="00ED31B9">
        <w:rPr>
          <w:color w:val="000000"/>
        </w:rPr>
        <w:t>Specifies a corner point of the rectangle.</w:t>
      </w:r>
    </w:p>
    <w:p w:rsidR="00ED31B9" w:rsidRPr="00ED31B9" w:rsidRDefault="00ED31B9" w:rsidP="00ED31B9">
      <w:pPr>
        <w:shd w:val="clear" w:color="auto" w:fill="FFFFFF"/>
        <w:rPr>
          <w:b/>
          <w:bCs/>
          <w:color w:val="000000"/>
        </w:rPr>
      </w:pPr>
      <w:r w:rsidRPr="00ED31B9">
        <w:rPr>
          <w:b/>
          <w:bCs/>
          <w:color w:val="000000"/>
        </w:rPr>
        <w:t>Other Corner Point</w:t>
      </w:r>
    </w:p>
    <w:p w:rsidR="00ED31B9" w:rsidRPr="00ED31B9" w:rsidRDefault="00ED31B9" w:rsidP="00ED31B9">
      <w:pPr>
        <w:pStyle w:val="p"/>
        <w:shd w:val="clear" w:color="auto" w:fill="FFFFFF"/>
        <w:ind w:left="720"/>
        <w:rPr>
          <w:color w:val="000000"/>
        </w:rPr>
      </w:pPr>
      <w:r w:rsidRPr="00ED31B9">
        <w:rPr>
          <w:color w:val="000000"/>
        </w:rPr>
        <w:t>Creates a rectangle using the specified points as diagonally opposite corners.</w:t>
      </w:r>
    </w:p>
    <w:p w:rsidR="00ED31B9" w:rsidRPr="00ED31B9" w:rsidRDefault="00ED31B9" w:rsidP="00ED31B9">
      <w:pPr>
        <w:shd w:val="clear" w:color="auto" w:fill="FFFFFF"/>
        <w:ind w:left="720"/>
        <w:rPr>
          <w:color w:val="000000"/>
        </w:rPr>
      </w:pPr>
      <w:r w:rsidRPr="00ED31B9">
        <w:rPr>
          <w:noProof/>
          <w:color w:val="000000"/>
        </w:rPr>
        <w:drawing>
          <wp:inline distT="0" distB="0" distL="0" distR="0">
            <wp:extent cx="1104900" cy="847725"/>
            <wp:effectExtent l="0" t="0" r="0" b="0"/>
            <wp:docPr id="116" name="Picture 116" descr="http://help.autodesk.com/cloudhelp/2018/ENU/AutoCAD-MAC-Core/images/GUID-CBB4BE31-AFBB-4A2F-9BBC-55AE4B384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5FA4BCF3-01B9-420B-B627-92781B043023__IMAGE_1A2F5382F7DB4DA08F66EC8B9B226F09" descr="http://help.autodesk.com/cloudhelp/2018/ENU/AutoCAD-MAC-Core/images/GUID-CBB4BE31-AFBB-4A2F-9BBC-55AE4B38463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04900" cy="847725"/>
                    </a:xfrm>
                    <a:prstGeom prst="rect">
                      <a:avLst/>
                    </a:prstGeom>
                    <a:noFill/>
                    <a:ln>
                      <a:noFill/>
                    </a:ln>
                  </pic:spPr>
                </pic:pic>
              </a:graphicData>
            </a:graphic>
          </wp:inline>
        </w:drawing>
      </w:r>
    </w:p>
    <w:p w:rsidR="00ED31B9" w:rsidRPr="00ED31B9" w:rsidRDefault="00ED31B9" w:rsidP="00ED31B9">
      <w:pPr>
        <w:shd w:val="clear" w:color="auto" w:fill="FFFFFF"/>
        <w:rPr>
          <w:b/>
          <w:bCs/>
          <w:color w:val="000000"/>
        </w:rPr>
      </w:pPr>
      <w:r w:rsidRPr="00ED31B9">
        <w:rPr>
          <w:b/>
          <w:bCs/>
          <w:color w:val="000000"/>
        </w:rPr>
        <w:t>Area</w:t>
      </w:r>
    </w:p>
    <w:p w:rsidR="00ED31B9" w:rsidRPr="00ED31B9" w:rsidRDefault="00ED31B9" w:rsidP="00ED31B9">
      <w:pPr>
        <w:pStyle w:val="p"/>
        <w:shd w:val="clear" w:color="auto" w:fill="FFFFFF"/>
        <w:ind w:left="720"/>
        <w:rPr>
          <w:color w:val="000000"/>
        </w:rPr>
      </w:pPr>
      <w:r w:rsidRPr="00ED31B9">
        <w:rPr>
          <w:color w:val="000000"/>
        </w:rPr>
        <w:t>Creates a rectangle using the area and either a length or a width. If the Chamfer or Fillet option is active, the area includes the effect of the chamfers or fillets on the corners of the rectangle.</w:t>
      </w:r>
    </w:p>
    <w:p w:rsidR="00ED31B9" w:rsidRPr="00ED31B9" w:rsidRDefault="00ED31B9" w:rsidP="00ED31B9">
      <w:pPr>
        <w:shd w:val="clear" w:color="auto" w:fill="FFFFFF"/>
        <w:rPr>
          <w:b/>
          <w:bCs/>
          <w:color w:val="000000"/>
        </w:rPr>
      </w:pPr>
      <w:r w:rsidRPr="00ED31B9">
        <w:rPr>
          <w:b/>
          <w:bCs/>
          <w:color w:val="000000"/>
        </w:rPr>
        <w:t>Dimensions</w:t>
      </w:r>
    </w:p>
    <w:p w:rsidR="00ED31B9" w:rsidRPr="00ED31B9" w:rsidRDefault="00ED31B9" w:rsidP="00ED31B9">
      <w:pPr>
        <w:pStyle w:val="p"/>
        <w:shd w:val="clear" w:color="auto" w:fill="FFFFFF"/>
        <w:ind w:left="720"/>
        <w:rPr>
          <w:color w:val="000000"/>
        </w:rPr>
      </w:pPr>
      <w:r w:rsidRPr="00ED31B9">
        <w:rPr>
          <w:color w:val="000000"/>
        </w:rPr>
        <w:t>Creates a rectangle using length and width values.</w:t>
      </w:r>
    </w:p>
    <w:p w:rsidR="00ED31B9" w:rsidRPr="00ED31B9" w:rsidRDefault="00ED31B9" w:rsidP="00ED31B9">
      <w:pPr>
        <w:shd w:val="clear" w:color="auto" w:fill="FFFFFF"/>
        <w:rPr>
          <w:b/>
          <w:bCs/>
          <w:color w:val="000000"/>
        </w:rPr>
      </w:pPr>
      <w:r w:rsidRPr="00ED31B9">
        <w:rPr>
          <w:b/>
          <w:bCs/>
          <w:color w:val="000000"/>
        </w:rPr>
        <w:t>Rotation</w:t>
      </w:r>
    </w:p>
    <w:p w:rsidR="00ED31B9" w:rsidRPr="00ED31B9" w:rsidRDefault="00ED31B9" w:rsidP="00ED31B9">
      <w:pPr>
        <w:pStyle w:val="p"/>
        <w:shd w:val="clear" w:color="auto" w:fill="FFFFFF"/>
        <w:ind w:left="720"/>
        <w:rPr>
          <w:color w:val="000000"/>
        </w:rPr>
      </w:pPr>
      <w:r w:rsidRPr="00ED31B9">
        <w:rPr>
          <w:color w:val="000000"/>
        </w:rPr>
        <w:t>Creates a rectangle at a specified rotation angle.</w:t>
      </w:r>
    </w:p>
    <w:p w:rsidR="00ED31B9" w:rsidRPr="00ED31B9" w:rsidRDefault="00ED31B9" w:rsidP="00ED31B9">
      <w:pPr>
        <w:pStyle w:val="Heading4"/>
      </w:pPr>
      <w:r w:rsidRPr="00ED31B9">
        <w:t>Chamfer</w:t>
      </w:r>
    </w:p>
    <w:p w:rsidR="00ED31B9" w:rsidRPr="00ED31B9" w:rsidRDefault="00ED31B9" w:rsidP="00ED31B9">
      <w:pPr>
        <w:pStyle w:val="p"/>
        <w:shd w:val="clear" w:color="auto" w:fill="FFFFFF"/>
        <w:rPr>
          <w:color w:val="000000"/>
        </w:rPr>
      </w:pPr>
      <w:r w:rsidRPr="00ED31B9">
        <w:rPr>
          <w:color w:val="000000"/>
        </w:rPr>
        <w:t>Sets the chamfer distances for the rectangle.</w:t>
      </w:r>
    </w:p>
    <w:p w:rsidR="00ED31B9" w:rsidRPr="00ED31B9" w:rsidRDefault="00ED31B9" w:rsidP="00ED31B9">
      <w:pPr>
        <w:pStyle w:val="Heading4"/>
      </w:pPr>
      <w:r w:rsidRPr="00ED31B9">
        <w:t>Elevation</w:t>
      </w:r>
    </w:p>
    <w:p w:rsidR="00ED31B9" w:rsidRPr="00ED31B9" w:rsidRDefault="00ED31B9" w:rsidP="00ED31B9">
      <w:pPr>
        <w:pStyle w:val="p"/>
        <w:shd w:val="clear" w:color="auto" w:fill="FFFFFF"/>
        <w:rPr>
          <w:color w:val="000000"/>
        </w:rPr>
      </w:pPr>
      <w:r w:rsidRPr="00ED31B9">
        <w:rPr>
          <w:color w:val="000000"/>
        </w:rPr>
        <w:t>Specifies the elevation of the rectangle.</w:t>
      </w:r>
    </w:p>
    <w:p w:rsidR="00ED31B9" w:rsidRPr="00ED31B9" w:rsidRDefault="00ED31B9" w:rsidP="00ED31B9">
      <w:pPr>
        <w:pStyle w:val="Heading4"/>
      </w:pPr>
      <w:r w:rsidRPr="00ED31B9">
        <w:t>Fillet</w:t>
      </w:r>
    </w:p>
    <w:p w:rsidR="00ED31B9" w:rsidRPr="00ED31B9" w:rsidRDefault="00ED31B9" w:rsidP="00ED31B9">
      <w:pPr>
        <w:pStyle w:val="p"/>
        <w:shd w:val="clear" w:color="auto" w:fill="FFFFFF"/>
        <w:rPr>
          <w:color w:val="000000"/>
        </w:rPr>
      </w:pPr>
      <w:r w:rsidRPr="00ED31B9">
        <w:rPr>
          <w:color w:val="000000"/>
        </w:rPr>
        <w:t>Specifies the fillet radius of the rectangle.</w:t>
      </w:r>
    </w:p>
    <w:p w:rsidR="00ED31B9" w:rsidRPr="00ED31B9" w:rsidRDefault="00ED31B9" w:rsidP="00ED31B9">
      <w:pPr>
        <w:pStyle w:val="Heading4"/>
      </w:pPr>
      <w:r w:rsidRPr="00ED31B9">
        <w:t>Thickness</w:t>
      </w:r>
    </w:p>
    <w:p w:rsidR="00ED31B9" w:rsidRPr="00ED31B9" w:rsidRDefault="00ED31B9" w:rsidP="00ED31B9">
      <w:pPr>
        <w:pStyle w:val="p"/>
        <w:shd w:val="clear" w:color="auto" w:fill="FFFFFF"/>
        <w:rPr>
          <w:color w:val="000000"/>
        </w:rPr>
      </w:pPr>
      <w:r w:rsidRPr="00ED31B9">
        <w:rPr>
          <w:color w:val="000000"/>
        </w:rPr>
        <w:t>Specifies the thickness of the rectangle.</w:t>
      </w:r>
    </w:p>
    <w:p w:rsidR="00ED31B9" w:rsidRDefault="00ED31B9" w:rsidP="00ED31B9">
      <w:pPr>
        <w:pStyle w:val="Heading4"/>
      </w:pPr>
    </w:p>
    <w:p w:rsidR="00ED31B9" w:rsidRPr="00ED31B9" w:rsidRDefault="00ED31B9" w:rsidP="00ED31B9">
      <w:pPr>
        <w:pStyle w:val="Heading4"/>
      </w:pPr>
      <w:r w:rsidRPr="00ED31B9">
        <w:lastRenderedPageBreak/>
        <w:t>Width</w:t>
      </w:r>
    </w:p>
    <w:p w:rsidR="001F12B7" w:rsidRPr="00ED31B9" w:rsidRDefault="00ED31B9" w:rsidP="00ED31B9">
      <w:pPr>
        <w:pStyle w:val="p"/>
        <w:shd w:val="clear" w:color="auto" w:fill="FFFFFF"/>
        <w:rPr>
          <w:color w:val="000000"/>
        </w:rPr>
      </w:pPr>
      <w:r w:rsidRPr="00ED31B9">
        <w:rPr>
          <w:color w:val="000000"/>
        </w:rPr>
        <w:t>Specifies the polyline width of the rectangle to be drawn.</w:t>
      </w:r>
    </w:p>
    <w:p w:rsidR="00ED31B9" w:rsidRDefault="00ED31B9" w:rsidP="00ED31B9">
      <w:pPr>
        <w:pStyle w:val="Heading3"/>
      </w:pPr>
      <w:bookmarkStart w:id="18" w:name="_Toc506805935"/>
      <w:r>
        <w:t>POLYGON</w:t>
      </w:r>
      <w:bookmarkEnd w:id="18"/>
    </w:p>
    <w:p w:rsidR="00ED31B9" w:rsidRDefault="00ED31B9" w:rsidP="00ED31B9">
      <w:pPr>
        <w:pStyle w:val="shortdesc"/>
        <w:shd w:val="clear" w:color="auto" w:fill="FFFFFF"/>
        <w:rPr>
          <w:rFonts w:ascii="Arial" w:hAnsi="Arial" w:cs="Arial"/>
          <w:color w:val="000000"/>
        </w:rPr>
      </w:pPr>
      <w:r>
        <w:rPr>
          <w:rFonts w:ascii="Arial" w:hAnsi="Arial" w:cs="Arial"/>
          <w:color w:val="000000"/>
        </w:rPr>
        <w:t>Creates an equilateral closed polyline.</w:t>
      </w:r>
    </w:p>
    <w:p w:rsidR="00ED31B9" w:rsidRDefault="00ED31B9" w:rsidP="00ED31B9">
      <w:pPr>
        <w:pStyle w:val="Heading4"/>
      </w:pPr>
      <w:r>
        <w:t>Access Methods</w:t>
      </w:r>
    </w:p>
    <w:p w:rsidR="00ED31B9" w:rsidRDefault="00ED31B9" w:rsidP="00ED31B9">
      <w:pPr>
        <w:pStyle w:val="p"/>
        <w:shd w:val="clear" w:color="auto" w:fill="FFFFFF"/>
        <w:rPr>
          <w:rFonts w:ascii="Arial" w:hAnsi="Arial" w:cs="Arial"/>
          <w:color w:val="000000"/>
        </w:rPr>
      </w:pPr>
      <w:r>
        <w:rPr>
          <w:rStyle w:val="Strong"/>
          <w:rFonts w:ascii="Arial" w:eastAsiaTheme="majorEastAsia" w:hAnsi="Arial" w:cs="Arial"/>
          <w:color w:val="000000"/>
        </w:rPr>
        <w:t>Tool Set</w:t>
      </w:r>
      <w:r>
        <w:rPr>
          <w:rFonts w:ascii="Arial" w:hAnsi="Arial" w:cs="Arial"/>
          <w:color w:val="000000"/>
        </w:rPr>
        <w:t>: </w:t>
      </w:r>
      <w:r>
        <w:rPr>
          <w:rStyle w:val="ph"/>
          <w:rFonts w:ascii="Arial" w:eastAsiaTheme="majorEastAsia" w:hAnsi="Arial" w:cs="Arial"/>
          <w:color w:val="000000"/>
        </w:rPr>
        <w:t>Drafting tab &gt; Draw panel &gt; Rectangle drop-down &gt; Polygon</w:t>
      </w:r>
      <w:r>
        <w:rPr>
          <w:rFonts w:ascii="Arial" w:hAnsi="Arial" w:cs="Arial"/>
          <w:color w:val="000000"/>
        </w:rPr>
        <w:t>. </w:t>
      </w:r>
      <w:r>
        <w:rPr>
          <w:rFonts w:ascii="Arial" w:hAnsi="Arial" w:cs="Arial"/>
          <w:noProof/>
          <w:color w:val="000000"/>
        </w:rPr>
        <w:drawing>
          <wp:inline distT="0" distB="0" distL="0" distR="0">
            <wp:extent cx="304800" cy="304800"/>
            <wp:effectExtent l="0" t="0" r="0" b="0"/>
            <wp:docPr id="124" name="Picture 124" descr="http://help.autodesk.com/cloudhelp/2018/ENU/AutoCAD-MAC-Core/images/GUID-B4E2434C-55AA-4D6F-AA57-33F01CA929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DAC217C-8359-476D-9863-B6964530EA61__IMAGE_741261AA27134384B2C0FC36FAB53D04" descr="http://help.autodesk.com/cloudhelp/2018/ENU/AutoCAD-MAC-Core/images/GUID-B4E2434C-55AA-4D6F-AA57-33F01CA9297F.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ED31B9" w:rsidRDefault="00ED31B9" w:rsidP="00ED31B9">
      <w:pPr>
        <w:pStyle w:val="p"/>
        <w:shd w:val="clear" w:color="auto" w:fill="FFFFFF"/>
        <w:rPr>
          <w:rFonts w:ascii="Arial" w:hAnsi="Arial" w:cs="Arial"/>
          <w:color w:val="000000"/>
        </w:rPr>
      </w:pPr>
      <w:r>
        <w:rPr>
          <w:rStyle w:val="Strong"/>
          <w:rFonts w:ascii="Arial" w:eastAsiaTheme="majorEastAsia" w:hAnsi="Arial" w:cs="Arial"/>
          <w:color w:val="000000"/>
        </w:rPr>
        <w:t>Menu</w:t>
      </w:r>
      <w:r>
        <w:rPr>
          <w:rFonts w:ascii="Arial" w:hAnsi="Arial" w:cs="Arial"/>
          <w:color w:val="000000"/>
        </w:rPr>
        <w:t>: </w:t>
      </w:r>
      <w:r>
        <w:rPr>
          <w:rStyle w:val="ph"/>
          <w:rFonts w:ascii="Arial" w:eastAsiaTheme="majorEastAsia" w:hAnsi="Arial" w:cs="Arial"/>
          <w:color w:val="000000"/>
        </w:rPr>
        <w:t>Draw &gt; Polygon</w:t>
      </w:r>
      <w:r>
        <w:rPr>
          <w:rFonts w:ascii="Arial" w:hAnsi="Arial" w:cs="Arial"/>
          <w:color w:val="000000"/>
        </w:rPr>
        <w:t>.</w:t>
      </w:r>
    </w:p>
    <w:p w:rsidR="00ED31B9" w:rsidRDefault="00ED31B9" w:rsidP="00ED31B9">
      <w:pPr>
        <w:pStyle w:val="p"/>
        <w:shd w:val="clear" w:color="auto" w:fill="FFFFFF"/>
        <w:rPr>
          <w:rFonts w:ascii="Arial" w:hAnsi="Arial" w:cs="Arial"/>
          <w:color w:val="000000"/>
        </w:rPr>
      </w:pPr>
      <w:r>
        <w:rPr>
          <w:rFonts w:ascii="Arial" w:hAnsi="Arial" w:cs="Arial"/>
          <w:color w:val="000000"/>
        </w:rPr>
        <w:t>You specify the number of sides of the polygon and whether it is inscribed or circumscribed.</w:t>
      </w:r>
    </w:p>
    <w:p w:rsidR="00ED31B9" w:rsidRDefault="00ED31B9" w:rsidP="00ED31B9">
      <w:r>
        <w:rPr>
          <w:noProof/>
        </w:rPr>
        <w:drawing>
          <wp:inline distT="0" distB="0" distL="0" distR="0">
            <wp:extent cx="2895600" cy="1790700"/>
            <wp:effectExtent l="0" t="0" r="0" b="0"/>
            <wp:docPr id="123" name="Picture 123" descr="http://help.autodesk.com/cloudhelp/2018/ENU/AutoCAD-MAC-Core/images/GUID-E7DD429C-0E78-46C5-818F-20E1A1A041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DAC217C-8359-476D-9863-B6964530EA61__IMAGE_1C35837F12B04DCABAF79CCBF3E66A5E" descr="http://help.autodesk.com/cloudhelp/2018/ENU/AutoCAD-MAC-Core/images/GUID-E7DD429C-0E78-46C5-818F-20E1A1A0410D.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ED31B9" w:rsidRDefault="00ED31B9" w:rsidP="00ED31B9">
      <w:pPr>
        <w:pStyle w:val="p"/>
        <w:shd w:val="clear" w:color="auto" w:fill="FFFFFF"/>
        <w:rPr>
          <w:rFonts w:ascii="Arial" w:hAnsi="Arial" w:cs="Arial"/>
          <w:color w:val="000000"/>
        </w:rPr>
      </w:pPr>
      <w:r>
        <w:rPr>
          <w:rFonts w:ascii="Arial" w:hAnsi="Arial" w:cs="Arial"/>
          <w:color w:val="000000"/>
        </w:rPr>
        <w:t>The following prompts are displayed.</w:t>
      </w:r>
    </w:p>
    <w:p w:rsidR="00ED31B9" w:rsidRDefault="00ED31B9" w:rsidP="003840B5">
      <w:pPr>
        <w:pStyle w:val="Heading4"/>
      </w:pPr>
      <w:r>
        <w:t>Number of sides</w:t>
      </w:r>
    </w:p>
    <w:p w:rsidR="00ED31B9" w:rsidRDefault="00ED31B9" w:rsidP="00ED31B9">
      <w:pPr>
        <w:pStyle w:val="p"/>
        <w:shd w:val="clear" w:color="auto" w:fill="FFFFFF"/>
        <w:rPr>
          <w:rFonts w:ascii="Arial" w:hAnsi="Arial" w:cs="Arial"/>
          <w:color w:val="000000"/>
        </w:rPr>
      </w:pPr>
      <w:r>
        <w:rPr>
          <w:rFonts w:ascii="Arial" w:hAnsi="Arial" w:cs="Arial"/>
          <w:color w:val="000000"/>
        </w:rPr>
        <w:t>Specifies the number of sides in the polygon (3-1024).</w:t>
      </w:r>
    </w:p>
    <w:p w:rsidR="00ED31B9" w:rsidRDefault="00ED31B9" w:rsidP="00ED31B9">
      <w:pPr>
        <w:shd w:val="clear" w:color="auto" w:fill="FFFFFF"/>
        <w:rPr>
          <w:rFonts w:ascii="Arial" w:hAnsi="Arial" w:cs="Arial"/>
          <w:color w:val="000000"/>
        </w:rPr>
      </w:pPr>
      <w:r>
        <w:rPr>
          <w:rFonts w:ascii="Arial" w:hAnsi="Arial" w:cs="Arial"/>
          <w:noProof/>
          <w:color w:val="000000"/>
        </w:rPr>
        <w:drawing>
          <wp:inline distT="0" distB="0" distL="0" distR="0">
            <wp:extent cx="1114425" cy="1543050"/>
            <wp:effectExtent l="0" t="0" r="9525" b="0"/>
            <wp:docPr id="122" name="Picture 122" descr="http://help.autodesk.com/cloudhelp/2018/ENU/AutoCAD-MAC-Core/images/GUID-B25D69A7-4B73-478F-BC7F-CB6049DDCF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DAC217C-8359-476D-9863-B6964530EA61__IMAGE_AB4CC78462224A84BA095397969BB7B2" descr="http://help.autodesk.com/cloudhelp/2018/ENU/AutoCAD-MAC-Core/images/GUID-B25D69A7-4B73-478F-BC7F-CB6049DDCF2B.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14425" cy="1543050"/>
                    </a:xfrm>
                    <a:prstGeom prst="rect">
                      <a:avLst/>
                    </a:prstGeom>
                    <a:noFill/>
                    <a:ln>
                      <a:noFill/>
                    </a:ln>
                  </pic:spPr>
                </pic:pic>
              </a:graphicData>
            </a:graphic>
          </wp:inline>
        </w:drawing>
      </w:r>
    </w:p>
    <w:p w:rsidR="00ED31B9" w:rsidRDefault="00ED31B9" w:rsidP="003840B5">
      <w:pPr>
        <w:pStyle w:val="Heading4"/>
      </w:pPr>
      <w:r>
        <w:t>Center of polygon</w:t>
      </w:r>
    </w:p>
    <w:p w:rsidR="00ED31B9" w:rsidRDefault="00ED31B9" w:rsidP="00ED31B9">
      <w:pPr>
        <w:pStyle w:val="p"/>
        <w:shd w:val="clear" w:color="auto" w:fill="FFFFFF"/>
        <w:rPr>
          <w:rFonts w:ascii="Arial" w:hAnsi="Arial" w:cs="Arial"/>
          <w:color w:val="000000"/>
        </w:rPr>
      </w:pPr>
      <w:r>
        <w:rPr>
          <w:rFonts w:ascii="Arial" w:hAnsi="Arial" w:cs="Arial"/>
          <w:color w:val="000000"/>
        </w:rPr>
        <w:t>Specifies the location of the center of the polygon and whether the new object is inscribed or circumscribed.</w:t>
      </w:r>
    </w:p>
    <w:p w:rsidR="00ED31B9" w:rsidRDefault="00ED31B9" w:rsidP="00ED31B9">
      <w:pPr>
        <w:shd w:val="clear" w:color="auto" w:fill="FFFFFF"/>
        <w:rPr>
          <w:rFonts w:ascii="inherit" w:hAnsi="inherit" w:cs="Arial"/>
          <w:b/>
          <w:bCs/>
          <w:color w:val="000000"/>
        </w:rPr>
      </w:pPr>
      <w:r>
        <w:rPr>
          <w:rFonts w:ascii="inherit" w:hAnsi="inherit" w:cs="Arial"/>
          <w:b/>
          <w:bCs/>
          <w:color w:val="000000"/>
        </w:rPr>
        <w:lastRenderedPageBreak/>
        <w:t>Inscribed in circle</w:t>
      </w:r>
    </w:p>
    <w:p w:rsidR="00ED31B9" w:rsidRDefault="00ED31B9" w:rsidP="00ED31B9">
      <w:pPr>
        <w:pStyle w:val="p"/>
        <w:shd w:val="clear" w:color="auto" w:fill="FFFFFF"/>
        <w:ind w:left="720"/>
        <w:rPr>
          <w:rFonts w:ascii="Arial" w:hAnsi="Arial" w:cs="Arial"/>
          <w:color w:val="000000"/>
        </w:rPr>
      </w:pPr>
      <w:r>
        <w:rPr>
          <w:rFonts w:ascii="Arial" w:hAnsi="Arial" w:cs="Arial"/>
          <w:color w:val="000000"/>
        </w:rPr>
        <w:t>Specifies the radius of a circle on which all vertices of the polygon lie.</w:t>
      </w:r>
    </w:p>
    <w:p w:rsidR="00ED31B9" w:rsidRDefault="00ED31B9" w:rsidP="00ED31B9">
      <w:pPr>
        <w:shd w:val="clear" w:color="auto" w:fill="FFFFFF"/>
        <w:ind w:left="720"/>
        <w:rPr>
          <w:rFonts w:ascii="inherit" w:hAnsi="inherit" w:cs="Arial"/>
          <w:color w:val="000000"/>
        </w:rPr>
      </w:pPr>
      <w:r>
        <w:rPr>
          <w:rFonts w:ascii="inherit" w:hAnsi="inherit" w:cs="Arial"/>
          <w:noProof/>
          <w:color w:val="000000"/>
        </w:rPr>
        <w:drawing>
          <wp:inline distT="0" distB="0" distL="0" distR="0">
            <wp:extent cx="1190625" cy="1266825"/>
            <wp:effectExtent l="0" t="0" r="9525" b="9525"/>
            <wp:docPr id="121" name="Picture 121" descr="http://help.autodesk.com/cloudhelp/2018/ENU/AutoCAD-MAC-Core/images/GUID-B4A7CFFF-87F0-4E58-80DA-5198F2C37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DAC217C-8359-476D-9863-B6964530EA61__IMAGE_10A92A6441F14B53BFF134940EFB5A71" descr="http://help.autodesk.com/cloudhelp/2018/ENU/AutoCAD-MAC-Core/images/GUID-B4A7CFFF-87F0-4E58-80DA-5198F2C37285.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90625" cy="1266825"/>
                    </a:xfrm>
                    <a:prstGeom prst="rect">
                      <a:avLst/>
                    </a:prstGeom>
                    <a:noFill/>
                    <a:ln>
                      <a:noFill/>
                    </a:ln>
                  </pic:spPr>
                </pic:pic>
              </a:graphicData>
            </a:graphic>
          </wp:inline>
        </w:drawing>
      </w:r>
    </w:p>
    <w:p w:rsidR="00ED31B9" w:rsidRDefault="00ED31B9" w:rsidP="00ED31B9">
      <w:pPr>
        <w:pStyle w:val="p"/>
        <w:shd w:val="clear" w:color="auto" w:fill="FFFFFF"/>
        <w:ind w:left="720"/>
        <w:rPr>
          <w:rFonts w:ascii="Arial" w:hAnsi="Arial" w:cs="Arial"/>
          <w:color w:val="000000"/>
        </w:rPr>
      </w:pPr>
      <w:r>
        <w:rPr>
          <w:rFonts w:ascii="Arial" w:hAnsi="Arial" w:cs="Arial"/>
          <w:color w:val="000000"/>
        </w:rPr>
        <w:t>Specifying the radius with your pointing device determines the rotation and size of the polygon. Specifying the radius with a value draws the bottom edge of the polygon at the current snap rotation angle.</w:t>
      </w:r>
    </w:p>
    <w:p w:rsidR="00ED31B9" w:rsidRDefault="00ED31B9" w:rsidP="00ED31B9">
      <w:pPr>
        <w:shd w:val="clear" w:color="auto" w:fill="FFFFFF"/>
        <w:rPr>
          <w:rFonts w:ascii="inherit" w:hAnsi="inherit" w:cs="Arial"/>
          <w:b/>
          <w:bCs/>
          <w:color w:val="000000"/>
        </w:rPr>
      </w:pPr>
      <w:r>
        <w:rPr>
          <w:rFonts w:ascii="inherit" w:hAnsi="inherit" w:cs="Arial"/>
          <w:b/>
          <w:bCs/>
          <w:color w:val="000000"/>
        </w:rPr>
        <w:t>Circumscribed about circle</w:t>
      </w:r>
    </w:p>
    <w:p w:rsidR="00ED31B9" w:rsidRDefault="00ED31B9" w:rsidP="00ED31B9">
      <w:pPr>
        <w:pStyle w:val="p"/>
        <w:shd w:val="clear" w:color="auto" w:fill="FFFFFF"/>
        <w:ind w:left="720"/>
        <w:rPr>
          <w:rFonts w:ascii="Arial" w:hAnsi="Arial" w:cs="Arial"/>
          <w:color w:val="000000"/>
        </w:rPr>
      </w:pPr>
      <w:r>
        <w:rPr>
          <w:rFonts w:ascii="Arial" w:hAnsi="Arial" w:cs="Arial"/>
          <w:color w:val="000000"/>
        </w:rPr>
        <w:t>Specifies the distance from the center of the polygon to the midpoints of the edges of the polygon.</w:t>
      </w:r>
    </w:p>
    <w:p w:rsidR="00ED31B9" w:rsidRDefault="00ED31B9" w:rsidP="00ED31B9">
      <w:pPr>
        <w:shd w:val="clear" w:color="auto" w:fill="FFFFFF"/>
        <w:ind w:left="720"/>
        <w:rPr>
          <w:rFonts w:ascii="inherit" w:hAnsi="inherit" w:cs="Arial"/>
          <w:color w:val="000000"/>
        </w:rPr>
      </w:pPr>
      <w:r>
        <w:rPr>
          <w:rFonts w:ascii="inherit" w:hAnsi="inherit" w:cs="Arial"/>
          <w:noProof/>
          <w:color w:val="000000"/>
        </w:rPr>
        <w:drawing>
          <wp:inline distT="0" distB="0" distL="0" distR="0">
            <wp:extent cx="1190625" cy="1209675"/>
            <wp:effectExtent l="0" t="0" r="9525" b="9525"/>
            <wp:docPr id="120" name="Picture 120" descr="http://help.autodesk.com/cloudhelp/2018/ENU/AutoCAD-MAC-Core/images/GUID-8B47B711-603C-4B58-96D6-33F234F65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DAC217C-8359-476D-9863-B6964530EA61__IMAGE_06812F0F22924EF98B46319A35BCD889" descr="http://help.autodesk.com/cloudhelp/2018/ENU/AutoCAD-MAC-Core/images/GUID-8B47B711-603C-4B58-96D6-33F234F6506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90625" cy="1209675"/>
                    </a:xfrm>
                    <a:prstGeom prst="rect">
                      <a:avLst/>
                    </a:prstGeom>
                    <a:noFill/>
                    <a:ln>
                      <a:noFill/>
                    </a:ln>
                  </pic:spPr>
                </pic:pic>
              </a:graphicData>
            </a:graphic>
          </wp:inline>
        </w:drawing>
      </w:r>
    </w:p>
    <w:p w:rsidR="00ED31B9" w:rsidRDefault="00ED31B9" w:rsidP="00ED31B9">
      <w:pPr>
        <w:pStyle w:val="p"/>
        <w:shd w:val="clear" w:color="auto" w:fill="FFFFFF"/>
        <w:ind w:left="720"/>
        <w:rPr>
          <w:rFonts w:ascii="Arial" w:hAnsi="Arial" w:cs="Arial"/>
          <w:color w:val="000000"/>
        </w:rPr>
      </w:pPr>
      <w:r>
        <w:rPr>
          <w:rFonts w:ascii="Arial" w:hAnsi="Arial" w:cs="Arial"/>
          <w:color w:val="000000"/>
        </w:rPr>
        <w:t>Specifying the radius with your pointing device determines the rotation and size of the polygon. Specifying the radius with a value draws the bottom edge of the polygon at the current snap rotation angle.</w:t>
      </w:r>
    </w:p>
    <w:p w:rsidR="00ED31B9" w:rsidRDefault="00ED31B9" w:rsidP="003840B5">
      <w:pPr>
        <w:pStyle w:val="Heading4"/>
      </w:pPr>
      <w:r>
        <w:t>Edge</w:t>
      </w:r>
    </w:p>
    <w:p w:rsidR="00ED31B9" w:rsidRDefault="00ED31B9" w:rsidP="00ED31B9">
      <w:pPr>
        <w:pStyle w:val="p"/>
        <w:shd w:val="clear" w:color="auto" w:fill="FFFFFF"/>
        <w:rPr>
          <w:rFonts w:ascii="Arial" w:hAnsi="Arial" w:cs="Arial"/>
          <w:color w:val="000000"/>
        </w:rPr>
      </w:pPr>
      <w:r>
        <w:rPr>
          <w:rFonts w:ascii="Arial" w:hAnsi="Arial" w:cs="Arial"/>
          <w:color w:val="000000"/>
        </w:rPr>
        <w:t>Defines a polygon by specifying the endpoints of the first edge.</w:t>
      </w:r>
    </w:p>
    <w:p w:rsidR="00ED31B9" w:rsidRDefault="00ED31B9" w:rsidP="00ED31B9">
      <w:pPr>
        <w:shd w:val="clear" w:color="auto" w:fill="FFFFFF"/>
        <w:rPr>
          <w:rFonts w:ascii="Arial" w:hAnsi="Arial" w:cs="Arial"/>
          <w:color w:val="000000"/>
        </w:rPr>
      </w:pPr>
      <w:r>
        <w:rPr>
          <w:rFonts w:ascii="Arial" w:hAnsi="Arial" w:cs="Arial"/>
          <w:noProof/>
          <w:color w:val="000000"/>
        </w:rPr>
        <w:drawing>
          <wp:inline distT="0" distB="0" distL="0" distR="0">
            <wp:extent cx="1057275" cy="1295400"/>
            <wp:effectExtent l="0" t="0" r="9525" b="0"/>
            <wp:docPr id="119" name="Picture 119" descr="http://help.autodesk.com/cloudhelp/2018/ENU/AutoCAD-MAC-Core/images/GUID-30D66346-D5A5-4E1B-9D95-BA89F98C7D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DAC217C-8359-476D-9863-B6964530EA61__IMAGE_166628AF43EA457F8BAC0E840A14D954" descr="http://help.autodesk.com/cloudhelp/2018/ENU/AutoCAD-MAC-Core/images/GUID-30D66346-D5A5-4E1B-9D95-BA89F98C7D1D.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57275" cy="1295400"/>
                    </a:xfrm>
                    <a:prstGeom prst="rect">
                      <a:avLst/>
                    </a:prstGeom>
                    <a:noFill/>
                    <a:ln>
                      <a:noFill/>
                    </a:ln>
                  </pic:spPr>
                </pic:pic>
              </a:graphicData>
            </a:graphic>
          </wp:inline>
        </w:drawing>
      </w:r>
    </w:p>
    <w:p w:rsidR="001F12B7" w:rsidRPr="00ED31B9" w:rsidRDefault="001F12B7" w:rsidP="004E635E">
      <w:pPr>
        <w:shd w:val="clear" w:color="auto" w:fill="FFFFFF"/>
        <w:spacing w:after="0" w:line="240" w:lineRule="auto"/>
        <w:rPr>
          <w:color w:val="000000"/>
          <w:szCs w:val="24"/>
        </w:rPr>
      </w:pPr>
    </w:p>
    <w:p w:rsidR="003747ED" w:rsidRPr="00ED31B9" w:rsidRDefault="00A80D4B" w:rsidP="003840B5">
      <w:pPr>
        <w:pStyle w:val="Heading3"/>
      </w:pPr>
      <w:bookmarkStart w:id="19" w:name="_Toc506805936"/>
      <w:r w:rsidRPr="00ED31B9">
        <w:t>Ellipse:</w:t>
      </w:r>
      <w:bookmarkEnd w:id="19"/>
    </w:p>
    <w:p w:rsidR="00A80D4B" w:rsidRPr="00ED31B9" w:rsidRDefault="00A80D4B" w:rsidP="00A80D4B">
      <w:pPr>
        <w:shd w:val="clear" w:color="auto" w:fill="FFFFFF"/>
        <w:spacing w:before="100" w:beforeAutospacing="1" w:after="100" w:afterAutospacing="1" w:line="240" w:lineRule="auto"/>
        <w:rPr>
          <w:color w:val="000000"/>
          <w:szCs w:val="24"/>
        </w:rPr>
      </w:pPr>
      <w:r w:rsidRPr="00ED31B9">
        <w:rPr>
          <w:color w:val="000000"/>
          <w:szCs w:val="24"/>
        </w:rPr>
        <w:t>Creates an ellipse or an elliptical arc.</w:t>
      </w:r>
    </w:p>
    <w:p w:rsidR="00A80D4B" w:rsidRPr="00ED31B9" w:rsidRDefault="00A80D4B" w:rsidP="003840B5">
      <w:pPr>
        <w:pStyle w:val="Heading4"/>
      </w:pPr>
      <w:r w:rsidRPr="00ED31B9">
        <w:lastRenderedPageBreak/>
        <w:t>Access Methods</w:t>
      </w:r>
    </w:p>
    <w:p w:rsidR="00A80D4B" w:rsidRPr="00ED31B9" w:rsidRDefault="00A80D4B" w:rsidP="00A80D4B">
      <w:pPr>
        <w:shd w:val="clear" w:color="auto" w:fill="FFFFFF"/>
        <w:spacing w:before="100" w:beforeAutospacing="1" w:after="100" w:afterAutospacing="1" w:line="240" w:lineRule="auto"/>
        <w:rPr>
          <w:color w:val="000000"/>
          <w:szCs w:val="24"/>
        </w:rPr>
      </w:pPr>
      <w:r w:rsidRPr="00ED31B9">
        <w:rPr>
          <w:b/>
          <w:bCs/>
          <w:color w:val="000000"/>
          <w:szCs w:val="24"/>
        </w:rPr>
        <w:t>Tool Set</w:t>
      </w:r>
      <w:r w:rsidRPr="00ED31B9">
        <w:rPr>
          <w:color w:val="000000"/>
          <w:szCs w:val="24"/>
        </w:rPr>
        <w:t>: Drafting tab &gt; Draw panel &gt; Ellipse drop-down. </w:t>
      </w:r>
      <w:r w:rsidRPr="00ED31B9">
        <w:rPr>
          <w:noProof/>
          <w:color w:val="000000"/>
          <w:szCs w:val="24"/>
        </w:rPr>
        <w:drawing>
          <wp:inline distT="0" distB="0" distL="0" distR="0">
            <wp:extent cx="304800" cy="304800"/>
            <wp:effectExtent l="0" t="0" r="0" b="0"/>
            <wp:docPr id="85" name="Picture 85" descr="http://help.autodesk.com/cloudhelp/2018/ENU/AutoCAD-MAC-Core/images/GUID-F951194A-4DD8-45A0-AD79-83F1BC690A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07303D28-E335-4A90-B136-BF24F875369B__IMAGE_DC197736A01B466BBABF9886D6C1D4F4" descr="http://help.autodesk.com/cloudhelp/2018/ENU/AutoCAD-MAC-Core/images/GUID-F951194A-4DD8-45A0-AD79-83F1BC690AA4.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A80D4B" w:rsidRPr="00ED31B9" w:rsidRDefault="00A80D4B" w:rsidP="00A80D4B">
      <w:pPr>
        <w:shd w:val="clear" w:color="auto" w:fill="FFFFFF"/>
        <w:spacing w:before="100" w:beforeAutospacing="1" w:after="100" w:afterAutospacing="1" w:line="240" w:lineRule="auto"/>
        <w:rPr>
          <w:color w:val="000000"/>
          <w:szCs w:val="24"/>
        </w:rPr>
      </w:pPr>
      <w:r w:rsidRPr="00ED31B9">
        <w:rPr>
          <w:b/>
          <w:bCs/>
          <w:color w:val="000000"/>
          <w:szCs w:val="24"/>
        </w:rPr>
        <w:t>Menu</w:t>
      </w:r>
      <w:r w:rsidRPr="00ED31B9">
        <w:rPr>
          <w:color w:val="000000"/>
          <w:szCs w:val="24"/>
        </w:rPr>
        <w:t>: Draw &gt; Ellipse.</w:t>
      </w:r>
    </w:p>
    <w:p w:rsidR="00A80D4B" w:rsidRPr="00ED31B9" w:rsidRDefault="00A80D4B" w:rsidP="00A80D4B">
      <w:pPr>
        <w:shd w:val="clear" w:color="auto" w:fill="FFFFFF"/>
        <w:spacing w:before="100" w:beforeAutospacing="1" w:after="100" w:afterAutospacing="1" w:line="240" w:lineRule="auto"/>
        <w:rPr>
          <w:color w:val="000000"/>
          <w:szCs w:val="24"/>
        </w:rPr>
      </w:pPr>
      <w:r w:rsidRPr="00ED31B9">
        <w:rPr>
          <w:color w:val="000000"/>
          <w:szCs w:val="24"/>
        </w:rPr>
        <w:t>The first two points of the ellipse determine the location and length of the first axis. The third point determines the distance between the center of the ellipse and the end point of the second axis.</w:t>
      </w:r>
    </w:p>
    <w:p w:rsidR="00A80D4B" w:rsidRPr="00ED31B9" w:rsidRDefault="00A80D4B" w:rsidP="00A80D4B">
      <w:pPr>
        <w:spacing w:after="0" w:line="240" w:lineRule="auto"/>
        <w:rPr>
          <w:szCs w:val="24"/>
        </w:rPr>
      </w:pPr>
      <w:r w:rsidRPr="00ED31B9">
        <w:rPr>
          <w:noProof/>
          <w:szCs w:val="24"/>
        </w:rPr>
        <w:drawing>
          <wp:inline distT="0" distB="0" distL="0" distR="0">
            <wp:extent cx="2895600" cy="1790700"/>
            <wp:effectExtent l="0" t="0" r="0" b="0"/>
            <wp:docPr id="84" name="Picture 84" descr="http://help.autodesk.com/cloudhelp/2018/ENU/AutoCAD-MAC-Core/images/GUID-5C6E641E-9DE7-4284-9AB0-F3A000DEE6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07303D28-E335-4A90-B136-BF24F875369B__IMAGE_63E1CD3F9E9040BFBCE1C9C77DD087BA" descr="http://help.autodesk.com/cloudhelp/2018/ENU/AutoCAD-MAC-Core/images/GUID-5C6E641E-9DE7-4284-9AB0-F3A000DEE6A6.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623134" w:rsidRDefault="00A80D4B" w:rsidP="00623134">
      <w:pPr>
        <w:shd w:val="clear" w:color="auto" w:fill="FFFFFF"/>
        <w:spacing w:before="100" w:beforeAutospacing="1" w:after="100" w:afterAutospacing="1" w:line="240" w:lineRule="auto"/>
        <w:rPr>
          <w:color w:val="000000"/>
          <w:szCs w:val="24"/>
        </w:rPr>
      </w:pPr>
      <w:r w:rsidRPr="00ED31B9">
        <w:rPr>
          <w:color w:val="000000"/>
          <w:szCs w:val="24"/>
        </w:rPr>
        <w:t>The f</w:t>
      </w:r>
      <w:r w:rsidR="00623134">
        <w:rPr>
          <w:color w:val="000000"/>
          <w:szCs w:val="24"/>
        </w:rPr>
        <w:t>ollowing prompts are displayed.</w:t>
      </w:r>
    </w:p>
    <w:p w:rsidR="00A80D4B" w:rsidRPr="00623134" w:rsidRDefault="00A80D4B" w:rsidP="00623134">
      <w:pPr>
        <w:pStyle w:val="Heading4"/>
        <w:rPr>
          <w:color w:val="000000"/>
          <w:sz w:val="24"/>
        </w:rPr>
      </w:pPr>
      <w:r w:rsidRPr="00623134">
        <w:t>Axis Endpoint</w:t>
      </w:r>
      <w:r w:rsidRPr="00ED31B9">
        <w:rPr>
          <w:color w:val="333333"/>
          <w:sz w:val="42"/>
          <w:szCs w:val="42"/>
        </w:rPr>
        <w:t> </w:t>
      </w:r>
      <w:r w:rsidRPr="00ED31B9">
        <w:rPr>
          <w:noProof/>
          <w:color w:val="333333"/>
          <w:sz w:val="42"/>
          <w:szCs w:val="42"/>
        </w:rPr>
        <w:drawing>
          <wp:inline distT="0" distB="0" distL="0" distR="0">
            <wp:extent cx="304800" cy="304800"/>
            <wp:effectExtent l="0" t="0" r="0" b="0"/>
            <wp:docPr id="83" name="Picture 83" descr="http://help.autodesk.com/cloudhelp/2018/ENU/AutoCAD-MAC-Core/images/GUID-36ACD897-212E-469F-96D1-0FF1356A0D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07303D28-E335-4A90-B136-BF24F875369B__IMAGE_CF5756061E9240B7A7A275A2FBC02F8F" descr="http://help.autodesk.com/cloudhelp/2018/ENU/AutoCAD-MAC-Core/images/GUID-36ACD897-212E-469F-96D1-0FF1356A0DA3.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A80D4B" w:rsidRPr="00ED31B9" w:rsidRDefault="00A80D4B" w:rsidP="00A80D4B">
      <w:pPr>
        <w:shd w:val="clear" w:color="auto" w:fill="FFFFFF"/>
        <w:spacing w:before="100" w:beforeAutospacing="1" w:after="100" w:afterAutospacing="1" w:line="240" w:lineRule="auto"/>
        <w:rPr>
          <w:color w:val="000000"/>
          <w:szCs w:val="24"/>
        </w:rPr>
      </w:pPr>
      <w:r w:rsidRPr="00ED31B9">
        <w:rPr>
          <w:color w:val="000000"/>
          <w:szCs w:val="24"/>
        </w:rPr>
        <w:t>Defines the first axis by its two endpoints. The angle of the first axis determines the angle of the ellipse. The first axis can define either the major or the minor axis of the ellipse.</w:t>
      </w:r>
    </w:p>
    <w:p w:rsidR="00A80D4B" w:rsidRPr="00ED31B9" w:rsidRDefault="00A80D4B" w:rsidP="00A80D4B">
      <w:pPr>
        <w:shd w:val="clear" w:color="auto" w:fill="FFFFFF"/>
        <w:spacing w:after="0" w:line="240" w:lineRule="auto"/>
        <w:rPr>
          <w:b/>
          <w:bCs/>
          <w:color w:val="000000"/>
          <w:szCs w:val="24"/>
        </w:rPr>
      </w:pPr>
      <w:r w:rsidRPr="00ED31B9">
        <w:rPr>
          <w:b/>
          <w:bCs/>
          <w:color w:val="000000"/>
          <w:szCs w:val="24"/>
        </w:rPr>
        <w:t>Distance to Other Axis</w:t>
      </w:r>
    </w:p>
    <w:p w:rsidR="00A80D4B" w:rsidRPr="00ED31B9" w:rsidRDefault="00A80D4B" w:rsidP="00A80D4B">
      <w:pPr>
        <w:shd w:val="clear" w:color="auto" w:fill="FFFFFF"/>
        <w:spacing w:before="100" w:beforeAutospacing="1" w:after="100" w:afterAutospacing="1" w:line="240" w:lineRule="auto"/>
        <w:ind w:left="720"/>
        <w:rPr>
          <w:color w:val="000000"/>
          <w:szCs w:val="24"/>
        </w:rPr>
      </w:pPr>
      <w:r w:rsidRPr="00ED31B9">
        <w:rPr>
          <w:color w:val="000000"/>
          <w:szCs w:val="24"/>
        </w:rPr>
        <w:t>Defines the second axis using the distance from the midpoint of the first axis to the endpoint of the second axis (3).</w:t>
      </w:r>
    </w:p>
    <w:p w:rsidR="00A80D4B" w:rsidRPr="00ED31B9" w:rsidRDefault="00A80D4B" w:rsidP="00A80D4B">
      <w:pPr>
        <w:shd w:val="clear" w:color="auto" w:fill="FFFFFF"/>
        <w:spacing w:after="0" w:line="240" w:lineRule="auto"/>
        <w:ind w:left="720"/>
        <w:rPr>
          <w:color w:val="000000"/>
          <w:szCs w:val="24"/>
        </w:rPr>
      </w:pPr>
      <w:r w:rsidRPr="00ED31B9">
        <w:rPr>
          <w:noProof/>
          <w:color w:val="000000"/>
          <w:szCs w:val="24"/>
        </w:rPr>
        <w:drawing>
          <wp:inline distT="0" distB="0" distL="0" distR="0">
            <wp:extent cx="1485900" cy="1028700"/>
            <wp:effectExtent l="0" t="0" r="0" b="0"/>
            <wp:docPr id="82" name="Picture 82" descr="http://help.autodesk.com/cloudhelp/2018/ENU/AutoCAD-MAC-Core/images/GUID-ED50BE97-AE70-4B2C-BD3B-92FC31AC6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07303D28-E335-4A90-B136-BF24F875369B__IMAGE_32F997F2057940169918849BE1444202" descr="http://help.autodesk.com/cloudhelp/2018/ENU/AutoCAD-MAC-Core/images/GUID-ED50BE97-AE70-4B2C-BD3B-92FC31AC6E04.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85900" cy="1028700"/>
                    </a:xfrm>
                    <a:prstGeom prst="rect">
                      <a:avLst/>
                    </a:prstGeom>
                    <a:noFill/>
                    <a:ln>
                      <a:noFill/>
                    </a:ln>
                  </pic:spPr>
                </pic:pic>
              </a:graphicData>
            </a:graphic>
          </wp:inline>
        </w:drawing>
      </w:r>
    </w:p>
    <w:p w:rsidR="00A80D4B" w:rsidRPr="00ED31B9" w:rsidRDefault="00A80D4B" w:rsidP="00A80D4B">
      <w:pPr>
        <w:shd w:val="clear" w:color="auto" w:fill="FFFFFF"/>
        <w:spacing w:after="0" w:line="240" w:lineRule="auto"/>
        <w:rPr>
          <w:b/>
          <w:bCs/>
          <w:color w:val="000000"/>
          <w:szCs w:val="24"/>
        </w:rPr>
      </w:pPr>
      <w:r w:rsidRPr="00ED31B9">
        <w:rPr>
          <w:b/>
          <w:bCs/>
          <w:color w:val="000000"/>
          <w:szCs w:val="24"/>
        </w:rPr>
        <w:t>Rotation</w:t>
      </w:r>
    </w:p>
    <w:p w:rsidR="00A80D4B" w:rsidRPr="00ED31B9" w:rsidRDefault="00A80D4B" w:rsidP="00A80D4B">
      <w:pPr>
        <w:shd w:val="clear" w:color="auto" w:fill="FFFFFF"/>
        <w:spacing w:before="100" w:beforeAutospacing="1" w:after="100" w:afterAutospacing="1" w:line="240" w:lineRule="auto"/>
        <w:ind w:left="720"/>
        <w:rPr>
          <w:color w:val="000000"/>
          <w:szCs w:val="24"/>
        </w:rPr>
      </w:pPr>
      <w:r w:rsidRPr="00ED31B9">
        <w:rPr>
          <w:color w:val="000000"/>
          <w:szCs w:val="24"/>
        </w:rPr>
        <w:t>Creates the ellipse by appearing to rotate a circle about the first axis.</w:t>
      </w:r>
    </w:p>
    <w:p w:rsidR="00A80D4B" w:rsidRPr="00ED31B9" w:rsidRDefault="00A80D4B" w:rsidP="00A80D4B">
      <w:pPr>
        <w:shd w:val="clear" w:color="auto" w:fill="FFFFFF"/>
        <w:spacing w:before="100" w:beforeAutospacing="1" w:after="100" w:afterAutospacing="1" w:line="240" w:lineRule="auto"/>
        <w:ind w:left="720"/>
        <w:rPr>
          <w:color w:val="000000"/>
          <w:szCs w:val="24"/>
        </w:rPr>
      </w:pPr>
      <w:r w:rsidRPr="00ED31B9">
        <w:rPr>
          <w:color w:val="000000"/>
          <w:szCs w:val="24"/>
        </w:rPr>
        <w:t>Move the crosshairs around the center of the ellipse and click. If you enter a value, the higher the value, the greater the eccentricity of the ellipse. Entering 0 defines a circular ellipse.</w:t>
      </w:r>
    </w:p>
    <w:p w:rsidR="00623134" w:rsidRDefault="00A80D4B" w:rsidP="00623134">
      <w:pPr>
        <w:shd w:val="clear" w:color="auto" w:fill="FFFFFF"/>
        <w:spacing w:after="0" w:line="240" w:lineRule="auto"/>
        <w:ind w:left="720"/>
        <w:rPr>
          <w:color w:val="000000"/>
          <w:szCs w:val="24"/>
        </w:rPr>
      </w:pPr>
      <w:r w:rsidRPr="00ED31B9">
        <w:rPr>
          <w:noProof/>
          <w:color w:val="000000"/>
          <w:szCs w:val="24"/>
        </w:rPr>
        <w:lastRenderedPageBreak/>
        <w:drawing>
          <wp:inline distT="0" distB="0" distL="0" distR="0">
            <wp:extent cx="1323975" cy="1190625"/>
            <wp:effectExtent l="0" t="0" r="9525" b="9525"/>
            <wp:docPr id="81" name="Picture 81" descr="http://help.autodesk.com/cloudhelp/2018/ENU/AutoCAD-MAC-Core/images/GUID-63F63990-9C88-408A-91C7-F0D5F53D0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07303D28-E335-4A90-B136-BF24F875369B__IMAGE_1B98E08B4BD5497B8CD00485C3A33107" descr="http://help.autodesk.com/cloudhelp/2018/ENU/AutoCAD-MAC-Core/images/GUID-63F63990-9C88-408A-91C7-F0D5F53D0473.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23975" cy="1190625"/>
                    </a:xfrm>
                    <a:prstGeom prst="rect">
                      <a:avLst/>
                    </a:prstGeom>
                    <a:noFill/>
                    <a:ln>
                      <a:noFill/>
                    </a:ln>
                  </pic:spPr>
                </pic:pic>
              </a:graphicData>
            </a:graphic>
          </wp:inline>
        </w:drawing>
      </w:r>
    </w:p>
    <w:p w:rsidR="00A80D4B" w:rsidRPr="00623134" w:rsidRDefault="00A80D4B" w:rsidP="00623134">
      <w:pPr>
        <w:shd w:val="clear" w:color="auto" w:fill="FFFFFF"/>
        <w:spacing w:after="0" w:line="240" w:lineRule="auto"/>
        <w:rPr>
          <w:color w:val="000000"/>
          <w:szCs w:val="24"/>
        </w:rPr>
      </w:pPr>
      <w:r w:rsidRPr="00623134">
        <w:rPr>
          <w:rStyle w:val="Heading4Char"/>
        </w:rPr>
        <w:t>Arc</w:t>
      </w:r>
      <w:r w:rsidRPr="00ED31B9">
        <w:rPr>
          <w:color w:val="333333"/>
          <w:sz w:val="42"/>
          <w:szCs w:val="42"/>
        </w:rPr>
        <w:t> </w:t>
      </w:r>
      <w:r w:rsidRPr="00ED31B9">
        <w:rPr>
          <w:noProof/>
          <w:color w:val="333333"/>
          <w:sz w:val="42"/>
          <w:szCs w:val="42"/>
        </w:rPr>
        <w:drawing>
          <wp:inline distT="0" distB="0" distL="0" distR="0">
            <wp:extent cx="304800" cy="304800"/>
            <wp:effectExtent l="0" t="0" r="0" b="0"/>
            <wp:docPr id="80" name="Picture 80" descr="http://help.autodesk.com/cloudhelp/2018/ENU/AutoCAD-MAC-Core/images/GUID-EC200F6F-5C85-4482-A84B-16AAE01A3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07303D28-E335-4A90-B136-BF24F875369B__IMAGE_ECAAFA434B274C67B34ED2C0E99D19A6" descr="http://help.autodesk.com/cloudhelp/2018/ENU/AutoCAD-MAC-Core/images/GUID-EC200F6F-5C85-4482-A84B-16AAE01A3ED5.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A80D4B" w:rsidRPr="00ED31B9" w:rsidRDefault="00A80D4B" w:rsidP="00A80D4B">
      <w:pPr>
        <w:shd w:val="clear" w:color="auto" w:fill="FFFFFF"/>
        <w:spacing w:before="100" w:beforeAutospacing="1" w:after="100" w:afterAutospacing="1" w:line="240" w:lineRule="auto"/>
        <w:rPr>
          <w:color w:val="000000"/>
          <w:szCs w:val="24"/>
        </w:rPr>
      </w:pPr>
      <w:r w:rsidRPr="00ED31B9">
        <w:rPr>
          <w:color w:val="000000"/>
          <w:szCs w:val="24"/>
        </w:rPr>
        <w:t>Creates an elliptical arc.</w:t>
      </w:r>
    </w:p>
    <w:p w:rsidR="00A80D4B" w:rsidRPr="00ED31B9" w:rsidRDefault="00A80D4B" w:rsidP="00A80D4B">
      <w:pPr>
        <w:shd w:val="clear" w:color="auto" w:fill="FFFFFF"/>
        <w:spacing w:before="100" w:beforeAutospacing="1" w:after="100" w:afterAutospacing="1" w:line="240" w:lineRule="auto"/>
        <w:rPr>
          <w:color w:val="000000"/>
          <w:szCs w:val="24"/>
        </w:rPr>
      </w:pPr>
      <w:r w:rsidRPr="00ED31B9">
        <w:rPr>
          <w:color w:val="000000"/>
          <w:szCs w:val="24"/>
        </w:rPr>
        <w:t>The angle of the first axis determines the angle of the elliptical arc. The first axis can define either the major or the minor axis depending on its size.</w:t>
      </w:r>
    </w:p>
    <w:p w:rsidR="00A80D4B" w:rsidRPr="00ED31B9" w:rsidRDefault="00A80D4B" w:rsidP="00A80D4B">
      <w:pPr>
        <w:shd w:val="clear" w:color="auto" w:fill="FFFFFF"/>
        <w:spacing w:before="100" w:beforeAutospacing="1" w:after="100" w:afterAutospacing="1" w:line="240" w:lineRule="auto"/>
        <w:rPr>
          <w:color w:val="000000"/>
          <w:szCs w:val="24"/>
        </w:rPr>
      </w:pPr>
      <w:r w:rsidRPr="00ED31B9">
        <w:rPr>
          <w:color w:val="000000"/>
          <w:szCs w:val="24"/>
        </w:rPr>
        <w:t>The first two points of the elliptical arc determine the location and length of the first axis. The third point determines the distance between the center of the elliptical arc and the endpoint of the second axis. The fourth and fifth points are the start and end angles.</w:t>
      </w:r>
    </w:p>
    <w:p w:rsidR="00A80D4B" w:rsidRPr="00ED31B9" w:rsidRDefault="00A80D4B" w:rsidP="00A80D4B">
      <w:pPr>
        <w:shd w:val="clear" w:color="auto" w:fill="FFFFFF"/>
        <w:spacing w:after="0" w:line="240" w:lineRule="auto"/>
        <w:rPr>
          <w:color w:val="000000"/>
          <w:szCs w:val="24"/>
        </w:rPr>
      </w:pPr>
      <w:r w:rsidRPr="00ED31B9">
        <w:rPr>
          <w:noProof/>
          <w:color w:val="000000"/>
          <w:szCs w:val="24"/>
        </w:rPr>
        <w:drawing>
          <wp:inline distT="0" distB="0" distL="0" distR="0">
            <wp:extent cx="2895600" cy="1790700"/>
            <wp:effectExtent l="0" t="0" r="0" b="0"/>
            <wp:docPr id="79" name="Picture 79" descr="http://help.autodesk.com/cloudhelp/2018/ENU/AutoCAD-MAC-Core/images/GUID-504F8DE2-AEB9-4BE8-8497-C8F1633529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07303D28-E335-4A90-B136-BF24F875369B__IMAGE_E03F216663B647BEA3BC64BC6A327997" descr="http://help.autodesk.com/cloudhelp/2018/ENU/AutoCAD-MAC-Core/images/GUID-504F8DE2-AEB9-4BE8-8497-C8F16335297A.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A80D4B" w:rsidRPr="00ED31B9" w:rsidRDefault="00A80D4B" w:rsidP="00A80D4B">
      <w:pPr>
        <w:shd w:val="clear" w:color="auto" w:fill="FFFFFF"/>
        <w:spacing w:after="0" w:line="240" w:lineRule="auto"/>
        <w:rPr>
          <w:b/>
          <w:bCs/>
          <w:color w:val="000000"/>
          <w:szCs w:val="24"/>
        </w:rPr>
      </w:pPr>
      <w:r w:rsidRPr="00ED31B9">
        <w:rPr>
          <w:b/>
          <w:bCs/>
          <w:color w:val="000000"/>
          <w:szCs w:val="24"/>
        </w:rPr>
        <w:t>Axis Endpoint</w:t>
      </w:r>
    </w:p>
    <w:p w:rsidR="00A80D4B" w:rsidRPr="00ED31B9" w:rsidRDefault="00A80D4B" w:rsidP="00A80D4B">
      <w:pPr>
        <w:shd w:val="clear" w:color="auto" w:fill="FFFFFF"/>
        <w:spacing w:before="100" w:beforeAutospacing="1" w:after="100" w:afterAutospacing="1" w:line="240" w:lineRule="auto"/>
        <w:ind w:left="720"/>
        <w:rPr>
          <w:color w:val="000000"/>
          <w:szCs w:val="24"/>
        </w:rPr>
      </w:pPr>
      <w:r w:rsidRPr="00ED31B9">
        <w:rPr>
          <w:color w:val="000000"/>
          <w:szCs w:val="24"/>
        </w:rPr>
        <w:t>Defines the start point of the first axis.</w:t>
      </w:r>
    </w:p>
    <w:p w:rsidR="00A80D4B" w:rsidRPr="00ED31B9" w:rsidRDefault="00A80D4B" w:rsidP="00A80D4B">
      <w:pPr>
        <w:shd w:val="clear" w:color="auto" w:fill="FFFFFF"/>
        <w:spacing w:after="0" w:line="240" w:lineRule="auto"/>
        <w:rPr>
          <w:b/>
          <w:bCs/>
          <w:color w:val="000000"/>
          <w:szCs w:val="24"/>
        </w:rPr>
      </w:pPr>
      <w:r w:rsidRPr="00ED31B9">
        <w:rPr>
          <w:b/>
          <w:bCs/>
          <w:color w:val="000000"/>
          <w:szCs w:val="24"/>
        </w:rPr>
        <w:t>Rotation</w:t>
      </w:r>
    </w:p>
    <w:p w:rsidR="00A80D4B" w:rsidRPr="00ED31B9" w:rsidRDefault="00A80D4B" w:rsidP="00A80D4B">
      <w:pPr>
        <w:shd w:val="clear" w:color="auto" w:fill="FFFFFF"/>
        <w:spacing w:before="100" w:beforeAutospacing="1" w:after="100" w:afterAutospacing="1" w:line="240" w:lineRule="auto"/>
        <w:ind w:left="720"/>
        <w:rPr>
          <w:color w:val="000000"/>
          <w:szCs w:val="24"/>
        </w:rPr>
      </w:pPr>
      <w:r w:rsidRPr="00ED31B9">
        <w:rPr>
          <w:color w:val="000000"/>
          <w:szCs w:val="24"/>
        </w:rPr>
        <w:t>Defines the major to minor axis ratio of the ellipse by rotating a circle about the first axis. The higher the value from 0 through 89.4 degrees, the greater the ratio of minor to major axis. Values between 89.4 degrees and 90.6 degrees are invalid because the ellipse would otherwise appear as a straight line. Multiples of these angle values result in a mirrored effect every 90 degrees.</w:t>
      </w:r>
    </w:p>
    <w:p w:rsidR="00A80D4B" w:rsidRPr="00ED31B9" w:rsidRDefault="00A80D4B" w:rsidP="00A80D4B">
      <w:pPr>
        <w:shd w:val="clear" w:color="auto" w:fill="FFFFFF"/>
        <w:spacing w:after="0" w:line="240" w:lineRule="auto"/>
        <w:rPr>
          <w:b/>
          <w:bCs/>
          <w:color w:val="000000"/>
          <w:szCs w:val="24"/>
        </w:rPr>
      </w:pPr>
      <w:r w:rsidRPr="00ED31B9">
        <w:rPr>
          <w:b/>
          <w:bCs/>
          <w:color w:val="000000"/>
          <w:szCs w:val="24"/>
        </w:rPr>
        <w:t>Start Angle</w:t>
      </w:r>
    </w:p>
    <w:p w:rsidR="00A80D4B" w:rsidRPr="00422C4B" w:rsidRDefault="00A80D4B" w:rsidP="00A80D4B">
      <w:pPr>
        <w:shd w:val="clear" w:color="auto" w:fill="FFFFFF"/>
        <w:spacing w:before="100" w:beforeAutospacing="1" w:after="100" w:afterAutospacing="1" w:line="240" w:lineRule="auto"/>
        <w:ind w:left="720"/>
        <w:rPr>
          <w:color w:val="000000"/>
          <w:szCs w:val="24"/>
        </w:rPr>
      </w:pPr>
      <w:r w:rsidRPr="00422C4B">
        <w:rPr>
          <w:color w:val="000000"/>
          <w:szCs w:val="24"/>
        </w:rPr>
        <w:t>Defines the first endpoint of the elliptical arc. The Start Angle option also changes Parameter mode to Angle mode. The mode controls how the ellipse is calculated.</w:t>
      </w:r>
    </w:p>
    <w:p w:rsidR="00A80D4B" w:rsidRPr="00422C4B" w:rsidRDefault="00A80D4B" w:rsidP="00A80D4B">
      <w:pPr>
        <w:shd w:val="clear" w:color="auto" w:fill="FFFFFF"/>
        <w:spacing w:after="0" w:line="240" w:lineRule="auto"/>
        <w:rPr>
          <w:b/>
          <w:bCs/>
          <w:color w:val="000000"/>
          <w:szCs w:val="24"/>
        </w:rPr>
      </w:pPr>
      <w:r w:rsidRPr="00422C4B">
        <w:rPr>
          <w:b/>
          <w:bCs/>
          <w:color w:val="000000"/>
          <w:szCs w:val="24"/>
        </w:rPr>
        <w:t>Parameter (specialized option)</w:t>
      </w:r>
    </w:p>
    <w:p w:rsidR="00A80D4B" w:rsidRPr="00422C4B" w:rsidRDefault="00A80D4B" w:rsidP="00A80D4B">
      <w:pPr>
        <w:shd w:val="clear" w:color="auto" w:fill="FFFFFF"/>
        <w:spacing w:before="100" w:beforeAutospacing="1" w:after="100" w:afterAutospacing="1" w:line="240" w:lineRule="auto"/>
        <w:ind w:left="720"/>
        <w:rPr>
          <w:color w:val="000000"/>
          <w:szCs w:val="24"/>
        </w:rPr>
      </w:pPr>
      <w:r w:rsidRPr="00422C4B">
        <w:rPr>
          <w:color w:val="000000"/>
          <w:szCs w:val="24"/>
        </w:rPr>
        <w:t>Requires angular input, but creates the elliptical arc using the following parametric vector equation for the angle of each endpoint:</w:t>
      </w:r>
    </w:p>
    <w:p w:rsidR="00A80D4B" w:rsidRPr="00422C4B" w:rsidRDefault="00A80D4B" w:rsidP="00A80D4B">
      <w:pPr>
        <w:shd w:val="clear" w:color="auto" w:fill="FFFFFF"/>
        <w:spacing w:before="100" w:beforeAutospacing="1" w:after="100" w:afterAutospacing="1" w:line="240" w:lineRule="auto"/>
        <w:ind w:left="720"/>
        <w:rPr>
          <w:color w:val="000000"/>
          <w:szCs w:val="24"/>
        </w:rPr>
      </w:pPr>
      <w:r w:rsidRPr="00422C4B">
        <w:rPr>
          <w:color w:val="000000"/>
          <w:szCs w:val="24"/>
        </w:rPr>
        <w:lastRenderedPageBreak/>
        <w:t>p(angle) = c + a * cos(angle) + b * sin(angle)</w:t>
      </w:r>
    </w:p>
    <w:p w:rsidR="00A80D4B" w:rsidRPr="00422C4B" w:rsidRDefault="00A80D4B" w:rsidP="00A80D4B">
      <w:pPr>
        <w:shd w:val="clear" w:color="auto" w:fill="FFFFFF"/>
        <w:spacing w:before="100" w:beforeAutospacing="1" w:after="100" w:afterAutospacing="1" w:line="240" w:lineRule="auto"/>
        <w:ind w:left="720"/>
        <w:rPr>
          <w:color w:val="000000"/>
          <w:szCs w:val="24"/>
        </w:rPr>
      </w:pPr>
      <w:r w:rsidRPr="00422C4B">
        <w:rPr>
          <w:color w:val="000000"/>
          <w:szCs w:val="24"/>
        </w:rPr>
        <w:t>where </w:t>
      </w:r>
      <w:r w:rsidRPr="00422C4B">
        <w:rPr>
          <w:i/>
          <w:iCs/>
          <w:color w:val="000000"/>
          <w:szCs w:val="24"/>
        </w:rPr>
        <w:t>c</w:t>
      </w:r>
      <w:r w:rsidRPr="00422C4B">
        <w:rPr>
          <w:color w:val="000000"/>
          <w:szCs w:val="24"/>
        </w:rPr>
        <w:t> is the center of the ellipse and </w:t>
      </w:r>
      <w:r w:rsidRPr="00422C4B">
        <w:rPr>
          <w:i/>
          <w:iCs/>
          <w:color w:val="000000"/>
          <w:szCs w:val="24"/>
        </w:rPr>
        <w:t>a</w:t>
      </w:r>
      <w:r w:rsidRPr="00422C4B">
        <w:rPr>
          <w:color w:val="000000"/>
          <w:szCs w:val="24"/>
        </w:rPr>
        <w:t> and </w:t>
      </w:r>
      <w:r w:rsidRPr="00422C4B">
        <w:rPr>
          <w:i/>
          <w:iCs/>
          <w:color w:val="000000"/>
          <w:szCs w:val="24"/>
        </w:rPr>
        <w:t>b</w:t>
      </w:r>
      <w:r w:rsidRPr="00422C4B">
        <w:rPr>
          <w:color w:val="000000"/>
          <w:szCs w:val="24"/>
        </w:rPr>
        <w:t> are the negative lengths of its major and minor axes, respectively.</w:t>
      </w:r>
    </w:p>
    <w:p w:rsidR="00A80D4B" w:rsidRPr="00422C4B" w:rsidRDefault="00A80D4B" w:rsidP="00890086">
      <w:pPr>
        <w:numPr>
          <w:ilvl w:val="0"/>
          <w:numId w:val="2"/>
        </w:numPr>
        <w:shd w:val="clear" w:color="auto" w:fill="FFFFFF"/>
        <w:spacing w:after="75" w:line="240" w:lineRule="auto"/>
        <w:ind w:left="1095"/>
        <w:rPr>
          <w:color w:val="000000"/>
          <w:szCs w:val="24"/>
        </w:rPr>
      </w:pPr>
      <w:r w:rsidRPr="00422C4B">
        <w:rPr>
          <w:b/>
          <w:bCs/>
          <w:color w:val="000000"/>
          <w:szCs w:val="24"/>
        </w:rPr>
        <w:t>End Parameter:</w:t>
      </w:r>
      <w:r w:rsidRPr="00422C4B">
        <w:rPr>
          <w:color w:val="000000"/>
          <w:szCs w:val="24"/>
        </w:rPr>
        <w:t> Defines the end angle of the elliptical arc by using a parametric vector equation. The Start Parameter option toggles from Angle mode to Parameter mode. The mode controls how the ellipse is calculated.</w:t>
      </w:r>
    </w:p>
    <w:p w:rsidR="00A80D4B" w:rsidRPr="00422C4B" w:rsidRDefault="00A80D4B" w:rsidP="00890086">
      <w:pPr>
        <w:numPr>
          <w:ilvl w:val="0"/>
          <w:numId w:val="2"/>
        </w:numPr>
        <w:shd w:val="clear" w:color="auto" w:fill="FFFFFF"/>
        <w:spacing w:after="75" w:line="240" w:lineRule="auto"/>
        <w:ind w:left="1095"/>
        <w:rPr>
          <w:color w:val="000000"/>
          <w:szCs w:val="24"/>
        </w:rPr>
      </w:pPr>
      <w:r w:rsidRPr="00422C4B">
        <w:rPr>
          <w:b/>
          <w:bCs/>
          <w:color w:val="000000"/>
          <w:szCs w:val="24"/>
        </w:rPr>
        <w:t>Angle:</w:t>
      </w:r>
      <w:r w:rsidRPr="00422C4B">
        <w:rPr>
          <w:color w:val="000000"/>
          <w:szCs w:val="24"/>
        </w:rPr>
        <w:t> Defines the end angle of the elliptical arc. The Angle option toggles from Parameter mode to Angle mode. The mode controls how the ellipse is calculated.</w:t>
      </w:r>
    </w:p>
    <w:p w:rsidR="00623134" w:rsidRDefault="00A80D4B" w:rsidP="00623134">
      <w:pPr>
        <w:numPr>
          <w:ilvl w:val="0"/>
          <w:numId w:val="2"/>
        </w:numPr>
        <w:shd w:val="clear" w:color="auto" w:fill="FFFFFF"/>
        <w:spacing w:after="75" w:line="240" w:lineRule="auto"/>
        <w:ind w:left="1095"/>
        <w:rPr>
          <w:color w:val="000000"/>
          <w:szCs w:val="24"/>
        </w:rPr>
      </w:pPr>
      <w:r w:rsidRPr="00422C4B">
        <w:rPr>
          <w:b/>
          <w:bCs/>
          <w:color w:val="000000"/>
          <w:szCs w:val="24"/>
        </w:rPr>
        <w:t>Included Angle:</w:t>
      </w:r>
      <w:r w:rsidRPr="00422C4B">
        <w:rPr>
          <w:color w:val="000000"/>
          <w:szCs w:val="24"/>
        </w:rPr>
        <w:t> Defines an included angle beginning at the start angle.</w:t>
      </w:r>
    </w:p>
    <w:p w:rsidR="00A80D4B" w:rsidRPr="00623134" w:rsidRDefault="00A80D4B" w:rsidP="00623134">
      <w:pPr>
        <w:shd w:val="clear" w:color="auto" w:fill="FFFFFF"/>
        <w:spacing w:after="75" w:line="240" w:lineRule="auto"/>
        <w:rPr>
          <w:color w:val="000000"/>
          <w:szCs w:val="24"/>
        </w:rPr>
      </w:pPr>
      <w:r w:rsidRPr="00623134">
        <w:rPr>
          <w:rStyle w:val="Heading4Char"/>
        </w:rPr>
        <w:t>Center </w:t>
      </w:r>
      <w:r w:rsidRPr="00422C4B">
        <w:rPr>
          <w:noProof/>
          <w:color w:val="333333"/>
          <w:sz w:val="42"/>
          <w:szCs w:val="42"/>
        </w:rPr>
        <w:drawing>
          <wp:inline distT="0" distB="0" distL="0" distR="0">
            <wp:extent cx="304800" cy="304800"/>
            <wp:effectExtent l="0" t="0" r="0" b="0"/>
            <wp:docPr id="78" name="Picture 78" descr="http://help.autodesk.com/cloudhelp/2018/ENU/AutoCAD-MAC-Core/images/GUID-F951194A-4DD8-45A0-AD79-83F1BC690A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07303D28-E335-4A90-B136-BF24F875369B__IMAGE_54D55CD6612B47C0926E9404CB103B39" descr="http://help.autodesk.com/cloudhelp/2018/ENU/AutoCAD-MAC-Core/images/GUID-F951194A-4DD8-45A0-AD79-83F1BC690AA4.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A80D4B" w:rsidRPr="00422C4B" w:rsidRDefault="00A80D4B" w:rsidP="00A80D4B">
      <w:pPr>
        <w:shd w:val="clear" w:color="auto" w:fill="FFFFFF"/>
        <w:spacing w:before="100" w:beforeAutospacing="1" w:after="100" w:afterAutospacing="1" w:line="240" w:lineRule="auto"/>
        <w:rPr>
          <w:color w:val="000000"/>
          <w:szCs w:val="24"/>
        </w:rPr>
      </w:pPr>
      <w:r w:rsidRPr="00422C4B">
        <w:rPr>
          <w:color w:val="000000"/>
          <w:szCs w:val="24"/>
        </w:rPr>
        <w:t>Creates an ellipse using a center point, the endpoint of the first axis, and the length of the second axis. You can specify the distances by clicking a location at the desired distance or by entering a value for the length.</w:t>
      </w:r>
    </w:p>
    <w:p w:rsidR="00A80D4B" w:rsidRPr="00422C4B" w:rsidRDefault="00A80D4B" w:rsidP="00A80D4B">
      <w:pPr>
        <w:shd w:val="clear" w:color="auto" w:fill="FFFFFF"/>
        <w:spacing w:after="0" w:line="240" w:lineRule="auto"/>
        <w:rPr>
          <w:color w:val="000000"/>
          <w:szCs w:val="24"/>
        </w:rPr>
      </w:pPr>
      <w:r w:rsidRPr="00422C4B">
        <w:rPr>
          <w:noProof/>
          <w:color w:val="000000"/>
          <w:szCs w:val="24"/>
        </w:rPr>
        <w:drawing>
          <wp:inline distT="0" distB="0" distL="0" distR="0">
            <wp:extent cx="2895600" cy="1790700"/>
            <wp:effectExtent l="0" t="0" r="0" b="0"/>
            <wp:docPr id="77" name="Picture 77" descr="http://help.autodesk.com/cloudhelp/2018/ENU/AutoCAD-MAC-Core/images/GUID-BA30F87E-379A-451A-9E98-45989609B0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07303D28-E335-4A90-B136-BF24F875369B__IMAGE_E3A1A5FDE18A4633A666923957B7D003" descr="http://help.autodesk.com/cloudhelp/2018/ENU/AutoCAD-MAC-Core/images/GUID-BA30F87E-379A-451A-9E98-45989609B02A.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A80D4B" w:rsidRPr="00422C4B" w:rsidRDefault="00A80D4B" w:rsidP="00A80D4B">
      <w:pPr>
        <w:shd w:val="clear" w:color="auto" w:fill="FFFFFF"/>
        <w:spacing w:after="0" w:line="240" w:lineRule="auto"/>
        <w:rPr>
          <w:b/>
          <w:bCs/>
          <w:color w:val="000000"/>
          <w:szCs w:val="24"/>
        </w:rPr>
      </w:pPr>
      <w:r w:rsidRPr="00422C4B">
        <w:rPr>
          <w:b/>
          <w:bCs/>
          <w:color w:val="000000"/>
          <w:szCs w:val="24"/>
        </w:rPr>
        <w:t>Distance to Other Axis</w:t>
      </w:r>
    </w:p>
    <w:p w:rsidR="00A80D4B" w:rsidRPr="00422C4B" w:rsidRDefault="00A80D4B" w:rsidP="00A80D4B">
      <w:pPr>
        <w:shd w:val="clear" w:color="auto" w:fill="FFFFFF"/>
        <w:spacing w:before="100" w:beforeAutospacing="1" w:after="100" w:afterAutospacing="1" w:line="240" w:lineRule="auto"/>
        <w:ind w:left="720"/>
        <w:rPr>
          <w:color w:val="000000"/>
          <w:szCs w:val="24"/>
        </w:rPr>
      </w:pPr>
      <w:r w:rsidRPr="00422C4B">
        <w:rPr>
          <w:color w:val="000000"/>
          <w:szCs w:val="24"/>
        </w:rPr>
        <w:t>Defines the second axis as the distance from the center of the ellipse, or midpoint of the first axis, to the point you specify.</w:t>
      </w:r>
    </w:p>
    <w:p w:rsidR="00A80D4B" w:rsidRPr="00422C4B" w:rsidRDefault="00A80D4B" w:rsidP="00A80D4B">
      <w:pPr>
        <w:shd w:val="clear" w:color="auto" w:fill="FFFFFF"/>
        <w:spacing w:after="0" w:line="240" w:lineRule="auto"/>
        <w:rPr>
          <w:b/>
          <w:bCs/>
          <w:color w:val="000000"/>
          <w:szCs w:val="24"/>
        </w:rPr>
      </w:pPr>
      <w:r w:rsidRPr="00422C4B">
        <w:rPr>
          <w:b/>
          <w:bCs/>
          <w:color w:val="000000"/>
          <w:szCs w:val="24"/>
        </w:rPr>
        <w:t>Rotation</w:t>
      </w:r>
    </w:p>
    <w:p w:rsidR="00A80D4B" w:rsidRPr="00422C4B" w:rsidRDefault="00A80D4B" w:rsidP="00A80D4B">
      <w:pPr>
        <w:shd w:val="clear" w:color="auto" w:fill="FFFFFF"/>
        <w:spacing w:before="100" w:beforeAutospacing="1" w:after="100" w:afterAutospacing="1" w:line="240" w:lineRule="auto"/>
        <w:ind w:left="720"/>
        <w:rPr>
          <w:color w:val="000000"/>
          <w:szCs w:val="24"/>
        </w:rPr>
      </w:pPr>
      <w:r w:rsidRPr="00422C4B">
        <w:rPr>
          <w:color w:val="000000"/>
          <w:szCs w:val="24"/>
        </w:rPr>
        <w:t>Creates the ellipse by appearing to rotate a circle about the first axis.</w:t>
      </w:r>
    </w:p>
    <w:p w:rsidR="00A80D4B" w:rsidRPr="00422C4B" w:rsidRDefault="00A80D4B" w:rsidP="00A80D4B">
      <w:pPr>
        <w:shd w:val="clear" w:color="auto" w:fill="FFFFFF"/>
        <w:spacing w:before="100" w:beforeAutospacing="1" w:after="100" w:afterAutospacing="1" w:line="240" w:lineRule="auto"/>
        <w:ind w:left="720"/>
        <w:rPr>
          <w:color w:val="000000"/>
          <w:szCs w:val="24"/>
        </w:rPr>
      </w:pPr>
      <w:r w:rsidRPr="00422C4B">
        <w:rPr>
          <w:color w:val="000000"/>
          <w:szCs w:val="24"/>
        </w:rPr>
        <w:t>Move the crosshairs around the center of the ellipse and click. If you enter a value, the higher the value, the greater the eccentricity of the ellipse. Entering 0 defines a circle.</w:t>
      </w:r>
    </w:p>
    <w:p w:rsidR="00A80D4B" w:rsidRPr="00422C4B" w:rsidRDefault="00A80D4B" w:rsidP="003840B5">
      <w:pPr>
        <w:pStyle w:val="Heading4"/>
      </w:pPr>
      <w:r w:rsidRPr="00422C4B">
        <w:t>Isocircle</w:t>
      </w:r>
    </w:p>
    <w:p w:rsidR="00A80D4B" w:rsidRPr="00422C4B" w:rsidRDefault="00A80D4B" w:rsidP="00A80D4B">
      <w:pPr>
        <w:shd w:val="clear" w:color="auto" w:fill="FFFFFF"/>
        <w:spacing w:before="100" w:beforeAutospacing="1" w:after="100" w:afterAutospacing="1" w:line="240" w:lineRule="auto"/>
        <w:rPr>
          <w:color w:val="000000"/>
          <w:szCs w:val="24"/>
        </w:rPr>
      </w:pPr>
      <w:r w:rsidRPr="00422C4B">
        <w:rPr>
          <w:color w:val="000000"/>
          <w:szCs w:val="24"/>
        </w:rPr>
        <w:t>Creates an isometric circle in the current isometric drawing plane.</w:t>
      </w:r>
    </w:p>
    <w:p w:rsidR="00A80D4B" w:rsidRPr="00422C4B" w:rsidRDefault="00A80D4B" w:rsidP="00A80D4B">
      <w:pPr>
        <w:shd w:val="clear" w:color="auto" w:fill="FFFFFF"/>
        <w:spacing w:after="0" w:line="240" w:lineRule="auto"/>
        <w:rPr>
          <w:color w:val="000000"/>
          <w:szCs w:val="24"/>
        </w:rPr>
      </w:pPr>
      <w:r w:rsidRPr="00422C4B">
        <w:rPr>
          <w:color w:val="000000"/>
          <w:szCs w:val="24"/>
        </w:rPr>
        <w:t>Note: The Isocircle option is available only when ISODRAFT is set to an isoplane, or the Style option of SNAP is set to Isometric.</w:t>
      </w:r>
    </w:p>
    <w:p w:rsidR="00A80D4B" w:rsidRPr="00422C4B" w:rsidRDefault="00A80D4B" w:rsidP="00A80D4B">
      <w:pPr>
        <w:shd w:val="clear" w:color="auto" w:fill="FFFFFF"/>
        <w:spacing w:after="0" w:line="240" w:lineRule="auto"/>
        <w:rPr>
          <w:color w:val="000000"/>
          <w:szCs w:val="24"/>
        </w:rPr>
      </w:pPr>
      <w:r w:rsidRPr="00422C4B">
        <w:rPr>
          <w:noProof/>
          <w:color w:val="000000"/>
          <w:szCs w:val="24"/>
        </w:rPr>
        <w:lastRenderedPageBreak/>
        <w:drawing>
          <wp:inline distT="0" distB="0" distL="0" distR="0">
            <wp:extent cx="914400" cy="1009650"/>
            <wp:effectExtent l="0" t="0" r="0" b="0"/>
            <wp:docPr id="76" name="Picture 76" descr="http://help.autodesk.com/cloudhelp/2018/ENU/AutoCAD-MAC-Core/images/GUID-75DF9B04-5B0A-4943-B18D-F5773DAC8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07303D28-E335-4A90-B136-BF24F875369B__IMAGE_A684214184B04119856BC0BFC7624B5F" descr="http://help.autodesk.com/cloudhelp/2018/ENU/AutoCAD-MAC-Core/images/GUID-75DF9B04-5B0A-4943-B18D-F5773DAC825D.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14400" cy="1009650"/>
                    </a:xfrm>
                    <a:prstGeom prst="rect">
                      <a:avLst/>
                    </a:prstGeom>
                    <a:noFill/>
                    <a:ln>
                      <a:noFill/>
                    </a:ln>
                  </pic:spPr>
                </pic:pic>
              </a:graphicData>
            </a:graphic>
          </wp:inline>
        </w:drawing>
      </w:r>
    </w:p>
    <w:p w:rsidR="00A80D4B" w:rsidRPr="00422C4B" w:rsidRDefault="00A80D4B" w:rsidP="00A80D4B">
      <w:pPr>
        <w:shd w:val="clear" w:color="auto" w:fill="FFFFFF"/>
        <w:spacing w:after="0" w:line="240" w:lineRule="auto"/>
        <w:rPr>
          <w:b/>
          <w:bCs/>
          <w:color w:val="000000"/>
          <w:szCs w:val="24"/>
        </w:rPr>
      </w:pPr>
      <w:r w:rsidRPr="00422C4B">
        <w:rPr>
          <w:b/>
          <w:bCs/>
          <w:color w:val="000000"/>
          <w:szCs w:val="24"/>
        </w:rPr>
        <w:t>Radius</w:t>
      </w:r>
    </w:p>
    <w:p w:rsidR="00A80D4B" w:rsidRPr="00422C4B" w:rsidRDefault="00A80D4B" w:rsidP="00A80D4B">
      <w:pPr>
        <w:shd w:val="clear" w:color="auto" w:fill="FFFFFF"/>
        <w:spacing w:before="100" w:beforeAutospacing="1" w:after="100" w:afterAutospacing="1" w:line="240" w:lineRule="auto"/>
        <w:ind w:left="720"/>
        <w:rPr>
          <w:color w:val="000000"/>
          <w:szCs w:val="24"/>
        </w:rPr>
      </w:pPr>
      <w:r w:rsidRPr="00422C4B">
        <w:rPr>
          <w:color w:val="000000"/>
          <w:szCs w:val="24"/>
        </w:rPr>
        <w:t>Creates an isometric representation of a circle using a radius you specify.</w:t>
      </w:r>
    </w:p>
    <w:p w:rsidR="00A80D4B" w:rsidRPr="00422C4B" w:rsidRDefault="00A80D4B" w:rsidP="00A80D4B">
      <w:pPr>
        <w:shd w:val="clear" w:color="auto" w:fill="FFFFFF"/>
        <w:spacing w:after="0" w:line="240" w:lineRule="auto"/>
        <w:rPr>
          <w:b/>
          <w:bCs/>
          <w:color w:val="000000"/>
          <w:szCs w:val="24"/>
        </w:rPr>
      </w:pPr>
      <w:r w:rsidRPr="00422C4B">
        <w:rPr>
          <w:b/>
          <w:bCs/>
          <w:color w:val="000000"/>
          <w:szCs w:val="24"/>
        </w:rPr>
        <w:t>Diameter</w:t>
      </w:r>
    </w:p>
    <w:p w:rsidR="00A80D4B" w:rsidRPr="00422C4B" w:rsidRDefault="00A80D4B" w:rsidP="00A80D4B">
      <w:pPr>
        <w:shd w:val="clear" w:color="auto" w:fill="FFFFFF"/>
        <w:spacing w:before="100" w:beforeAutospacing="1" w:after="100" w:afterAutospacing="1" w:line="240" w:lineRule="auto"/>
        <w:ind w:left="720"/>
        <w:rPr>
          <w:color w:val="000000"/>
          <w:szCs w:val="24"/>
        </w:rPr>
      </w:pPr>
      <w:r w:rsidRPr="00422C4B">
        <w:rPr>
          <w:color w:val="000000"/>
          <w:szCs w:val="24"/>
        </w:rPr>
        <w:t>Creates an isometric representation of a circle using a diameter you specify.</w:t>
      </w:r>
    </w:p>
    <w:p w:rsidR="00A80D4B" w:rsidRPr="00422C4B" w:rsidRDefault="00A80D4B" w:rsidP="003840B5">
      <w:pPr>
        <w:pStyle w:val="Heading3"/>
      </w:pPr>
      <w:bookmarkStart w:id="20" w:name="_Toc506805937"/>
      <w:r w:rsidRPr="00422C4B">
        <w:t>Hatch:</w:t>
      </w:r>
      <w:bookmarkEnd w:id="20"/>
    </w:p>
    <w:p w:rsidR="00A80D4B" w:rsidRPr="00422C4B" w:rsidRDefault="00A80D4B" w:rsidP="00A80D4B">
      <w:pPr>
        <w:pStyle w:val="shortdesc"/>
        <w:shd w:val="clear" w:color="auto" w:fill="FFFFFF"/>
        <w:rPr>
          <w:color w:val="000000"/>
        </w:rPr>
      </w:pPr>
      <w:r w:rsidRPr="00422C4B">
        <w:rPr>
          <w:color w:val="000000"/>
        </w:rPr>
        <w:t>Fills an enclosed area or selected objects with a hatch pattern, solid fill, or gradient fill.</w:t>
      </w:r>
    </w:p>
    <w:p w:rsidR="00A80D4B" w:rsidRPr="00422C4B" w:rsidRDefault="00A80D4B" w:rsidP="003840B5">
      <w:pPr>
        <w:pStyle w:val="Heading4"/>
      </w:pPr>
      <w:r w:rsidRPr="00422C4B">
        <w:t>Access Methods</w:t>
      </w:r>
    </w:p>
    <w:p w:rsidR="00A80D4B" w:rsidRPr="00422C4B" w:rsidRDefault="00A80D4B" w:rsidP="00A80D4B">
      <w:pPr>
        <w:shd w:val="clear" w:color="auto" w:fill="FFFFFF"/>
        <w:rPr>
          <w:color w:val="000000"/>
          <w:szCs w:val="24"/>
        </w:rPr>
      </w:pPr>
      <w:r w:rsidRPr="00422C4B">
        <w:rPr>
          <w:noProof/>
          <w:color w:val="000000"/>
        </w:rPr>
        <w:drawing>
          <wp:inline distT="0" distB="0" distL="0" distR="0">
            <wp:extent cx="228600" cy="228600"/>
            <wp:effectExtent l="0" t="0" r="0" b="0"/>
            <wp:docPr id="92" name="Picture 92" descr="http://help.autodesk.com/cloudhelp/2016/ENU/AutoCAD-MAC-Core/images/GUID-FD9EF548-315D-4C83-BEE7-1AB171465E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7C104F2-B687-4025-B50B-A58E37329832__IMAGE_B16F764797A5471FB3B3CA8ABC039FDF" descr="http://help.autodesk.com/cloudhelp/2016/ENU/AutoCAD-MAC-Core/images/GUID-FD9EF548-315D-4C83-BEE7-1AB171465EEF.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A80D4B" w:rsidRPr="00422C4B" w:rsidRDefault="00A80D4B" w:rsidP="00A80D4B">
      <w:pPr>
        <w:pStyle w:val="figcap"/>
        <w:shd w:val="clear" w:color="auto" w:fill="FFFFFF"/>
        <w:rPr>
          <w:color w:val="000000"/>
        </w:rPr>
      </w:pPr>
      <w:r w:rsidRPr="00422C4B">
        <w:rPr>
          <w:color w:val="000000"/>
        </w:rPr>
        <w:t>Button</w:t>
      </w:r>
    </w:p>
    <w:p w:rsidR="00A80D4B" w:rsidRPr="00422C4B" w:rsidRDefault="00A80D4B" w:rsidP="00A80D4B">
      <w:pPr>
        <w:shd w:val="clear" w:color="auto" w:fill="FFFFFF"/>
        <w:rPr>
          <w:color w:val="000000"/>
        </w:rPr>
      </w:pPr>
      <w:r w:rsidRPr="00422C4B">
        <w:rPr>
          <w:noProof/>
          <w:color w:val="000000"/>
        </w:rPr>
        <w:drawing>
          <wp:inline distT="0" distB="0" distL="0" distR="0">
            <wp:extent cx="133350" cy="133350"/>
            <wp:effectExtent l="0" t="0" r="0" b="0"/>
            <wp:docPr id="91" name="Picture 91" descr="http://help.autodesk.com/cloudhelp/2016/ENU/AutoCAD-MAC-Core/images/ac.mou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help.autodesk.com/cloudhelp/2016/ENU/AutoCAD-MAC-Core/images/ac.mouse.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2C4B">
        <w:rPr>
          <w:color w:val="000000"/>
        </w:rPr>
        <w:t>  </w:t>
      </w:r>
      <w:r w:rsidRPr="00422C4B">
        <w:rPr>
          <w:rStyle w:val="Title1"/>
          <w:color w:val="000000"/>
        </w:rPr>
        <w:t>Toolbar: </w:t>
      </w:r>
      <w:r w:rsidRPr="00422C4B">
        <w:rPr>
          <w:color w:val="000000"/>
        </w:rPr>
        <w:t>Drafting tool set </w:t>
      </w:r>
      <w:r w:rsidRPr="00422C4B">
        <w:rPr>
          <w:noProof/>
          <w:color w:val="000000"/>
        </w:rPr>
        <w:drawing>
          <wp:inline distT="0" distB="0" distL="0" distR="0">
            <wp:extent cx="161925" cy="104775"/>
            <wp:effectExtent l="0" t="0" r="9525" b="9525"/>
            <wp:docPr id="90" name="Picture 90" descr="http://help.autodesk.com/cloudhelp/2016/ENU/AutoCAD-MAC-Core/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help.autodesk.com/cloudhelp/2016/ENU/AutoCAD-MAC-Core/images/ac.menuaro.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422C4B">
        <w:rPr>
          <w:color w:val="000000"/>
        </w:rPr>
        <w:t> Closed Shapes tool group </w:t>
      </w:r>
      <w:r w:rsidRPr="00422C4B">
        <w:rPr>
          <w:noProof/>
          <w:color w:val="000000"/>
        </w:rPr>
        <w:drawing>
          <wp:inline distT="0" distB="0" distL="0" distR="0">
            <wp:extent cx="161925" cy="104775"/>
            <wp:effectExtent l="0" t="0" r="9525" b="9525"/>
            <wp:docPr id="89" name="Picture 89" descr="http://help.autodesk.com/cloudhelp/2016/ENU/AutoCAD-MAC-Core/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help.autodesk.com/cloudhelp/2016/ENU/AutoCAD-MAC-Core/images/ac.menuaro.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422C4B">
        <w:rPr>
          <w:color w:val="000000"/>
        </w:rPr>
        <w:t> Hatch</w:t>
      </w:r>
    </w:p>
    <w:p w:rsidR="00A80D4B" w:rsidRPr="00422C4B" w:rsidRDefault="00A80D4B" w:rsidP="00A80D4B">
      <w:pPr>
        <w:shd w:val="clear" w:color="auto" w:fill="FFFFFF"/>
        <w:rPr>
          <w:color w:val="000000"/>
        </w:rPr>
      </w:pPr>
      <w:r w:rsidRPr="00422C4B">
        <w:rPr>
          <w:noProof/>
          <w:color w:val="000000"/>
        </w:rPr>
        <w:drawing>
          <wp:inline distT="0" distB="0" distL="0" distR="0">
            <wp:extent cx="133350" cy="133350"/>
            <wp:effectExtent l="0" t="0" r="0" b="0"/>
            <wp:docPr id="88" name="Picture 88" descr="http://help.autodesk.com/cloudhelp/2016/ENU/AutoCAD-MAC-Core/images/ac.mou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help.autodesk.com/cloudhelp/2016/ENU/AutoCAD-MAC-Core/images/ac.mouse.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2C4B">
        <w:rPr>
          <w:color w:val="000000"/>
        </w:rPr>
        <w:t>  </w:t>
      </w:r>
      <w:r w:rsidRPr="00422C4B">
        <w:rPr>
          <w:rStyle w:val="Title1"/>
          <w:color w:val="000000"/>
        </w:rPr>
        <w:t>Menu: </w:t>
      </w:r>
      <w:r w:rsidRPr="00422C4B">
        <w:rPr>
          <w:color w:val="000000"/>
        </w:rPr>
        <w:t> </w:t>
      </w:r>
      <w:r w:rsidRPr="00422C4B">
        <w:rPr>
          <w:rStyle w:val="ph"/>
          <w:color w:val="000000"/>
        </w:rPr>
        <w:t>Draw </w:t>
      </w:r>
      <w:r w:rsidRPr="00422C4B">
        <w:rPr>
          <w:noProof/>
          <w:color w:val="000000"/>
        </w:rPr>
        <w:drawing>
          <wp:inline distT="0" distB="0" distL="0" distR="0">
            <wp:extent cx="161925" cy="104775"/>
            <wp:effectExtent l="0" t="0" r="9525" b="9525"/>
            <wp:docPr id="87" name="Picture 87" descr="http://help.autodesk.com/cloudhelp/2016/ENU/AutoCAD-MAC-Core/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help.autodesk.com/cloudhelp/2016/ENU/AutoCAD-MAC-Core/images/ac.menuaro.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422C4B">
        <w:rPr>
          <w:rStyle w:val="ph"/>
          <w:color w:val="000000"/>
        </w:rPr>
        <w:t> Hatch</w:t>
      </w:r>
    </w:p>
    <w:p w:rsidR="00A80D4B" w:rsidRPr="00422C4B" w:rsidRDefault="00A80D4B" w:rsidP="001452BC">
      <w:pPr>
        <w:pStyle w:val="Heading4"/>
      </w:pPr>
      <w:r w:rsidRPr="00422C4B">
        <w:t>Summary</w:t>
      </w:r>
    </w:p>
    <w:p w:rsidR="00A80D4B" w:rsidRPr="001452BC" w:rsidRDefault="00A80D4B" w:rsidP="001452BC">
      <w:pPr>
        <w:pStyle w:val="p"/>
        <w:shd w:val="clear" w:color="auto" w:fill="FFFFFF"/>
        <w:jc w:val="both"/>
      </w:pPr>
      <w:r w:rsidRPr="001452BC">
        <w:t>The </w:t>
      </w:r>
      <w:hyperlink r:id="rId91" w:tooltip="Defines the boundaries, pattern or fill properties, and other parameters for hatch and fills." w:history="1">
        <w:r w:rsidRPr="001452BC">
          <w:rPr>
            <w:rStyle w:val="Hyperlink"/>
            <w:color w:val="auto"/>
            <w:u w:val="none"/>
          </w:rPr>
          <w:t>Hatch visor</w:t>
        </w:r>
      </w:hyperlink>
      <w:r w:rsidRPr="001452BC">
        <w:t> or </w:t>
      </w:r>
      <w:hyperlink r:id="rId92" w:tooltip="Defines the boundaries, pattern, or fill properties, and other parameters for hatches and fills." w:history="1">
        <w:r w:rsidRPr="001452BC">
          <w:rPr>
            <w:rStyle w:val="Hyperlink"/>
            <w:color w:val="auto"/>
            <w:u w:val="none"/>
          </w:rPr>
          <w:t>Hatch and Gradient dialog box</w:t>
        </w:r>
      </w:hyperlink>
      <w:r w:rsidRPr="001452BC">
        <w:t> is displayed.</w:t>
      </w:r>
    </w:p>
    <w:p w:rsidR="00A80D4B" w:rsidRPr="001452BC" w:rsidRDefault="00A80D4B" w:rsidP="001452BC">
      <w:pPr>
        <w:pStyle w:val="p"/>
        <w:shd w:val="clear" w:color="auto" w:fill="FFFFFF"/>
        <w:jc w:val="both"/>
      </w:pPr>
      <w:r w:rsidRPr="001452BC">
        <w:t>If you enter </w:t>
      </w:r>
      <w:r w:rsidRPr="001452BC">
        <w:rPr>
          <w:rStyle w:val="Strong"/>
        </w:rPr>
        <w:t>-hatch</w:t>
      </w:r>
      <w:r w:rsidRPr="001452BC">
        <w:t> at the Command prompt, </w:t>
      </w:r>
      <w:hyperlink r:id="rId93" w:history="1">
        <w:r w:rsidRPr="001452BC">
          <w:rPr>
            <w:rStyle w:val="Hyperlink"/>
            <w:color w:val="auto"/>
            <w:u w:val="none"/>
          </w:rPr>
          <w:t>options are displayed</w:t>
        </w:r>
      </w:hyperlink>
      <w:r w:rsidRPr="001452BC">
        <w:t>.</w:t>
      </w:r>
    </w:p>
    <w:p w:rsidR="00A80D4B" w:rsidRPr="001452BC" w:rsidRDefault="00A80D4B" w:rsidP="001452BC">
      <w:pPr>
        <w:shd w:val="clear" w:color="auto" w:fill="FFFFFF"/>
        <w:jc w:val="both"/>
      </w:pPr>
      <w:r w:rsidRPr="001452BC">
        <w:rPr>
          <w:rStyle w:val="notetitle"/>
        </w:rPr>
        <w:t>Note:</w:t>
      </w:r>
      <w:r w:rsidRPr="001452BC">
        <w:t> To prevent the creation of an enormous number of hatch lines, the maximum number of hatch lines created in a single hatch operation is limited. This limit prevents memory and performance problems. However, you can change the maximum number of hatch lines with the </w:t>
      </w:r>
      <w:hyperlink r:id="rId94" w:tooltip="Sets the maximum number of hatch lines that are generated in a hatch operation." w:history="1">
        <w:r w:rsidRPr="001452BC">
          <w:rPr>
            <w:rStyle w:val="Hyperlink"/>
            <w:color w:val="auto"/>
            <w:u w:val="none"/>
          </w:rPr>
          <w:t>HPMAXLINES</w:t>
        </w:r>
      </w:hyperlink>
      <w:r w:rsidRPr="001452BC">
        <w:t> system variable.</w:t>
      </w:r>
    </w:p>
    <w:p w:rsidR="00A80D4B" w:rsidRPr="00422C4B" w:rsidRDefault="00A80D4B" w:rsidP="00A80D4B">
      <w:pPr>
        <w:pStyle w:val="p"/>
        <w:shd w:val="clear" w:color="auto" w:fill="FFFFFF"/>
        <w:rPr>
          <w:color w:val="000000"/>
        </w:rPr>
      </w:pPr>
      <w:r w:rsidRPr="00422C4B">
        <w:rPr>
          <w:color w:val="000000"/>
        </w:rPr>
        <w:t>Choose from several methods to specify the boundaries of a hatch.</w:t>
      </w:r>
    </w:p>
    <w:p w:rsidR="00A80D4B" w:rsidRPr="00422C4B" w:rsidRDefault="00A80D4B" w:rsidP="00890086">
      <w:pPr>
        <w:numPr>
          <w:ilvl w:val="0"/>
          <w:numId w:val="3"/>
        </w:numPr>
        <w:shd w:val="clear" w:color="auto" w:fill="FFFFFF"/>
        <w:spacing w:after="75" w:line="240" w:lineRule="auto"/>
        <w:ind w:left="375"/>
        <w:rPr>
          <w:color w:val="000000"/>
        </w:rPr>
      </w:pPr>
      <w:r w:rsidRPr="00422C4B">
        <w:rPr>
          <w:color w:val="000000"/>
        </w:rPr>
        <w:t>Specify a point in an area that is enclosed by objects.</w:t>
      </w:r>
    </w:p>
    <w:p w:rsidR="00A80D4B" w:rsidRPr="00422C4B" w:rsidRDefault="00A80D4B" w:rsidP="00890086">
      <w:pPr>
        <w:numPr>
          <w:ilvl w:val="0"/>
          <w:numId w:val="3"/>
        </w:numPr>
        <w:shd w:val="clear" w:color="auto" w:fill="FFFFFF"/>
        <w:spacing w:after="75" w:line="240" w:lineRule="auto"/>
        <w:ind w:left="375"/>
        <w:rPr>
          <w:color w:val="000000"/>
        </w:rPr>
      </w:pPr>
      <w:r w:rsidRPr="00422C4B">
        <w:rPr>
          <w:color w:val="000000"/>
        </w:rPr>
        <w:t>Select objects that enclose an area.</w:t>
      </w:r>
    </w:p>
    <w:p w:rsidR="00A80D4B" w:rsidRPr="00422C4B" w:rsidRDefault="00A80D4B" w:rsidP="00890086">
      <w:pPr>
        <w:numPr>
          <w:ilvl w:val="0"/>
          <w:numId w:val="3"/>
        </w:numPr>
        <w:shd w:val="clear" w:color="auto" w:fill="FFFFFF"/>
        <w:spacing w:after="75" w:line="240" w:lineRule="auto"/>
        <w:ind w:left="375"/>
        <w:rPr>
          <w:color w:val="000000"/>
        </w:rPr>
      </w:pPr>
      <w:r w:rsidRPr="00422C4B">
        <w:rPr>
          <w:color w:val="000000"/>
        </w:rPr>
        <w:t>Specify boundary points using the -HATCH Draw option.</w:t>
      </w:r>
    </w:p>
    <w:p w:rsidR="00A80D4B" w:rsidRPr="00422C4B" w:rsidRDefault="00A80D4B" w:rsidP="00A80D4B">
      <w:pPr>
        <w:shd w:val="clear" w:color="auto" w:fill="FFFFFF"/>
        <w:spacing w:after="0"/>
        <w:rPr>
          <w:color w:val="000000"/>
        </w:rPr>
      </w:pPr>
      <w:r w:rsidRPr="00422C4B">
        <w:rPr>
          <w:noProof/>
          <w:color w:val="000000"/>
        </w:rPr>
        <w:lastRenderedPageBreak/>
        <w:drawing>
          <wp:inline distT="0" distB="0" distL="0" distR="0">
            <wp:extent cx="2895600" cy="1790700"/>
            <wp:effectExtent l="0" t="0" r="0" b="0"/>
            <wp:docPr id="86" name="Picture 86" descr="http://help.autodesk.com/cloudhelp/2016/ENU/AutoCAD-MAC-Core/images/GUID-10BB1476-0D26-41F7-824E-14B5013ACCB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7C104F2-B687-4025-B50B-A58E37329832__IMAGE_98C977D0305A40F08E67C1AF3225CFF1" descr="http://help.autodesk.com/cloudhelp/2016/ENU/AutoCAD-MAC-Core/images/GUID-10BB1476-0D26-41F7-824E-14B5013ACCB6.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A80D4B" w:rsidRPr="00422C4B" w:rsidRDefault="00A80D4B" w:rsidP="003747ED">
      <w:pPr>
        <w:autoSpaceDE w:val="0"/>
        <w:autoSpaceDN w:val="0"/>
        <w:adjustRightInd w:val="0"/>
        <w:spacing w:after="0" w:line="240" w:lineRule="auto"/>
        <w:rPr>
          <w:szCs w:val="20"/>
        </w:rPr>
      </w:pPr>
    </w:p>
    <w:p w:rsidR="00A80D4B" w:rsidRPr="00422C4B" w:rsidRDefault="00A80D4B" w:rsidP="00151BE2">
      <w:pPr>
        <w:pStyle w:val="Heading3"/>
      </w:pPr>
      <w:bookmarkStart w:id="21" w:name="_Toc506805938"/>
      <w:r w:rsidRPr="00422C4B">
        <w:t>Gradient:</w:t>
      </w:r>
      <w:bookmarkEnd w:id="21"/>
      <w:r w:rsidRPr="00422C4B">
        <w:t xml:space="preserve"> </w:t>
      </w:r>
    </w:p>
    <w:p w:rsidR="00A80D4B" w:rsidRPr="00422C4B" w:rsidRDefault="00A80D4B" w:rsidP="00A80D4B">
      <w:pPr>
        <w:pStyle w:val="shortdesc"/>
        <w:shd w:val="clear" w:color="auto" w:fill="FFFFFF"/>
        <w:rPr>
          <w:color w:val="000000"/>
        </w:rPr>
      </w:pPr>
      <w:r w:rsidRPr="00422C4B">
        <w:rPr>
          <w:color w:val="000000"/>
        </w:rPr>
        <w:t>Fills an enclosed area or selected objects with a gradient fill.</w:t>
      </w:r>
    </w:p>
    <w:p w:rsidR="00A80D4B" w:rsidRPr="00422C4B" w:rsidRDefault="00A80D4B" w:rsidP="00151BE2">
      <w:pPr>
        <w:pStyle w:val="Heading4"/>
      </w:pPr>
      <w:r w:rsidRPr="00422C4B">
        <w:t>Access Methods</w:t>
      </w:r>
    </w:p>
    <w:p w:rsidR="00A80D4B" w:rsidRPr="00422C4B" w:rsidRDefault="00A80D4B" w:rsidP="00A80D4B">
      <w:pPr>
        <w:pStyle w:val="p"/>
        <w:shd w:val="clear" w:color="auto" w:fill="FFFFFF"/>
        <w:rPr>
          <w:color w:val="000000"/>
        </w:rPr>
      </w:pPr>
      <w:r w:rsidRPr="00422C4B">
        <w:rPr>
          <w:rStyle w:val="Strong"/>
          <w:color w:val="000000"/>
        </w:rPr>
        <w:t>Tool Set</w:t>
      </w:r>
      <w:r w:rsidRPr="00422C4B">
        <w:rPr>
          <w:color w:val="000000"/>
        </w:rPr>
        <w:t>: </w:t>
      </w:r>
      <w:r w:rsidRPr="00422C4B">
        <w:rPr>
          <w:rStyle w:val="ph"/>
          <w:color w:val="000000"/>
        </w:rPr>
        <w:t>Drafting tab &gt; Hatch panel &gt; Gradient</w:t>
      </w:r>
      <w:r w:rsidRPr="00422C4B">
        <w:rPr>
          <w:color w:val="000000"/>
        </w:rPr>
        <w:t>. </w:t>
      </w:r>
      <w:r w:rsidRPr="00422C4B">
        <w:rPr>
          <w:noProof/>
          <w:color w:val="000000"/>
        </w:rPr>
        <w:drawing>
          <wp:inline distT="0" distB="0" distL="0" distR="0">
            <wp:extent cx="304800" cy="304800"/>
            <wp:effectExtent l="0" t="0" r="0" b="0"/>
            <wp:docPr id="94" name="Picture 94" descr="http://help.autodesk.com/cloudhelp/2018/ENU/AutoCAD-MAC-Core/images/GUID-A66B46E4-F1A0-426A-9664-5305AFD11A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3B138E5-6F05-4B62-BD84-6198CAE3F2C4__IMAGE_C426A3C7A70A4413A5B2CC9D44DB8A1C" descr="http://help.autodesk.com/cloudhelp/2018/ENU/AutoCAD-MAC-Core/images/GUID-A66B46E4-F1A0-426A-9664-5305AFD11A61.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A80D4B" w:rsidRPr="00422C4B" w:rsidRDefault="00A80D4B" w:rsidP="00A80D4B">
      <w:pPr>
        <w:pStyle w:val="p"/>
        <w:shd w:val="clear" w:color="auto" w:fill="FFFFFF"/>
        <w:rPr>
          <w:color w:val="000000"/>
        </w:rPr>
      </w:pPr>
      <w:r w:rsidRPr="00422C4B">
        <w:rPr>
          <w:rStyle w:val="Strong"/>
          <w:color w:val="000000"/>
        </w:rPr>
        <w:t>Menu</w:t>
      </w:r>
      <w:r w:rsidRPr="00422C4B">
        <w:rPr>
          <w:color w:val="000000"/>
        </w:rPr>
        <w:t>: </w:t>
      </w:r>
      <w:r w:rsidRPr="00422C4B">
        <w:rPr>
          <w:rStyle w:val="ph"/>
          <w:color w:val="000000"/>
        </w:rPr>
        <w:t>Draw &gt; Gradient</w:t>
      </w:r>
      <w:r w:rsidRPr="00422C4B">
        <w:rPr>
          <w:color w:val="000000"/>
        </w:rPr>
        <w:t>.</w:t>
      </w:r>
    </w:p>
    <w:p w:rsidR="00A80D4B" w:rsidRPr="00422C4B" w:rsidRDefault="00A80D4B" w:rsidP="00A80D4B">
      <w:pPr>
        <w:pStyle w:val="p"/>
        <w:shd w:val="clear" w:color="auto" w:fill="FFFFFF"/>
        <w:rPr>
          <w:color w:val="000000"/>
        </w:rPr>
      </w:pPr>
      <w:r w:rsidRPr="00422C4B">
        <w:rPr>
          <w:color w:val="000000"/>
        </w:rPr>
        <w:t>The Gradient visor or Hatch and Gradient dialog box is displayed. If you prefer using the Hatch and Gradient dialog box, set the HPDLGMODE system variable to 1.</w:t>
      </w:r>
    </w:p>
    <w:p w:rsidR="00A80D4B" w:rsidRPr="00422C4B" w:rsidRDefault="00A80D4B" w:rsidP="00A80D4B">
      <w:pPr>
        <w:pStyle w:val="p"/>
        <w:shd w:val="clear" w:color="auto" w:fill="FFFFFF"/>
        <w:rPr>
          <w:color w:val="000000"/>
        </w:rPr>
      </w:pPr>
      <w:r w:rsidRPr="00422C4B">
        <w:rPr>
          <w:color w:val="000000"/>
        </w:rPr>
        <w:t>A gradient fill creates a smooth transition between one or two colors.</w:t>
      </w:r>
    </w:p>
    <w:p w:rsidR="00A80D4B" w:rsidRPr="00422C4B" w:rsidRDefault="00A80D4B" w:rsidP="00A80D4B">
      <w:pPr>
        <w:autoSpaceDE w:val="0"/>
        <w:autoSpaceDN w:val="0"/>
        <w:adjustRightInd w:val="0"/>
        <w:spacing w:after="0" w:line="240" w:lineRule="auto"/>
        <w:rPr>
          <w:szCs w:val="20"/>
        </w:rPr>
      </w:pPr>
      <w:r w:rsidRPr="00422C4B">
        <w:rPr>
          <w:noProof/>
        </w:rPr>
        <w:drawing>
          <wp:inline distT="0" distB="0" distL="0" distR="0">
            <wp:extent cx="2895600" cy="1790700"/>
            <wp:effectExtent l="0" t="0" r="0" b="0"/>
            <wp:docPr id="93" name="Picture 93" descr="http://help.autodesk.com/cloudhelp/2018/ENU/AutoCAD-MAC-Core/images/GUID-D133EF67-6E67-44DC-8CE4-A3B5F9B90F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3B138E5-6F05-4B62-BD84-6198CAE3F2C4__IMAGE_B8694F6A02754E37A9E32CA03A9B8D68" descr="http://help.autodesk.com/cloudhelp/2018/ENU/AutoCAD-MAC-Core/images/GUID-D133EF67-6E67-44DC-8CE4-A3B5F9B90FD6.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A80D4B" w:rsidRPr="00422C4B" w:rsidRDefault="00A80D4B" w:rsidP="00A80D4B">
      <w:pPr>
        <w:autoSpaceDE w:val="0"/>
        <w:autoSpaceDN w:val="0"/>
        <w:adjustRightInd w:val="0"/>
        <w:spacing w:after="0" w:line="240" w:lineRule="auto"/>
        <w:rPr>
          <w:szCs w:val="20"/>
        </w:rPr>
      </w:pPr>
    </w:p>
    <w:p w:rsidR="00A80D4B" w:rsidRPr="00422C4B" w:rsidRDefault="00A80D4B" w:rsidP="00A06B2D">
      <w:pPr>
        <w:pStyle w:val="Heading3"/>
      </w:pPr>
      <w:bookmarkStart w:id="22" w:name="_Toc506805939"/>
      <w:r w:rsidRPr="00422C4B">
        <w:t>Boundary:</w:t>
      </w:r>
      <w:bookmarkEnd w:id="22"/>
    </w:p>
    <w:p w:rsidR="00A80D4B" w:rsidRPr="00422C4B" w:rsidRDefault="00A80D4B" w:rsidP="00A80D4B">
      <w:pPr>
        <w:pStyle w:val="shortdesc"/>
        <w:shd w:val="clear" w:color="auto" w:fill="FFFFFF"/>
        <w:rPr>
          <w:color w:val="000000"/>
        </w:rPr>
      </w:pPr>
      <w:r w:rsidRPr="00422C4B">
        <w:rPr>
          <w:color w:val="000000"/>
        </w:rPr>
        <w:t>Creates a region or a polyline from an enclosed area.</w:t>
      </w:r>
    </w:p>
    <w:p w:rsidR="00A80D4B" w:rsidRPr="00422C4B" w:rsidRDefault="00A80D4B" w:rsidP="00A06B2D">
      <w:pPr>
        <w:pStyle w:val="Heading4"/>
      </w:pPr>
      <w:r w:rsidRPr="00422C4B">
        <w:t>Access Methods</w:t>
      </w:r>
    </w:p>
    <w:p w:rsidR="00A80D4B" w:rsidRPr="00422C4B" w:rsidRDefault="00A80D4B" w:rsidP="00A80D4B">
      <w:pPr>
        <w:pStyle w:val="p"/>
        <w:shd w:val="clear" w:color="auto" w:fill="FFFFFF"/>
        <w:rPr>
          <w:color w:val="000000"/>
        </w:rPr>
      </w:pPr>
      <w:r w:rsidRPr="00422C4B">
        <w:rPr>
          <w:rStyle w:val="Strong"/>
          <w:color w:val="000000"/>
        </w:rPr>
        <w:t>Tool Set</w:t>
      </w:r>
      <w:r w:rsidRPr="00422C4B">
        <w:rPr>
          <w:color w:val="000000"/>
        </w:rPr>
        <w:t>: </w:t>
      </w:r>
      <w:r w:rsidRPr="00422C4B">
        <w:rPr>
          <w:rStyle w:val="ph"/>
          <w:color w:val="000000"/>
        </w:rPr>
        <w:t>Drafting tab &gt; Hatch panel &gt; Boundary</w:t>
      </w:r>
      <w:r w:rsidRPr="00422C4B">
        <w:rPr>
          <w:color w:val="000000"/>
        </w:rPr>
        <w:t>. </w:t>
      </w:r>
      <w:r w:rsidRPr="00422C4B">
        <w:rPr>
          <w:noProof/>
          <w:color w:val="000000"/>
        </w:rPr>
        <w:drawing>
          <wp:inline distT="0" distB="0" distL="0" distR="0">
            <wp:extent cx="304800" cy="304800"/>
            <wp:effectExtent l="0" t="0" r="0" b="0"/>
            <wp:docPr id="96" name="Picture 96" descr="http://help.autodesk.com/cloudhelp/2018/ENU/AutoCAD-MAC-Core/images/GUID-D54FC086-4D7A-4EAA-8243-41FF6509F5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7A1EA7A-D1FD-4275-9742-BC077B601363__IMAGE_130F3CBF002B4499995AF19DDFD14026" descr="http://help.autodesk.com/cloudhelp/2018/ENU/AutoCAD-MAC-Core/images/GUID-D54FC086-4D7A-4EAA-8243-41FF6509F5EC.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A80D4B" w:rsidRPr="00422C4B" w:rsidRDefault="00A80D4B" w:rsidP="00A80D4B">
      <w:pPr>
        <w:pStyle w:val="p"/>
        <w:shd w:val="clear" w:color="auto" w:fill="FFFFFF"/>
        <w:rPr>
          <w:color w:val="000000"/>
        </w:rPr>
      </w:pPr>
      <w:r w:rsidRPr="00422C4B">
        <w:rPr>
          <w:rStyle w:val="Strong"/>
          <w:color w:val="000000"/>
        </w:rPr>
        <w:t>Menu</w:t>
      </w:r>
      <w:r w:rsidRPr="00422C4B">
        <w:rPr>
          <w:color w:val="000000"/>
        </w:rPr>
        <w:t>: </w:t>
      </w:r>
      <w:r w:rsidRPr="00422C4B">
        <w:rPr>
          <w:rStyle w:val="ph"/>
          <w:color w:val="000000"/>
        </w:rPr>
        <w:t>Draw &gt; Boundary</w:t>
      </w:r>
      <w:r w:rsidRPr="00422C4B">
        <w:rPr>
          <w:color w:val="000000"/>
        </w:rPr>
        <w:t>.</w:t>
      </w:r>
    </w:p>
    <w:p w:rsidR="00A80D4B" w:rsidRPr="00422C4B" w:rsidRDefault="00A80D4B" w:rsidP="00A80D4B">
      <w:pPr>
        <w:pStyle w:val="p"/>
        <w:shd w:val="clear" w:color="auto" w:fill="FFFFFF"/>
        <w:rPr>
          <w:color w:val="000000"/>
        </w:rPr>
      </w:pPr>
      <w:r w:rsidRPr="00422C4B">
        <w:rPr>
          <w:color w:val="000000"/>
        </w:rPr>
        <w:lastRenderedPageBreak/>
        <w:t>The Boundary Creation dialog box is displayed.</w:t>
      </w:r>
    </w:p>
    <w:p w:rsidR="00A80D4B" w:rsidRPr="00422C4B" w:rsidRDefault="00A80D4B" w:rsidP="00A80D4B">
      <w:pPr>
        <w:pStyle w:val="p"/>
        <w:shd w:val="clear" w:color="auto" w:fill="FFFFFF"/>
        <w:rPr>
          <w:color w:val="000000"/>
        </w:rPr>
      </w:pPr>
      <w:r w:rsidRPr="00422C4B">
        <w:rPr>
          <w:color w:val="000000"/>
        </w:rPr>
        <w:t>If you enter</w:t>
      </w:r>
      <w:r w:rsidRPr="00422C4B">
        <w:rPr>
          <w:rStyle w:val="Strong"/>
          <w:color w:val="000000"/>
        </w:rPr>
        <w:t> -boundary</w:t>
      </w:r>
      <w:r w:rsidRPr="00422C4B">
        <w:rPr>
          <w:color w:val="000000"/>
        </w:rPr>
        <w:t> at the Command prompt, options are displayed.</w:t>
      </w:r>
    </w:p>
    <w:p w:rsidR="00A80D4B" w:rsidRPr="00422C4B" w:rsidRDefault="00A80D4B" w:rsidP="00A80D4B">
      <w:pPr>
        <w:pStyle w:val="p"/>
        <w:shd w:val="clear" w:color="auto" w:fill="FFFFFF"/>
        <w:rPr>
          <w:color w:val="000000"/>
        </w:rPr>
      </w:pPr>
      <w:r w:rsidRPr="00422C4B">
        <w:rPr>
          <w:color w:val="000000"/>
        </w:rPr>
        <w:t>Each point that you specify identifies the surrounding objects and creates a separate region or polyline.</w:t>
      </w:r>
    </w:p>
    <w:p w:rsidR="00A80D4B" w:rsidRPr="00422C4B" w:rsidRDefault="00A80D4B" w:rsidP="00A80D4B">
      <w:pPr>
        <w:autoSpaceDE w:val="0"/>
        <w:autoSpaceDN w:val="0"/>
        <w:adjustRightInd w:val="0"/>
        <w:spacing w:after="0" w:line="240" w:lineRule="auto"/>
        <w:rPr>
          <w:szCs w:val="20"/>
        </w:rPr>
      </w:pPr>
      <w:r w:rsidRPr="00422C4B">
        <w:rPr>
          <w:noProof/>
        </w:rPr>
        <w:drawing>
          <wp:inline distT="0" distB="0" distL="0" distR="0">
            <wp:extent cx="2895600" cy="1790700"/>
            <wp:effectExtent l="0" t="0" r="0" b="0"/>
            <wp:docPr id="95" name="Picture 95" descr="http://help.autodesk.com/cloudhelp/2018/ENU/AutoCAD-MAC-Core/images/GUID-980F7CDE-30B1-4B3D-BB8E-69C6D0C35A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7A1EA7A-D1FD-4275-9742-BC077B601363__IMAGE_4693BE64B0C44562968F645B80A0098A" descr="http://help.autodesk.com/cloudhelp/2018/ENU/AutoCAD-MAC-Core/images/GUID-980F7CDE-30B1-4B3D-BB8E-69C6D0C35A4A.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A80D4B" w:rsidRPr="00422C4B" w:rsidRDefault="00A80D4B" w:rsidP="003747ED">
      <w:pPr>
        <w:autoSpaceDE w:val="0"/>
        <w:autoSpaceDN w:val="0"/>
        <w:adjustRightInd w:val="0"/>
        <w:spacing w:after="0" w:line="240" w:lineRule="auto"/>
        <w:rPr>
          <w:szCs w:val="20"/>
        </w:rPr>
      </w:pPr>
    </w:p>
    <w:p w:rsidR="00A80D4B" w:rsidRPr="00422C4B" w:rsidRDefault="00A80D4B" w:rsidP="003747ED">
      <w:pPr>
        <w:autoSpaceDE w:val="0"/>
        <w:autoSpaceDN w:val="0"/>
        <w:adjustRightInd w:val="0"/>
        <w:spacing w:after="0" w:line="240" w:lineRule="auto"/>
        <w:rPr>
          <w:szCs w:val="20"/>
        </w:rPr>
      </w:pPr>
    </w:p>
    <w:p w:rsidR="00A80D4B" w:rsidRPr="00422C4B" w:rsidRDefault="00A80D4B" w:rsidP="003747ED">
      <w:pPr>
        <w:autoSpaceDE w:val="0"/>
        <w:autoSpaceDN w:val="0"/>
        <w:adjustRightInd w:val="0"/>
        <w:spacing w:after="0" w:line="240" w:lineRule="auto"/>
        <w:rPr>
          <w:szCs w:val="20"/>
        </w:rPr>
      </w:pPr>
    </w:p>
    <w:p w:rsidR="00A80D4B" w:rsidRPr="00422C4B" w:rsidRDefault="00427E18" w:rsidP="00A06B2D">
      <w:pPr>
        <w:pStyle w:val="Heading3"/>
      </w:pPr>
      <w:bookmarkStart w:id="23" w:name="_Toc506805940"/>
      <w:r w:rsidRPr="00422C4B">
        <w:t>Donut:</w:t>
      </w:r>
      <w:bookmarkEnd w:id="23"/>
    </w:p>
    <w:p w:rsidR="00427E18" w:rsidRPr="00422C4B" w:rsidRDefault="00427E18" w:rsidP="00427E18">
      <w:pPr>
        <w:pStyle w:val="shortdesc"/>
        <w:shd w:val="clear" w:color="auto" w:fill="FFFFFF"/>
        <w:rPr>
          <w:color w:val="000000"/>
        </w:rPr>
      </w:pPr>
      <w:r w:rsidRPr="00422C4B">
        <w:rPr>
          <w:color w:val="000000"/>
        </w:rPr>
        <w:t>Creates a filled circle or a wide ring.</w:t>
      </w:r>
    </w:p>
    <w:p w:rsidR="00427E18" w:rsidRPr="00422C4B" w:rsidRDefault="00427E18" w:rsidP="00A06B2D">
      <w:pPr>
        <w:pStyle w:val="Heading4"/>
      </w:pPr>
      <w:r w:rsidRPr="00422C4B">
        <w:t>Access Methods</w:t>
      </w:r>
    </w:p>
    <w:p w:rsidR="00427E18" w:rsidRPr="00422C4B" w:rsidRDefault="00427E18" w:rsidP="00427E18">
      <w:pPr>
        <w:pStyle w:val="p"/>
        <w:shd w:val="clear" w:color="auto" w:fill="FFFFFF"/>
        <w:rPr>
          <w:color w:val="000000"/>
        </w:rPr>
      </w:pPr>
      <w:r w:rsidRPr="00422C4B">
        <w:rPr>
          <w:rStyle w:val="Strong"/>
          <w:color w:val="000000"/>
        </w:rPr>
        <w:t>Tool Set</w:t>
      </w:r>
      <w:r w:rsidRPr="00422C4B">
        <w:rPr>
          <w:color w:val="000000"/>
        </w:rPr>
        <w:t>: </w:t>
      </w:r>
      <w:r w:rsidRPr="00422C4B">
        <w:rPr>
          <w:rStyle w:val="ph"/>
          <w:color w:val="000000"/>
        </w:rPr>
        <w:t>Drafting tab &gt; Draw panel &gt; Donut</w:t>
      </w:r>
      <w:r w:rsidRPr="00422C4B">
        <w:rPr>
          <w:color w:val="000000"/>
        </w:rPr>
        <w:t>. </w:t>
      </w:r>
      <w:r w:rsidRPr="00422C4B">
        <w:rPr>
          <w:noProof/>
          <w:color w:val="000000"/>
        </w:rPr>
        <w:drawing>
          <wp:inline distT="0" distB="0" distL="0" distR="0">
            <wp:extent cx="304800" cy="304800"/>
            <wp:effectExtent l="0" t="0" r="0" b="0"/>
            <wp:docPr id="98" name="Picture 98" descr="http://help.autodesk.com/cloudhelp/2018/ENU/AutoCAD-MAC-Core/images/GUID-CFEBBE80-DA08-4094-8650-EA70BA259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90FECD0-CF2B-4BA3-9355-FDA4B67349CE__IMAGE_4FAE39EC35D8498E95808B576106133E" descr="http://help.autodesk.com/cloudhelp/2018/ENU/AutoCAD-MAC-Core/images/GUID-CFEBBE80-DA08-4094-8650-EA70BA259027.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427E18" w:rsidRPr="00422C4B" w:rsidRDefault="00427E18" w:rsidP="00427E18">
      <w:pPr>
        <w:shd w:val="clear" w:color="auto" w:fill="FFFFFF"/>
        <w:rPr>
          <w:color w:val="000000"/>
        </w:rPr>
      </w:pPr>
      <w:r w:rsidRPr="00422C4B">
        <w:rPr>
          <w:rStyle w:val="notetitle"/>
          <w:color w:val="000000"/>
        </w:rPr>
        <w:t>Note:</w:t>
      </w:r>
      <w:r w:rsidRPr="00422C4B">
        <w:rPr>
          <w:color w:val="000000"/>
        </w:rPr>
        <w:t> Hidden by default. Click </w:t>
      </w:r>
      <w:r w:rsidRPr="00422C4B">
        <w:rPr>
          <w:noProof/>
          <w:color w:val="000000"/>
        </w:rPr>
        <w:drawing>
          <wp:inline distT="0" distB="0" distL="0" distR="0">
            <wp:extent cx="133350" cy="152400"/>
            <wp:effectExtent l="0" t="0" r="0" b="0"/>
            <wp:docPr id="97" name="Picture 97" descr="http://help.autodesk.com/cloudhelp/2018/ENU/AutoCAD-MAC-Core/images/GUID-78DED619-51B3-49C1-AD71-F928B5F69C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90FECD0-CF2B-4BA3-9355-FDA4B67349CE__IMAGE_8E91431D7D6440379FD7685519923CA5" descr="http://help.autodesk.com/cloudhelp/2018/ENU/AutoCAD-MAC-Core/images/GUID-78DED619-51B3-49C1-AD71-F928B5F69C0A.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422C4B">
        <w:rPr>
          <w:color w:val="000000"/>
        </w:rPr>
        <w:t> to display the icon on the tool set panel.</w:t>
      </w:r>
    </w:p>
    <w:p w:rsidR="00427E18" w:rsidRPr="00422C4B" w:rsidRDefault="00427E18" w:rsidP="00427E18">
      <w:pPr>
        <w:pStyle w:val="p"/>
        <w:shd w:val="clear" w:color="auto" w:fill="FFFFFF"/>
        <w:rPr>
          <w:color w:val="000000"/>
        </w:rPr>
      </w:pPr>
      <w:r w:rsidRPr="00422C4B">
        <w:rPr>
          <w:rStyle w:val="Strong"/>
          <w:color w:val="000000"/>
        </w:rPr>
        <w:t>Menu</w:t>
      </w:r>
      <w:r w:rsidRPr="00422C4B">
        <w:rPr>
          <w:color w:val="000000"/>
        </w:rPr>
        <w:t>: </w:t>
      </w:r>
      <w:r w:rsidRPr="00422C4B">
        <w:rPr>
          <w:rStyle w:val="ph"/>
          <w:color w:val="000000"/>
        </w:rPr>
        <w:t>Draw &gt; Donut</w:t>
      </w:r>
      <w:r w:rsidRPr="00422C4B">
        <w:rPr>
          <w:color w:val="000000"/>
        </w:rPr>
        <w:t>.</w:t>
      </w:r>
    </w:p>
    <w:p w:rsidR="00427E18" w:rsidRPr="00422C4B" w:rsidRDefault="00427E18" w:rsidP="00427E18">
      <w:pPr>
        <w:pStyle w:val="p"/>
        <w:shd w:val="clear" w:color="auto" w:fill="FFFFFF"/>
        <w:rPr>
          <w:color w:val="000000"/>
        </w:rPr>
      </w:pPr>
      <w:r w:rsidRPr="00422C4B">
        <w:rPr>
          <w:color w:val="000000"/>
        </w:rPr>
        <w:t>A donut consists of two arc polylines that are joined end-to-end to create a circular shape. The width of the polylines is determined by the specified inside and outside diameters. If you specify an inside diameter of 0, the donut is a filled circle.</w:t>
      </w:r>
    </w:p>
    <w:p w:rsidR="00427E18" w:rsidRPr="00422C4B" w:rsidRDefault="00427E18" w:rsidP="00427E18">
      <w:r w:rsidRPr="00422C4B">
        <w:rPr>
          <w:noProof/>
        </w:rPr>
        <w:drawing>
          <wp:inline distT="0" distB="0" distL="0" distR="0">
            <wp:extent cx="2895600" cy="1790700"/>
            <wp:effectExtent l="0" t="0" r="0" b="0"/>
            <wp:docPr id="51" name="Picture 51" descr="http://help.autodesk.com/cloudhelp/2018/ENU/AutoCAD-MAC-Core/images/GUID-C260D806-EE68-45E1-9326-B077BC487A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90FECD0-CF2B-4BA3-9355-FDA4B67349CE__IMAGE_0CA066F8F1F148ED86E17CF6AC511630" descr="http://help.autodesk.com/cloudhelp/2018/ENU/AutoCAD-MAC-Core/images/GUID-C260D806-EE68-45E1-9326-B077BC487A0C.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427E18" w:rsidRPr="00422C4B" w:rsidRDefault="00427E18" w:rsidP="00427E18">
      <w:pPr>
        <w:pStyle w:val="p"/>
        <w:shd w:val="clear" w:color="auto" w:fill="FFFFFF"/>
        <w:rPr>
          <w:color w:val="000000"/>
        </w:rPr>
      </w:pPr>
      <w:r w:rsidRPr="00422C4B">
        <w:rPr>
          <w:color w:val="000000"/>
        </w:rPr>
        <w:t>The following prompts are displayed.</w:t>
      </w:r>
    </w:p>
    <w:p w:rsidR="00427E18" w:rsidRPr="00422C4B" w:rsidRDefault="00427E18" w:rsidP="00427E18">
      <w:pPr>
        <w:shd w:val="clear" w:color="auto" w:fill="FFFFFF"/>
        <w:rPr>
          <w:b/>
          <w:bCs/>
          <w:color w:val="000000"/>
        </w:rPr>
      </w:pPr>
      <w:r w:rsidRPr="00422C4B">
        <w:rPr>
          <w:b/>
          <w:bCs/>
          <w:color w:val="000000"/>
        </w:rPr>
        <w:lastRenderedPageBreak/>
        <w:t>Inside Diameter</w:t>
      </w:r>
    </w:p>
    <w:p w:rsidR="00427E18" w:rsidRPr="00422C4B" w:rsidRDefault="00427E18" w:rsidP="00427E18">
      <w:pPr>
        <w:pStyle w:val="p"/>
        <w:shd w:val="clear" w:color="auto" w:fill="FFFFFF"/>
        <w:ind w:left="720"/>
        <w:rPr>
          <w:color w:val="000000"/>
        </w:rPr>
      </w:pPr>
      <w:r w:rsidRPr="00422C4B">
        <w:rPr>
          <w:color w:val="000000"/>
        </w:rPr>
        <w:t>Specifies the inside diameter of the donut as shown.</w:t>
      </w:r>
    </w:p>
    <w:p w:rsidR="00427E18" w:rsidRPr="00422C4B" w:rsidRDefault="00427E18" w:rsidP="00427E18">
      <w:pPr>
        <w:shd w:val="clear" w:color="auto" w:fill="FFFFFF"/>
        <w:ind w:left="720"/>
        <w:rPr>
          <w:color w:val="000000"/>
        </w:rPr>
      </w:pPr>
      <w:r w:rsidRPr="00422C4B">
        <w:rPr>
          <w:noProof/>
          <w:color w:val="000000"/>
        </w:rPr>
        <w:drawing>
          <wp:inline distT="0" distB="0" distL="0" distR="0">
            <wp:extent cx="1466850" cy="1133475"/>
            <wp:effectExtent l="0" t="0" r="0" b="0"/>
            <wp:docPr id="12" name="Picture 12" descr="http://help.autodesk.com/cloudhelp/2018/ENU/AutoCAD-MAC-Core/images/GUID-40FEB73F-075E-40D8-9005-1A74B89A2B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90FECD0-CF2B-4BA3-9355-FDA4B67349CE__IMAGE_6AD5706934684AA9954B8EB550837C8E" descr="http://help.autodesk.com/cloudhelp/2018/ENU/AutoCAD-MAC-Core/images/GUID-40FEB73F-075E-40D8-9005-1A74B89A2B13.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66850" cy="1133475"/>
                    </a:xfrm>
                    <a:prstGeom prst="rect">
                      <a:avLst/>
                    </a:prstGeom>
                    <a:noFill/>
                    <a:ln>
                      <a:noFill/>
                    </a:ln>
                  </pic:spPr>
                </pic:pic>
              </a:graphicData>
            </a:graphic>
          </wp:inline>
        </w:drawing>
      </w:r>
    </w:p>
    <w:p w:rsidR="00427E18" w:rsidRPr="00422C4B" w:rsidRDefault="00427E18" w:rsidP="00427E18">
      <w:pPr>
        <w:shd w:val="clear" w:color="auto" w:fill="FFFFFF"/>
        <w:rPr>
          <w:b/>
          <w:bCs/>
          <w:color w:val="000000"/>
        </w:rPr>
      </w:pPr>
      <w:r w:rsidRPr="00422C4B">
        <w:rPr>
          <w:b/>
          <w:bCs/>
          <w:color w:val="000000"/>
        </w:rPr>
        <w:t>Outside Diameter</w:t>
      </w:r>
    </w:p>
    <w:p w:rsidR="00427E18" w:rsidRPr="00422C4B" w:rsidRDefault="00427E18" w:rsidP="00427E18">
      <w:pPr>
        <w:pStyle w:val="p"/>
        <w:shd w:val="clear" w:color="auto" w:fill="FFFFFF"/>
        <w:ind w:left="720"/>
        <w:rPr>
          <w:color w:val="000000"/>
        </w:rPr>
      </w:pPr>
      <w:r w:rsidRPr="00422C4B">
        <w:rPr>
          <w:color w:val="000000"/>
        </w:rPr>
        <w:t>Specifies the outside diameter of the donut.</w:t>
      </w:r>
    </w:p>
    <w:p w:rsidR="00427E18" w:rsidRPr="00422C4B" w:rsidRDefault="00427E18" w:rsidP="00427E18">
      <w:pPr>
        <w:shd w:val="clear" w:color="auto" w:fill="FFFFFF"/>
        <w:rPr>
          <w:b/>
          <w:bCs/>
          <w:color w:val="000000"/>
        </w:rPr>
      </w:pPr>
      <w:r w:rsidRPr="00422C4B">
        <w:rPr>
          <w:b/>
          <w:bCs/>
          <w:color w:val="000000"/>
        </w:rPr>
        <w:t>Center of Donut</w:t>
      </w:r>
    </w:p>
    <w:p w:rsidR="00427E18" w:rsidRPr="00422C4B" w:rsidRDefault="00427E18" w:rsidP="00427E18">
      <w:pPr>
        <w:pStyle w:val="p"/>
        <w:shd w:val="clear" w:color="auto" w:fill="FFFFFF"/>
        <w:ind w:left="720"/>
        <w:rPr>
          <w:color w:val="000000"/>
        </w:rPr>
      </w:pPr>
      <w:r w:rsidRPr="00422C4B">
        <w:rPr>
          <w:color w:val="000000"/>
        </w:rPr>
        <w:t>Specifies the location of the donut based on its center point. A donut is drawn at each point specified until you press Enter to end the command.</w:t>
      </w:r>
    </w:p>
    <w:p w:rsidR="003D4644" w:rsidRDefault="00427E18" w:rsidP="00427E18">
      <w:pPr>
        <w:shd w:val="clear" w:color="auto" w:fill="FFFFFF"/>
        <w:ind w:left="720"/>
        <w:rPr>
          <w:color w:val="000000"/>
        </w:rPr>
      </w:pPr>
      <w:r w:rsidRPr="00422C4B">
        <w:rPr>
          <w:noProof/>
          <w:color w:val="000000"/>
        </w:rPr>
        <w:drawing>
          <wp:inline distT="0" distB="0" distL="0" distR="0">
            <wp:extent cx="1333500" cy="1076325"/>
            <wp:effectExtent l="0" t="0" r="0" b="9525"/>
            <wp:docPr id="11" name="Picture 11" descr="http://help.autodesk.com/cloudhelp/2018/ENU/AutoCAD-MAC-Core/images/GUID-6A8FFF9C-8F92-4C1D-9424-CC010EA8AA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90FECD0-CF2B-4BA3-9355-FDA4B67349CE__IMAGE_D4ED7E81BB474767AEEF53229B84FF41" descr="http://help.autodesk.com/cloudhelp/2018/ENU/AutoCAD-MAC-Core/images/GUID-6A8FFF9C-8F92-4C1D-9424-CC010EA8AA37.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33500" cy="1076325"/>
                    </a:xfrm>
                    <a:prstGeom prst="rect">
                      <a:avLst/>
                    </a:prstGeom>
                    <a:noFill/>
                    <a:ln>
                      <a:noFill/>
                    </a:ln>
                  </pic:spPr>
                </pic:pic>
              </a:graphicData>
            </a:graphic>
          </wp:inline>
        </w:drawing>
      </w:r>
    </w:p>
    <w:p w:rsidR="003D4644" w:rsidRDefault="003D4644" w:rsidP="003D4644">
      <w:r>
        <w:br w:type="page"/>
      </w:r>
    </w:p>
    <w:p w:rsidR="003D4644" w:rsidRPr="00DA2B3D" w:rsidRDefault="003D4644" w:rsidP="003D4644">
      <w:pPr>
        <w:pStyle w:val="Heading1"/>
      </w:pPr>
      <w:bookmarkStart w:id="24" w:name="_Toc506805941"/>
      <w:r>
        <w:lastRenderedPageBreak/>
        <w:t>LAB SESSION 2</w:t>
      </w:r>
      <w:bookmarkEnd w:id="24"/>
    </w:p>
    <w:p w:rsidR="003D4644" w:rsidRPr="003D4644" w:rsidRDefault="003D4644" w:rsidP="003D4644">
      <w:pPr>
        <w:autoSpaceDE w:val="0"/>
        <w:autoSpaceDN w:val="0"/>
        <w:adjustRightInd w:val="0"/>
        <w:spacing w:after="0" w:line="240" w:lineRule="auto"/>
        <w:jc w:val="both"/>
        <w:rPr>
          <w:szCs w:val="24"/>
        </w:rPr>
      </w:pPr>
      <w:r w:rsidRPr="003D4644">
        <w:rPr>
          <w:szCs w:val="24"/>
        </w:rPr>
        <w:t>To construct a geometry using basic modify Tools like Erase, Copy, Move, Rotate, Scale, Align, Offset, Mirror, Stretch, Lengthen, Break, Trim, Extend, etc</w:t>
      </w:r>
    </w:p>
    <w:p w:rsidR="003D4644" w:rsidRDefault="003D4644" w:rsidP="003D4644">
      <w:pPr>
        <w:pStyle w:val="Heading2"/>
        <w:numPr>
          <w:ilvl w:val="0"/>
          <w:numId w:val="0"/>
        </w:numPr>
        <w:ind w:left="540" w:hanging="540"/>
      </w:pPr>
    </w:p>
    <w:p w:rsidR="003D4644" w:rsidRPr="00DA2B3D" w:rsidRDefault="003D4644" w:rsidP="003D4644">
      <w:pPr>
        <w:pStyle w:val="Heading2"/>
      </w:pPr>
      <w:bookmarkStart w:id="25" w:name="_Toc506805942"/>
      <w:r w:rsidRPr="00DA2B3D">
        <w:t>Learning Objective:</w:t>
      </w:r>
      <w:bookmarkEnd w:id="25"/>
    </w:p>
    <w:p w:rsidR="003D4644" w:rsidRPr="00DE5C74" w:rsidRDefault="003D4644" w:rsidP="003D4644">
      <w:r>
        <w:t xml:space="preserve">At the end of this study, the student will be able to </w:t>
      </w:r>
      <w:r w:rsidRPr="003D4644">
        <w:rPr>
          <w:szCs w:val="24"/>
        </w:rPr>
        <w:t>construct a geometry using basic modify Tools like Erase, Copy, Move, Rotate, Scale, Align, Offset, Mirror, Stretch, Lengthen, Break, Trim, Extend</w:t>
      </w:r>
      <w:r>
        <w:t xml:space="preserve">. </w:t>
      </w:r>
    </w:p>
    <w:p w:rsidR="003D4644" w:rsidRDefault="003D4644" w:rsidP="003D4644">
      <w:pPr>
        <w:pStyle w:val="Heading2"/>
      </w:pPr>
      <w:bookmarkStart w:id="26" w:name="_Toc506805943"/>
      <w:r w:rsidRPr="00BF434B">
        <w:t>Apparatus</w:t>
      </w:r>
      <w:bookmarkEnd w:id="26"/>
    </w:p>
    <w:p w:rsidR="003D4644" w:rsidRDefault="003D4644" w:rsidP="003D4644">
      <w:pPr>
        <w:spacing w:line="360" w:lineRule="auto"/>
      </w:pPr>
      <w:r>
        <w:t xml:space="preserve">In order to complete the demonstration, we need a equipment. </w:t>
      </w:r>
    </w:p>
    <w:p w:rsidR="003D4644" w:rsidRPr="008C52E7" w:rsidRDefault="003D4644" w:rsidP="003D4644">
      <w:pPr>
        <w:pStyle w:val="ListParagraph"/>
        <w:numPr>
          <w:ilvl w:val="0"/>
          <w:numId w:val="6"/>
        </w:numPr>
        <w:autoSpaceDE w:val="0"/>
        <w:autoSpaceDN w:val="0"/>
        <w:adjustRightInd w:val="0"/>
        <w:spacing w:after="0" w:line="240" w:lineRule="auto"/>
        <w:rPr>
          <w:szCs w:val="24"/>
        </w:rPr>
      </w:pPr>
      <w:r w:rsidRPr="008C52E7">
        <w:rPr>
          <w:szCs w:val="24"/>
        </w:rPr>
        <w:t>Auto CAD Software</w:t>
      </w:r>
    </w:p>
    <w:p w:rsidR="003D4644" w:rsidRPr="008C52E7" w:rsidRDefault="003D4644" w:rsidP="003D4644">
      <w:pPr>
        <w:pStyle w:val="ListParagraph"/>
        <w:numPr>
          <w:ilvl w:val="0"/>
          <w:numId w:val="6"/>
        </w:numPr>
        <w:autoSpaceDE w:val="0"/>
        <w:autoSpaceDN w:val="0"/>
        <w:adjustRightInd w:val="0"/>
        <w:spacing w:after="0" w:line="240" w:lineRule="auto"/>
        <w:rPr>
          <w:szCs w:val="24"/>
        </w:rPr>
      </w:pPr>
      <w:r w:rsidRPr="008C52E7">
        <w:rPr>
          <w:szCs w:val="24"/>
        </w:rPr>
        <w:t>Intel core i3 or above</w:t>
      </w:r>
    </w:p>
    <w:p w:rsidR="003D4644" w:rsidRPr="008C52E7" w:rsidRDefault="003D4644" w:rsidP="003D4644">
      <w:pPr>
        <w:pStyle w:val="ListParagraph"/>
        <w:numPr>
          <w:ilvl w:val="0"/>
          <w:numId w:val="6"/>
        </w:numPr>
        <w:autoSpaceDE w:val="0"/>
        <w:autoSpaceDN w:val="0"/>
        <w:adjustRightInd w:val="0"/>
        <w:spacing w:after="0" w:line="240" w:lineRule="auto"/>
        <w:rPr>
          <w:szCs w:val="24"/>
        </w:rPr>
      </w:pPr>
      <w:r w:rsidRPr="008C52E7">
        <w:rPr>
          <w:szCs w:val="24"/>
        </w:rPr>
        <w:t xml:space="preserve">Compatible Microsoft Windows </w:t>
      </w:r>
    </w:p>
    <w:p w:rsidR="003D4644" w:rsidRPr="008C52E7" w:rsidRDefault="003D4644" w:rsidP="003D4644">
      <w:pPr>
        <w:pStyle w:val="ListParagraph"/>
        <w:numPr>
          <w:ilvl w:val="0"/>
          <w:numId w:val="6"/>
        </w:numPr>
        <w:autoSpaceDE w:val="0"/>
        <w:autoSpaceDN w:val="0"/>
        <w:adjustRightInd w:val="0"/>
        <w:spacing w:after="0" w:line="240" w:lineRule="auto"/>
        <w:rPr>
          <w:szCs w:val="24"/>
        </w:rPr>
      </w:pPr>
      <w:r w:rsidRPr="008C52E7">
        <w:rPr>
          <w:szCs w:val="24"/>
        </w:rPr>
        <w:t>Mouse or other pointing device</w:t>
      </w:r>
    </w:p>
    <w:p w:rsidR="003D4644" w:rsidRPr="008C52E7" w:rsidRDefault="003D4644" w:rsidP="003D4644">
      <w:pPr>
        <w:pStyle w:val="ListParagraph"/>
        <w:numPr>
          <w:ilvl w:val="0"/>
          <w:numId w:val="6"/>
        </w:numPr>
        <w:autoSpaceDE w:val="0"/>
        <w:autoSpaceDN w:val="0"/>
        <w:adjustRightInd w:val="0"/>
        <w:spacing w:after="0" w:line="240" w:lineRule="auto"/>
        <w:rPr>
          <w:szCs w:val="24"/>
        </w:rPr>
      </w:pPr>
      <w:r w:rsidRPr="008C52E7">
        <w:rPr>
          <w:szCs w:val="24"/>
        </w:rPr>
        <w:t>CD-ROM drive</w:t>
      </w:r>
    </w:p>
    <w:p w:rsidR="003D4644" w:rsidRDefault="003D4644" w:rsidP="003D4644">
      <w:pPr>
        <w:autoSpaceDE w:val="0"/>
        <w:autoSpaceDN w:val="0"/>
        <w:adjustRightInd w:val="0"/>
        <w:spacing w:after="0" w:line="240" w:lineRule="auto"/>
        <w:rPr>
          <w:szCs w:val="20"/>
        </w:rPr>
      </w:pPr>
    </w:p>
    <w:p w:rsidR="003D4644" w:rsidRPr="00102E47" w:rsidRDefault="003D4644" w:rsidP="003D4644">
      <w:pPr>
        <w:pStyle w:val="Heading2"/>
      </w:pPr>
      <w:bookmarkStart w:id="27" w:name="_Toc506805944"/>
      <w:r w:rsidRPr="00102E47">
        <w:t>Introduction:</w:t>
      </w:r>
      <w:bookmarkEnd w:id="27"/>
    </w:p>
    <w:p w:rsidR="00427E18" w:rsidRDefault="00DB6939" w:rsidP="007F04FE">
      <w:pPr>
        <w:autoSpaceDE w:val="0"/>
        <w:autoSpaceDN w:val="0"/>
        <w:adjustRightInd w:val="0"/>
        <w:spacing w:after="0" w:line="240" w:lineRule="auto"/>
        <w:jc w:val="both"/>
        <w:rPr>
          <w:szCs w:val="20"/>
        </w:rPr>
      </w:pPr>
      <w:r>
        <w:rPr>
          <w:szCs w:val="20"/>
        </w:rPr>
        <w:t xml:space="preserve">This lab manual will introduce students to some basic modifying commands which will aid the user to generate some complex geometric shape and engineering drawing. Students shall learn to use basic </w:t>
      </w:r>
      <w:r w:rsidR="006F4120">
        <w:rPr>
          <w:szCs w:val="20"/>
        </w:rPr>
        <w:t xml:space="preserve">modifying </w:t>
      </w:r>
      <w:r>
        <w:rPr>
          <w:szCs w:val="20"/>
        </w:rPr>
        <w:t xml:space="preserve">commands </w:t>
      </w:r>
      <w:r w:rsidR="006F4120">
        <w:rPr>
          <w:szCs w:val="20"/>
        </w:rPr>
        <w:t xml:space="preserve">to create complex geometric shapes </w:t>
      </w:r>
      <w:r>
        <w:rPr>
          <w:szCs w:val="20"/>
        </w:rPr>
        <w:t>and generate their first orthographic projection of a simple engineering part using first-angle projection method.</w:t>
      </w:r>
    </w:p>
    <w:p w:rsidR="007F04FE" w:rsidRDefault="007F04FE" w:rsidP="007F04FE">
      <w:pPr>
        <w:autoSpaceDE w:val="0"/>
        <w:autoSpaceDN w:val="0"/>
        <w:adjustRightInd w:val="0"/>
        <w:spacing w:after="0" w:line="240" w:lineRule="auto"/>
        <w:jc w:val="both"/>
        <w:rPr>
          <w:szCs w:val="20"/>
        </w:rPr>
      </w:pPr>
    </w:p>
    <w:p w:rsidR="007F04FE" w:rsidRDefault="007F04FE" w:rsidP="007F04FE">
      <w:pPr>
        <w:pStyle w:val="Heading2"/>
        <w:jc w:val="both"/>
      </w:pPr>
      <w:bookmarkStart w:id="28" w:name="_Toc506805945"/>
      <w:r>
        <w:t>Instructions:</w:t>
      </w:r>
      <w:bookmarkEnd w:id="28"/>
    </w:p>
    <w:p w:rsidR="007F04FE" w:rsidRDefault="007F04FE" w:rsidP="007F04FE">
      <w:pPr>
        <w:pStyle w:val="ListParagraph"/>
        <w:numPr>
          <w:ilvl w:val="1"/>
          <w:numId w:val="3"/>
        </w:numPr>
        <w:autoSpaceDE w:val="0"/>
        <w:autoSpaceDN w:val="0"/>
        <w:adjustRightInd w:val="0"/>
        <w:spacing w:after="0" w:line="240" w:lineRule="auto"/>
        <w:ind w:left="360"/>
        <w:jc w:val="both"/>
        <w:rPr>
          <w:szCs w:val="20"/>
        </w:rPr>
      </w:pPr>
      <w:r w:rsidRPr="007F04FE">
        <w:rPr>
          <w:szCs w:val="20"/>
        </w:rPr>
        <w:t xml:space="preserve">Open </w:t>
      </w:r>
      <w:r w:rsidRPr="007F04FE">
        <w:rPr>
          <w:b/>
          <w:szCs w:val="20"/>
        </w:rPr>
        <w:t>AutoCAD 2015</w:t>
      </w:r>
      <w:r w:rsidRPr="007F04FE">
        <w:rPr>
          <w:szCs w:val="20"/>
        </w:rPr>
        <w:t xml:space="preserve"> by double clicking on its icon </w:t>
      </w:r>
      <w:r w:rsidRPr="00300B6B">
        <w:rPr>
          <w:noProof/>
        </w:rPr>
        <w:drawing>
          <wp:inline distT="0" distB="0" distL="0" distR="0" wp14:anchorId="5C0FD3D8" wp14:editId="663EE467">
            <wp:extent cx="485775" cy="457200"/>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r w:rsidRPr="007F04FE">
        <w:rPr>
          <w:szCs w:val="20"/>
        </w:rPr>
        <w:t>situated somewhere on the desktop.</w:t>
      </w:r>
    </w:p>
    <w:p w:rsidR="007F04FE" w:rsidRDefault="007F04FE" w:rsidP="007F04FE">
      <w:pPr>
        <w:pStyle w:val="ListParagraph"/>
        <w:numPr>
          <w:ilvl w:val="1"/>
          <w:numId w:val="3"/>
        </w:numPr>
        <w:autoSpaceDE w:val="0"/>
        <w:autoSpaceDN w:val="0"/>
        <w:adjustRightInd w:val="0"/>
        <w:spacing w:after="0" w:line="240" w:lineRule="auto"/>
        <w:ind w:left="360"/>
        <w:jc w:val="both"/>
        <w:rPr>
          <w:szCs w:val="20"/>
        </w:rPr>
      </w:pPr>
      <w:r w:rsidRPr="007F04FE">
        <w:rPr>
          <w:szCs w:val="20"/>
        </w:rPr>
        <w:t xml:space="preserve">Change the view to </w:t>
      </w:r>
      <w:r w:rsidRPr="007F04FE">
        <w:rPr>
          <w:b/>
          <w:szCs w:val="20"/>
        </w:rPr>
        <w:t>AutoCAD Classis</w:t>
      </w:r>
      <w:r w:rsidRPr="007F04FE">
        <w:rPr>
          <w:szCs w:val="20"/>
        </w:rPr>
        <w:t xml:space="preserve"> by choosing the appropriate option from the menu at the Quick Access Toolbar.</w:t>
      </w:r>
    </w:p>
    <w:p w:rsidR="007F04FE" w:rsidRDefault="007F04FE" w:rsidP="007F04FE">
      <w:pPr>
        <w:pStyle w:val="ListParagraph"/>
        <w:numPr>
          <w:ilvl w:val="1"/>
          <w:numId w:val="3"/>
        </w:numPr>
        <w:autoSpaceDE w:val="0"/>
        <w:autoSpaceDN w:val="0"/>
        <w:adjustRightInd w:val="0"/>
        <w:spacing w:after="0" w:line="240" w:lineRule="auto"/>
        <w:ind w:left="360"/>
        <w:jc w:val="both"/>
        <w:rPr>
          <w:szCs w:val="20"/>
        </w:rPr>
      </w:pPr>
      <w:r w:rsidRPr="007F04FE">
        <w:rPr>
          <w:b/>
          <w:szCs w:val="20"/>
        </w:rPr>
        <w:t>Ortho Lines</w:t>
      </w:r>
      <w:r w:rsidRPr="007F04FE">
        <w:rPr>
          <w:szCs w:val="20"/>
        </w:rPr>
        <w:t xml:space="preserve">: </w:t>
      </w:r>
      <w:r w:rsidRPr="007F04FE">
        <w:rPr>
          <w:noProof/>
          <w:szCs w:val="20"/>
        </w:rPr>
        <w:t>Activate the Line tool and press F8 or click the ‘Ortho Mode’ button in the status bar.</w:t>
      </w:r>
    </w:p>
    <w:p w:rsidR="007F04FE" w:rsidRDefault="007F04FE" w:rsidP="007F04FE">
      <w:pPr>
        <w:pStyle w:val="ListParagraph"/>
        <w:autoSpaceDE w:val="0"/>
        <w:autoSpaceDN w:val="0"/>
        <w:adjustRightInd w:val="0"/>
        <w:spacing w:after="0" w:line="240" w:lineRule="auto"/>
        <w:ind w:left="360"/>
        <w:jc w:val="both"/>
        <w:rPr>
          <w:noProof/>
          <w:szCs w:val="20"/>
        </w:rPr>
      </w:pPr>
      <w:r w:rsidRPr="007F04FE">
        <w:rPr>
          <w:noProof/>
          <w:szCs w:val="20"/>
        </w:rPr>
        <w:t xml:space="preserve"> </w:t>
      </w:r>
      <w:r w:rsidRPr="00AF7AC5">
        <w:rPr>
          <w:noProof/>
        </w:rPr>
        <w:drawing>
          <wp:inline distT="0" distB="0" distL="0" distR="0" wp14:anchorId="41D129E9" wp14:editId="1041A37E">
            <wp:extent cx="3648075" cy="381000"/>
            <wp:effectExtent l="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48075" cy="381000"/>
                    </a:xfrm>
                    <a:prstGeom prst="rect">
                      <a:avLst/>
                    </a:prstGeom>
                    <a:noFill/>
                    <a:ln>
                      <a:noFill/>
                    </a:ln>
                  </pic:spPr>
                </pic:pic>
              </a:graphicData>
            </a:graphic>
          </wp:inline>
        </w:drawing>
      </w:r>
    </w:p>
    <w:p w:rsidR="007F04FE" w:rsidRPr="007F04FE" w:rsidRDefault="007F04FE" w:rsidP="007F04FE">
      <w:pPr>
        <w:pStyle w:val="ListParagraph"/>
        <w:autoSpaceDE w:val="0"/>
        <w:autoSpaceDN w:val="0"/>
        <w:adjustRightInd w:val="0"/>
        <w:spacing w:after="0" w:line="240" w:lineRule="auto"/>
        <w:ind w:left="360"/>
        <w:jc w:val="both"/>
        <w:rPr>
          <w:szCs w:val="20"/>
        </w:rPr>
      </w:pPr>
      <w:r w:rsidRPr="007F04FE">
        <w:rPr>
          <w:noProof/>
          <w:szCs w:val="20"/>
        </w:rPr>
        <w:br/>
        <w:t>Now line tool can only draw orthogonal lines, i.e. vertical and horizontal. This mode is activated when the user wants to work with orthogonal lines only. Normally this mode is used with the movement of cursor and entering only the length of the line to be drawn.</w:t>
      </w:r>
      <w:r w:rsidRPr="007F04FE">
        <w:rPr>
          <w:noProof/>
          <w:szCs w:val="20"/>
        </w:rPr>
        <w:br/>
        <w:t>For example, specify a starting point for a line and then move the cursor towards the positive x-direction from this point and enter only the length of the line to be drawn. A perfect horizontal line would be drawn of the given length. From this point onwards move the cursor in positive y-direction and enter the length of the line to be drawn. A perfect vertical line will be drawn of the specified length.</w:t>
      </w:r>
    </w:p>
    <w:p w:rsidR="007F04FE" w:rsidRDefault="007F04FE" w:rsidP="007F04FE">
      <w:pPr>
        <w:autoSpaceDE w:val="0"/>
        <w:autoSpaceDN w:val="0"/>
        <w:adjustRightInd w:val="0"/>
        <w:spacing w:after="0" w:line="240" w:lineRule="auto"/>
        <w:jc w:val="both"/>
        <w:rPr>
          <w:szCs w:val="20"/>
        </w:rPr>
      </w:pPr>
    </w:p>
    <w:p w:rsidR="00F0774F" w:rsidRDefault="00F0774F" w:rsidP="00F0774F">
      <w:pPr>
        <w:pStyle w:val="Heading2"/>
      </w:pPr>
      <w:bookmarkStart w:id="29" w:name="_Toc506805946"/>
      <w:r>
        <w:lastRenderedPageBreak/>
        <w:t>MODIFY TOOLBAR</w:t>
      </w:r>
      <w:bookmarkEnd w:id="29"/>
    </w:p>
    <w:p w:rsidR="00F0774F" w:rsidRDefault="00F0774F" w:rsidP="00F0774F">
      <w:pPr>
        <w:pStyle w:val="Heading3"/>
      </w:pPr>
      <w:bookmarkStart w:id="30" w:name="_Toc506805947"/>
      <w:r>
        <w:t>MOVE</w:t>
      </w:r>
      <w:bookmarkEnd w:id="30"/>
    </w:p>
    <w:p w:rsidR="00F0774F" w:rsidRDefault="00F0774F" w:rsidP="00F0774F">
      <w:pPr>
        <w:pStyle w:val="shortdesc"/>
        <w:shd w:val="clear" w:color="auto" w:fill="FFFFFF"/>
        <w:rPr>
          <w:rFonts w:ascii="Arial" w:hAnsi="Arial" w:cs="Arial"/>
          <w:color w:val="000000"/>
        </w:rPr>
      </w:pPr>
      <w:r>
        <w:rPr>
          <w:rFonts w:ascii="Arial" w:hAnsi="Arial" w:cs="Arial"/>
          <w:color w:val="000000"/>
        </w:rPr>
        <w:t>Moves objects a specified distance in a specified direction.</w:t>
      </w:r>
    </w:p>
    <w:p w:rsidR="00F0774F" w:rsidRDefault="00F0774F" w:rsidP="00F0774F">
      <w:pPr>
        <w:pStyle w:val="Heading4"/>
      </w:pPr>
      <w:r>
        <w:t>Access Methods</w:t>
      </w:r>
    </w:p>
    <w:p w:rsidR="00F0774F" w:rsidRDefault="00F0774F" w:rsidP="00F0774F">
      <w:pPr>
        <w:pStyle w:val="p"/>
        <w:shd w:val="clear" w:color="auto" w:fill="FFFFFF"/>
        <w:rPr>
          <w:rFonts w:ascii="Arial" w:hAnsi="Arial" w:cs="Arial"/>
          <w:color w:val="000000"/>
        </w:rPr>
      </w:pPr>
      <w:r>
        <w:rPr>
          <w:rStyle w:val="Strong"/>
          <w:rFonts w:ascii="Arial" w:eastAsiaTheme="majorEastAsia" w:hAnsi="Arial" w:cs="Arial"/>
          <w:color w:val="000000"/>
        </w:rPr>
        <w:t>Tool Set</w:t>
      </w:r>
      <w:r>
        <w:rPr>
          <w:rFonts w:ascii="Arial" w:hAnsi="Arial" w:cs="Arial"/>
          <w:color w:val="000000"/>
        </w:rPr>
        <w:t>: </w:t>
      </w:r>
      <w:r>
        <w:rPr>
          <w:rStyle w:val="ph"/>
          <w:rFonts w:ascii="Arial" w:eastAsiaTheme="majorEastAsia" w:hAnsi="Arial" w:cs="Arial"/>
          <w:color w:val="000000"/>
        </w:rPr>
        <w:t>Drafting tab &gt; Modify panel &gt; Move</w:t>
      </w:r>
      <w:r>
        <w:rPr>
          <w:rFonts w:ascii="Arial" w:hAnsi="Arial" w:cs="Arial"/>
          <w:color w:val="000000"/>
        </w:rPr>
        <w:t>. </w:t>
      </w:r>
      <w:r>
        <w:rPr>
          <w:rFonts w:ascii="Arial" w:hAnsi="Arial" w:cs="Arial"/>
          <w:noProof/>
          <w:color w:val="000000"/>
        </w:rPr>
        <w:drawing>
          <wp:inline distT="0" distB="0" distL="0" distR="0">
            <wp:extent cx="304800" cy="304800"/>
            <wp:effectExtent l="0" t="0" r="0" b="0"/>
            <wp:docPr id="18" name="Picture 18" descr="http://help.autodesk.com/cloudhelp/2018/ENU/AutoCAD-MAC-Core/images/GUID-DE17DBB8-D05E-46A6-A54D-BF9B6E37D8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C89EF30-C43E-4754-B0BF-D86007A90460__IMAGE_43E50A38BCB6467B8A0826AEAB6D71A0" descr="http://help.autodesk.com/cloudhelp/2018/ENU/AutoCAD-MAC-Core/images/GUID-DE17DBB8-D05E-46A6-A54D-BF9B6E37D8BC.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0774F" w:rsidRDefault="00F0774F" w:rsidP="00F0774F">
      <w:pPr>
        <w:pStyle w:val="p"/>
        <w:shd w:val="clear" w:color="auto" w:fill="FFFFFF"/>
        <w:rPr>
          <w:rFonts w:ascii="Arial" w:hAnsi="Arial" w:cs="Arial"/>
          <w:color w:val="000000"/>
        </w:rPr>
      </w:pPr>
      <w:r>
        <w:rPr>
          <w:rStyle w:val="Strong"/>
          <w:rFonts w:ascii="Arial" w:eastAsiaTheme="majorEastAsia" w:hAnsi="Arial" w:cs="Arial"/>
          <w:color w:val="000000"/>
        </w:rPr>
        <w:t>Menu</w:t>
      </w:r>
      <w:r>
        <w:rPr>
          <w:rFonts w:ascii="Arial" w:hAnsi="Arial" w:cs="Arial"/>
          <w:color w:val="000000"/>
        </w:rPr>
        <w:t>: </w:t>
      </w:r>
      <w:r>
        <w:rPr>
          <w:rStyle w:val="ph"/>
          <w:rFonts w:ascii="Arial" w:eastAsiaTheme="majorEastAsia" w:hAnsi="Arial" w:cs="Arial"/>
          <w:color w:val="000000"/>
        </w:rPr>
        <w:t>Modify &gt; Move</w:t>
      </w:r>
      <w:r>
        <w:rPr>
          <w:rFonts w:ascii="Arial" w:hAnsi="Arial" w:cs="Arial"/>
          <w:color w:val="000000"/>
        </w:rPr>
        <w:t>.</w:t>
      </w:r>
    </w:p>
    <w:p w:rsidR="00F0774F" w:rsidRDefault="00F0774F" w:rsidP="00F0774F">
      <w:pPr>
        <w:pStyle w:val="p"/>
        <w:shd w:val="clear" w:color="auto" w:fill="FFFFFF"/>
        <w:rPr>
          <w:rFonts w:ascii="Arial" w:hAnsi="Arial" w:cs="Arial"/>
          <w:color w:val="000000"/>
        </w:rPr>
      </w:pPr>
      <w:r>
        <w:rPr>
          <w:rFonts w:ascii="Arial" w:hAnsi="Arial" w:cs="Arial"/>
          <w:color w:val="000000"/>
        </w:rPr>
        <w:t>Use coordinates, grid snaps, object snaps, and other tools to move objects with precision.</w:t>
      </w:r>
    </w:p>
    <w:p w:rsidR="00F0774F" w:rsidRDefault="00F0774F" w:rsidP="00F0774F">
      <w:r>
        <w:rPr>
          <w:noProof/>
        </w:rPr>
        <w:drawing>
          <wp:inline distT="0" distB="0" distL="0" distR="0">
            <wp:extent cx="2895600" cy="1790700"/>
            <wp:effectExtent l="0" t="0" r="0" b="0"/>
            <wp:docPr id="17" name="Picture 17" descr="http://help.autodesk.com/cloudhelp/2018/ENU/AutoCAD-MAC-Core/images/GUID-8E16722D-DD4A-4BBA-9780-FDB0E3B077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C89EF30-C43E-4754-B0BF-D86007A90460__IMAGE_9885C857B4A44D16999C107986FCBAD5" descr="http://help.autodesk.com/cloudhelp/2018/ENU/AutoCAD-MAC-Core/images/GUID-8E16722D-DD4A-4BBA-9780-FDB0E3B077B2.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F0774F" w:rsidRDefault="00F0774F" w:rsidP="00F0774F">
      <w:pPr>
        <w:pStyle w:val="p"/>
        <w:shd w:val="clear" w:color="auto" w:fill="FFFFFF"/>
        <w:rPr>
          <w:rFonts w:ascii="Arial" w:hAnsi="Arial" w:cs="Arial"/>
          <w:color w:val="000000"/>
        </w:rPr>
      </w:pPr>
      <w:r>
        <w:rPr>
          <w:rFonts w:ascii="Arial" w:hAnsi="Arial" w:cs="Arial"/>
          <w:color w:val="000000"/>
        </w:rPr>
        <w:t>The following prompts are displayed.</w:t>
      </w:r>
    </w:p>
    <w:p w:rsidR="00F0774F" w:rsidRDefault="00F0774F" w:rsidP="00F0774F">
      <w:pPr>
        <w:shd w:val="clear" w:color="auto" w:fill="FFFFFF"/>
        <w:rPr>
          <w:rFonts w:ascii="Arial" w:hAnsi="Arial" w:cs="Arial"/>
          <w:b/>
          <w:bCs/>
          <w:color w:val="000000"/>
        </w:rPr>
      </w:pPr>
      <w:r>
        <w:rPr>
          <w:rFonts w:ascii="Arial" w:hAnsi="Arial" w:cs="Arial"/>
          <w:b/>
          <w:bCs/>
          <w:color w:val="000000"/>
        </w:rPr>
        <w:t>Select objects</w:t>
      </w:r>
    </w:p>
    <w:p w:rsidR="00F0774F" w:rsidRDefault="00F0774F" w:rsidP="00F0774F">
      <w:pPr>
        <w:shd w:val="clear" w:color="auto" w:fill="FFFFFF"/>
        <w:ind w:left="720"/>
        <w:rPr>
          <w:rFonts w:ascii="Arial" w:hAnsi="Arial" w:cs="Arial"/>
          <w:color w:val="000000"/>
        </w:rPr>
      </w:pPr>
      <w:r>
        <w:rPr>
          <w:rFonts w:ascii="Arial" w:hAnsi="Arial" w:cs="Arial"/>
          <w:color w:val="000000"/>
        </w:rPr>
        <w:t>Specifies which objects to move.</w:t>
      </w:r>
    </w:p>
    <w:p w:rsidR="00F0774F" w:rsidRDefault="00F0774F" w:rsidP="00F0774F">
      <w:pPr>
        <w:shd w:val="clear" w:color="auto" w:fill="FFFFFF"/>
        <w:rPr>
          <w:rFonts w:ascii="Arial" w:hAnsi="Arial" w:cs="Arial"/>
          <w:b/>
          <w:bCs/>
          <w:color w:val="000000"/>
        </w:rPr>
      </w:pPr>
      <w:r>
        <w:rPr>
          <w:rFonts w:ascii="Arial" w:hAnsi="Arial" w:cs="Arial"/>
          <w:b/>
          <w:bCs/>
          <w:color w:val="000000"/>
        </w:rPr>
        <w:t>Base point</w:t>
      </w:r>
    </w:p>
    <w:p w:rsidR="00F0774F" w:rsidRDefault="00F0774F" w:rsidP="00F0774F">
      <w:pPr>
        <w:shd w:val="clear" w:color="auto" w:fill="FFFFFF"/>
        <w:ind w:left="720"/>
        <w:rPr>
          <w:rFonts w:ascii="Arial" w:hAnsi="Arial" w:cs="Arial"/>
          <w:color w:val="000000"/>
        </w:rPr>
      </w:pPr>
      <w:r>
        <w:rPr>
          <w:rFonts w:ascii="Arial" w:hAnsi="Arial" w:cs="Arial"/>
          <w:color w:val="000000"/>
        </w:rPr>
        <w:t>Specifies the start point for the move.</w:t>
      </w:r>
    </w:p>
    <w:p w:rsidR="00F0774F" w:rsidRDefault="00F0774F" w:rsidP="00F0774F">
      <w:pPr>
        <w:shd w:val="clear" w:color="auto" w:fill="FFFFFF"/>
        <w:rPr>
          <w:rFonts w:ascii="Arial" w:hAnsi="Arial" w:cs="Arial"/>
          <w:b/>
          <w:bCs/>
          <w:color w:val="000000"/>
        </w:rPr>
      </w:pPr>
      <w:r>
        <w:rPr>
          <w:rFonts w:ascii="Arial" w:hAnsi="Arial" w:cs="Arial"/>
          <w:b/>
          <w:bCs/>
          <w:color w:val="000000"/>
        </w:rPr>
        <w:t>Second point</w:t>
      </w:r>
    </w:p>
    <w:p w:rsidR="00F0774F" w:rsidRDefault="00F0774F" w:rsidP="00F0774F">
      <w:pPr>
        <w:shd w:val="clear" w:color="auto" w:fill="FFFFFF"/>
        <w:ind w:left="720"/>
        <w:rPr>
          <w:rFonts w:ascii="Arial" w:hAnsi="Arial" w:cs="Arial"/>
          <w:color w:val="000000"/>
        </w:rPr>
      </w:pPr>
      <w:r>
        <w:rPr>
          <w:rFonts w:ascii="Arial" w:hAnsi="Arial" w:cs="Arial"/>
          <w:color w:val="000000"/>
        </w:rPr>
        <w:t>In combination with the first point, specifies a vector that indicates how far, and in what direction, the selected objects are moved.</w:t>
      </w:r>
    </w:p>
    <w:p w:rsidR="00F0774F" w:rsidRDefault="00F0774F" w:rsidP="00F0774F">
      <w:pPr>
        <w:pStyle w:val="p"/>
        <w:shd w:val="clear" w:color="auto" w:fill="FFFFFF"/>
        <w:ind w:left="720"/>
        <w:rPr>
          <w:rFonts w:ascii="Arial" w:hAnsi="Arial" w:cs="Arial"/>
          <w:color w:val="000000"/>
        </w:rPr>
      </w:pPr>
      <w:r>
        <w:rPr>
          <w:rFonts w:ascii="Arial" w:hAnsi="Arial" w:cs="Arial"/>
          <w:color w:val="000000"/>
        </w:rPr>
        <w:t>If you press Enter to accept the Use first point as displacement value, the first point is interpreted as a relative </w:t>
      </w:r>
      <w:r>
        <w:rPr>
          <w:rStyle w:val="Emphasis"/>
          <w:rFonts w:ascii="Arial" w:eastAsiaTheme="majorEastAsia" w:hAnsi="Arial" w:cs="Arial"/>
          <w:color w:val="000000"/>
        </w:rPr>
        <w:t>X,Y,Z</w:t>
      </w:r>
      <w:r>
        <w:rPr>
          <w:rFonts w:ascii="Arial" w:hAnsi="Arial" w:cs="Arial"/>
          <w:color w:val="000000"/>
        </w:rPr>
        <w:t> displacement. For example, if you specify </w:t>
      </w:r>
      <w:r>
        <w:rPr>
          <w:rStyle w:val="Strong"/>
          <w:rFonts w:ascii="Arial" w:eastAsiaTheme="majorEastAsia" w:hAnsi="Arial" w:cs="Arial"/>
          <w:color w:val="000000"/>
        </w:rPr>
        <w:t>2,3</w:t>
      </w:r>
      <w:r>
        <w:rPr>
          <w:rFonts w:ascii="Arial" w:hAnsi="Arial" w:cs="Arial"/>
          <w:color w:val="000000"/>
        </w:rPr>
        <w:t> for the base point and press Enter at the next prompt, the objects move 2 units in the </w:t>
      </w:r>
      <w:r>
        <w:rPr>
          <w:rStyle w:val="Emphasis"/>
          <w:rFonts w:ascii="Arial" w:eastAsiaTheme="majorEastAsia" w:hAnsi="Arial" w:cs="Arial"/>
          <w:color w:val="000000"/>
        </w:rPr>
        <w:t>X</w:t>
      </w:r>
      <w:r>
        <w:rPr>
          <w:rFonts w:ascii="Arial" w:hAnsi="Arial" w:cs="Arial"/>
          <w:color w:val="000000"/>
        </w:rPr>
        <w:t> direction and 3 units in the </w:t>
      </w:r>
      <w:r>
        <w:rPr>
          <w:rStyle w:val="Emphasis"/>
          <w:rFonts w:ascii="Arial" w:eastAsiaTheme="majorEastAsia" w:hAnsi="Arial" w:cs="Arial"/>
          <w:color w:val="000000"/>
        </w:rPr>
        <w:t>Y</w:t>
      </w:r>
      <w:r>
        <w:rPr>
          <w:rFonts w:ascii="Arial" w:hAnsi="Arial" w:cs="Arial"/>
          <w:color w:val="000000"/>
        </w:rPr>
        <w:t> direction from their current position.</w:t>
      </w:r>
    </w:p>
    <w:p w:rsidR="00F0774F" w:rsidRDefault="00F0774F" w:rsidP="00F0774F">
      <w:pPr>
        <w:shd w:val="clear" w:color="auto" w:fill="FFFFFF"/>
        <w:rPr>
          <w:rFonts w:ascii="Arial" w:hAnsi="Arial" w:cs="Arial"/>
          <w:b/>
          <w:bCs/>
          <w:color w:val="000000"/>
        </w:rPr>
      </w:pPr>
      <w:r>
        <w:rPr>
          <w:rFonts w:ascii="Arial" w:hAnsi="Arial" w:cs="Arial"/>
          <w:b/>
          <w:bCs/>
          <w:color w:val="000000"/>
        </w:rPr>
        <w:t>Displacement</w:t>
      </w:r>
    </w:p>
    <w:p w:rsidR="00F0774F" w:rsidRDefault="00F0774F" w:rsidP="00F0774F">
      <w:pPr>
        <w:shd w:val="clear" w:color="auto" w:fill="FFFFFF"/>
        <w:ind w:left="720"/>
        <w:rPr>
          <w:rFonts w:ascii="Arial" w:hAnsi="Arial" w:cs="Arial"/>
          <w:color w:val="000000"/>
        </w:rPr>
      </w:pPr>
      <w:r>
        <w:rPr>
          <w:rFonts w:ascii="Arial" w:hAnsi="Arial" w:cs="Arial"/>
          <w:color w:val="000000"/>
        </w:rPr>
        <w:t>Specifies a relative distance and direction.</w:t>
      </w:r>
    </w:p>
    <w:p w:rsidR="00F0774F" w:rsidRDefault="00F0774F" w:rsidP="00F0774F">
      <w:pPr>
        <w:pStyle w:val="p"/>
        <w:shd w:val="clear" w:color="auto" w:fill="FFFFFF"/>
        <w:ind w:left="720"/>
        <w:rPr>
          <w:rFonts w:ascii="Arial" w:hAnsi="Arial" w:cs="Arial"/>
          <w:color w:val="000000"/>
        </w:rPr>
      </w:pPr>
      <w:r>
        <w:rPr>
          <w:rFonts w:ascii="Arial" w:hAnsi="Arial" w:cs="Arial"/>
          <w:color w:val="000000"/>
        </w:rPr>
        <w:lastRenderedPageBreak/>
        <w:t>The two points you specify define a vector that indicates how far from the original the copied objects are to be placed and in what direction.</w:t>
      </w:r>
    </w:p>
    <w:p w:rsidR="00F0774F" w:rsidRDefault="00F0774F" w:rsidP="00F0774F">
      <w:pPr>
        <w:pStyle w:val="Heading3"/>
      </w:pPr>
      <w:bookmarkStart w:id="31" w:name="_Toc506805948"/>
      <w:r>
        <w:t>ROTATE</w:t>
      </w:r>
      <w:bookmarkEnd w:id="31"/>
    </w:p>
    <w:p w:rsidR="00F0774F" w:rsidRDefault="00F0774F" w:rsidP="00F0774F">
      <w:pPr>
        <w:pStyle w:val="shortdesc"/>
        <w:shd w:val="clear" w:color="auto" w:fill="FFFFFF"/>
        <w:rPr>
          <w:rFonts w:ascii="Arial" w:hAnsi="Arial" w:cs="Arial"/>
          <w:color w:val="000000"/>
        </w:rPr>
      </w:pPr>
      <w:r>
        <w:rPr>
          <w:rFonts w:ascii="Arial" w:hAnsi="Arial" w:cs="Arial"/>
          <w:color w:val="000000"/>
        </w:rPr>
        <w:t>Rotates objects around a base point.</w:t>
      </w:r>
    </w:p>
    <w:p w:rsidR="00F0774F" w:rsidRDefault="00F0774F" w:rsidP="00F0774F">
      <w:pPr>
        <w:pStyle w:val="Heading4"/>
      </w:pPr>
      <w:r>
        <w:t>Access Methods</w:t>
      </w:r>
    </w:p>
    <w:p w:rsidR="00F0774F" w:rsidRDefault="00F0774F" w:rsidP="00F0774F">
      <w:pPr>
        <w:pStyle w:val="p"/>
        <w:shd w:val="clear" w:color="auto" w:fill="FFFFFF"/>
        <w:rPr>
          <w:rFonts w:ascii="Arial" w:hAnsi="Arial" w:cs="Arial"/>
          <w:color w:val="000000"/>
        </w:rPr>
      </w:pPr>
      <w:r>
        <w:rPr>
          <w:rStyle w:val="Strong"/>
          <w:rFonts w:ascii="Arial" w:eastAsiaTheme="majorEastAsia" w:hAnsi="Arial" w:cs="Arial"/>
          <w:color w:val="000000"/>
        </w:rPr>
        <w:t>Tool Set</w:t>
      </w:r>
      <w:r>
        <w:rPr>
          <w:rFonts w:ascii="Arial" w:hAnsi="Arial" w:cs="Arial"/>
          <w:color w:val="000000"/>
        </w:rPr>
        <w:t>: </w:t>
      </w:r>
      <w:r>
        <w:rPr>
          <w:rStyle w:val="ph"/>
          <w:rFonts w:ascii="Arial" w:eastAsiaTheme="majorEastAsia" w:hAnsi="Arial" w:cs="Arial"/>
          <w:color w:val="000000"/>
        </w:rPr>
        <w:t>Drafting tab &gt; Modify panel &gt; Rotate</w:t>
      </w:r>
      <w:r>
        <w:rPr>
          <w:rFonts w:ascii="Arial" w:hAnsi="Arial" w:cs="Arial"/>
          <w:color w:val="000000"/>
        </w:rPr>
        <w:t>. </w:t>
      </w:r>
      <w:r>
        <w:rPr>
          <w:rFonts w:ascii="Arial" w:hAnsi="Arial" w:cs="Arial"/>
          <w:noProof/>
          <w:color w:val="000000"/>
        </w:rPr>
        <w:drawing>
          <wp:inline distT="0" distB="0" distL="0" distR="0">
            <wp:extent cx="304800" cy="304800"/>
            <wp:effectExtent l="0" t="0" r="0" b="0"/>
            <wp:docPr id="20" name="Picture 20" descr="http://help.autodesk.com/cloudhelp/2018/ENU/AutoCAD-MAC-Core/images/GUID-4242A500-067F-4CF7-9EF8-F633D1E9D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A28E361A-9A15-4DC6-BDDB-F543982AF6A8__IMAGE_043D39D781EF4C9DB6DEB99DDE60426C" descr="http://help.autodesk.com/cloudhelp/2018/ENU/AutoCAD-MAC-Core/images/GUID-4242A500-067F-4CF7-9EF8-F633D1E9D997.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0774F" w:rsidRDefault="00F0774F" w:rsidP="00F0774F">
      <w:pPr>
        <w:pStyle w:val="p"/>
        <w:shd w:val="clear" w:color="auto" w:fill="FFFFFF"/>
        <w:rPr>
          <w:rFonts w:ascii="Arial" w:hAnsi="Arial" w:cs="Arial"/>
          <w:color w:val="000000"/>
        </w:rPr>
      </w:pPr>
      <w:r>
        <w:rPr>
          <w:rStyle w:val="Strong"/>
          <w:rFonts w:ascii="Arial" w:eastAsiaTheme="majorEastAsia" w:hAnsi="Arial" w:cs="Arial"/>
          <w:color w:val="000000"/>
        </w:rPr>
        <w:t>Menu</w:t>
      </w:r>
      <w:r>
        <w:rPr>
          <w:rFonts w:ascii="Arial" w:hAnsi="Arial" w:cs="Arial"/>
          <w:color w:val="000000"/>
        </w:rPr>
        <w:t>: </w:t>
      </w:r>
      <w:r>
        <w:rPr>
          <w:rStyle w:val="ph"/>
          <w:rFonts w:ascii="Arial" w:eastAsiaTheme="majorEastAsia" w:hAnsi="Arial" w:cs="Arial"/>
          <w:color w:val="000000"/>
        </w:rPr>
        <w:t>Modify &gt; Rotate</w:t>
      </w:r>
      <w:r>
        <w:rPr>
          <w:rFonts w:ascii="Arial" w:hAnsi="Arial" w:cs="Arial"/>
          <w:color w:val="000000"/>
        </w:rPr>
        <w:t>.</w:t>
      </w:r>
    </w:p>
    <w:p w:rsidR="00F0774F" w:rsidRDefault="00F0774F" w:rsidP="00F0774F">
      <w:pPr>
        <w:pStyle w:val="p"/>
        <w:shd w:val="clear" w:color="auto" w:fill="FFFFFF"/>
        <w:rPr>
          <w:rFonts w:ascii="Arial" w:hAnsi="Arial" w:cs="Arial"/>
          <w:color w:val="000000"/>
        </w:rPr>
      </w:pPr>
      <w:r>
        <w:rPr>
          <w:rFonts w:ascii="Arial" w:hAnsi="Arial" w:cs="Arial"/>
          <w:color w:val="000000"/>
        </w:rPr>
        <w:t>You can rotate selected objects around a base point to an absolute angle.</w:t>
      </w:r>
    </w:p>
    <w:p w:rsidR="00F0774F" w:rsidRDefault="00F0774F" w:rsidP="00F0774F">
      <w:r>
        <w:rPr>
          <w:noProof/>
        </w:rPr>
        <w:drawing>
          <wp:inline distT="0" distB="0" distL="0" distR="0">
            <wp:extent cx="2895600" cy="1790700"/>
            <wp:effectExtent l="0" t="0" r="0" b="0"/>
            <wp:docPr id="19" name="Picture 19" descr="http://help.autodesk.com/cloudhelp/2018/ENU/AutoCAD-MAC-Core/images/GUID-1EFC6739-5710-4688-8A78-1D7EF8BF13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A28E361A-9A15-4DC6-BDDB-F543982AF6A8__IMAGE_4E73CB37482248EE95505C7C175F74DD" descr="http://help.autodesk.com/cloudhelp/2018/ENU/AutoCAD-MAC-Core/images/GUID-1EFC6739-5710-4688-8A78-1D7EF8BF1352.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F0774F" w:rsidRDefault="00F0774F" w:rsidP="00F0774F">
      <w:pPr>
        <w:pStyle w:val="p"/>
        <w:shd w:val="clear" w:color="auto" w:fill="FFFFFF"/>
        <w:rPr>
          <w:rFonts w:ascii="Arial" w:hAnsi="Arial" w:cs="Arial"/>
          <w:color w:val="000000"/>
        </w:rPr>
      </w:pPr>
      <w:r>
        <w:rPr>
          <w:rFonts w:ascii="Arial" w:hAnsi="Arial" w:cs="Arial"/>
          <w:color w:val="000000"/>
        </w:rPr>
        <w:t>The following prompts are displayed.</w:t>
      </w:r>
    </w:p>
    <w:p w:rsidR="00F0774F" w:rsidRDefault="00F0774F" w:rsidP="00F0774F">
      <w:pPr>
        <w:shd w:val="clear" w:color="auto" w:fill="FFFFFF"/>
        <w:rPr>
          <w:rFonts w:ascii="Arial" w:hAnsi="Arial" w:cs="Arial"/>
          <w:b/>
          <w:bCs/>
          <w:color w:val="000000"/>
        </w:rPr>
      </w:pPr>
      <w:r>
        <w:rPr>
          <w:rFonts w:ascii="Arial" w:hAnsi="Arial" w:cs="Arial"/>
          <w:b/>
          <w:bCs/>
          <w:color w:val="000000"/>
        </w:rPr>
        <w:t>Select objects</w:t>
      </w:r>
    </w:p>
    <w:p w:rsidR="00F0774F" w:rsidRDefault="00F0774F" w:rsidP="00F0774F">
      <w:pPr>
        <w:shd w:val="clear" w:color="auto" w:fill="FFFFFF"/>
        <w:ind w:left="720"/>
        <w:rPr>
          <w:rFonts w:ascii="Arial" w:hAnsi="Arial" w:cs="Arial"/>
          <w:color w:val="000000"/>
        </w:rPr>
      </w:pPr>
      <w:r>
        <w:rPr>
          <w:rFonts w:ascii="Arial" w:hAnsi="Arial" w:cs="Arial"/>
          <w:color w:val="000000"/>
        </w:rPr>
        <w:t>Use an object selection method and press Enter when you finish.</w:t>
      </w:r>
    </w:p>
    <w:p w:rsidR="00F0774F" w:rsidRDefault="00F0774F" w:rsidP="00F0774F">
      <w:pPr>
        <w:shd w:val="clear" w:color="auto" w:fill="FFFFFF"/>
        <w:rPr>
          <w:rFonts w:ascii="Arial" w:hAnsi="Arial" w:cs="Arial"/>
          <w:b/>
          <w:bCs/>
          <w:color w:val="000000"/>
        </w:rPr>
      </w:pPr>
      <w:r>
        <w:rPr>
          <w:rFonts w:ascii="Arial" w:hAnsi="Arial" w:cs="Arial"/>
          <w:b/>
          <w:bCs/>
          <w:color w:val="000000"/>
        </w:rPr>
        <w:t>Specify base point</w:t>
      </w:r>
    </w:p>
    <w:p w:rsidR="00F0774F" w:rsidRDefault="00F0774F" w:rsidP="00F0774F">
      <w:pPr>
        <w:shd w:val="clear" w:color="auto" w:fill="FFFFFF"/>
        <w:ind w:left="720"/>
        <w:rPr>
          <w:rFonts w:ascii="Arial" w:hAnsi="Arial" w:cs="Arial"/>
          <w:color w:val="000000"/>
        </w:rPr>
      </w:pPr>
      <w:r>
        <w:rPr>
          <w:rFonts w:ascii="Arial" w:hAnsi="Arial" w:cs="Arial"/>
          <w:color w:val="000000"/>
        </w:rPr>
        <w:t>Specify a point.</w:t>
      </w:r>
    </w:p>
    <w:p w:rsidR="00F0774F" w:rsidRDefault="00F0774F" w:rsidP="00F0774F">
      <w:pPr>
        <w:shd w:val="clear" w:color="auto" w:fill="FFFFFF"/>
        <w:rPr>
          <w:rFonts w:ascii="Arial" w:hAnsi="Arial" w:cs="Arial"/>
          <w:b/>
          <w:bCs/>
          <w:color w:val="000000"/>
        </w:rPr>
      </w:pPr>
      <w:r>
        <w:rPr>
          <w:rFonts w:ascii="Arial" w:hAnsi="Arial" w:cs="Arial"/>
          <w:b/>
          <w:bCs/>
          <w:color w:val="000000"/>
        </w:rPr>
        <w:t>Specify rotation angle</w:t>
      </w:r>
    </w:p>
    <w:p w:rsidR="00F0774F" w:rsidRDefault="00F0774F" w:rsidP="00F0774F">
      <w:pPr>
        <w:shd w:val="clear" w:color="auto" w:fill="FFFFFF"/>
        <w:ind w:left="720"/>
        <w:rPr>
          <w:rFonts w:ascii="Arial" w:hAnsi="Arial" w:cs="Arial"/>
          <w:color w:val="000000"/>
        </w:rPr>
      </w:pPr>
      <w:r>
        <w:rPr>
          <w:rFonts w:ascii="Arial" w:hAnsi="Arial" w:cs="Arial"/>
          <w:color w:val="000000"/>
        </w:rPr>
        <w:t>Enter an angle, specify a point, enter </w:t>
      </w:r>
      <w:r>
        <w:rPr>
          <w:rStyle w:val="Emphasis"/>
          <w:rFonts w:ascii="Arial" w:eastAsiaTheme="majorEastAsia" w:hAnsi="Arial" w:cs="Arial"/>
          <w:b/>
          <w:bCs/>
          <w:color w:val="000000"/>
        </w:rPr>
        <w:t>c</w:t>
      </w:r>
      <w:r>
        <w:rPr>
          <w:rStyle w:val="Strong"/>
          <w:rFonts w:ascii="Arial" w:eastAsiaTheme="majorEastAsia" w:hAnsi="Arial" w:cs="Arial"/>
          <w:color w:val="000000"/>
        </w:rPr>
        <w:t> </w:t>
      </w:r>
      <w:r>
        <w:rPr>
          <w:rFonts w:ascii="Arial" w:hAnsi="Arial" w:cs="Arial"/>
          <w:color w:val="000000"/>
        </w:rPr>
        <w:t>, or enter </w:t>
      </w:r>
      <w:r>
        <w:rPr>
          <w:rStyle w:val="Strong"/>
          <w:rFonts w:ascii="Arial" w:eastAsiaTheme="majorEastAsia" w:hAnsi="Arial" w:cs="Arial"/>
          <w:color w:val="000000"/>
        </w:rPr>
        <w:t>r</w:t>
      </w:r>
      <w:r>
        <w:rPr>
          <w:rFonts w:ascii="Arial" w:hAnsi="Arial" w:cs="Arial"/>
          <w:color w:val="000000"/>
        </w:rPr>
        <w:t>.</w:t>
      </w:r>
    </w:p>
    <w:p w:rsidR="00F0774F" w:rsidRDefault="00F0774F" w:rsidP="00F0774F">
      <w:pPr>
        <w:numPr>
          <w:ilvl w:val="0"/>
          <w:numId w:val="13"/>
        </w:numPr>
        <w:shd w:val="clear" w:color="auto" w:fill="FFFFFF"/>
        <w:spacing w:after="75" w:line="240" w:lineRule="auto"/>
        <w:ind w:left="1095"/>
        <w:rPr>
          <w:rFonts w:ascii="inherit" w:hAnsi="inherit" w:cs="Arial"/>
          <w:color w:val="000000"/>
        </w:rPr>
      </w:pPr>
      <w:r>
        <w:rPr>
          <w:rStyle w:val="Strong"/>
          <w:rFonts w:ascii="inherit" w:eastAsiaTheme="majorEastAsia" w:hAnsi="inherit" w:cs="Arial"/>
          <w:color w:val="000000"/>
        </w:rPr>
        <w:t>Rotation Angle.</w:t>
      </w:r>
      <w:r>
        <w:rPr>
          <w:rFonts w:ascii="inherit" w:hAnsi="inherit" w:cs="Arial"/>
          <w:color w:val="000000"/>
        </w:rPr>
        <w:t> Determines how far an object rotates around the base point. The axis of rotation passes through the specified base point and is parallel to the </w:t>
      </w:r>
      <w:r>
        <w:rPr>
          <w:rStyle w:val="Emphasis"/>
          <w:rFonts w:ascii="inherit" w:eastAsiaTheme="majorEastAsia" w:hAnsi="inherit" w:cs="Arial"/>
          <w:color w:val="000000"/>
        </w:rPr>
        <w:t>Z</w:t>
      </w:r>
      <w:r>
        <w:rPr>
          <w:rFonts w:ascii="inherit" w:hAnsi="inherit" w:cs="Arial"/>
          <w:color w:val="000000"/>
        </w:rPr>
        <w:t> axis of the current UCS.</w:t>
      </w:r>
    </w:p>
    <w:p w:rsidR="00F0774F" w:rsidRDefault="00F0774F" w:rsidP="00F0774F">
      <w:pPr>
        <w:numPr>
          <w:ilvl w:val="0"/>
          <w:numId w:val="13"/>
        </w:numPr>
        <w:shd w:val="clear" w:color="auto" w:fill="FFFFFF"/>
        <w:spacing w:after="75" w:line="240" w:lineRule="auto"/>
        <w:ind w:left="1095"/>
        <w:rPr>
          <w:rFonts w:ascii="inherit" w:hAnsi="inherit" w:cs="Arial"/>
          <w:color w:val="000000"/>
        </w:rPr>
      </w:pPr>
      <w:r>
        <w:rPr>
          <w:rStyle w:val="Strong"/>
          <w:rFonts w:ascii="inherit" w:eastAsiaTheme="majorEastAsia" w:hAnsi="inherit" w:cs="Arial"/>
          <w:color w:val="000000"/>
        </w:rPr>
        <w:t>Copy.</w:t>
      </w:r>
      <w:r>
        <w:rPr>
          <w:rFonts w:ascii="inherit" w:hAnsi="inherit" w:cs="Arial"/>
          <w:color w:val="000000"/>
        </w:rPr>
        <w:t> Creates a copy of the selected objects for rotation.</w:t>
      </w:r>
    </w:p>
    <w:p w:rsidR="00F0774F" w:rsidRDefault="00F0774F" w:rsidP="00F0774F">
      <w:pPr>
        <w:numPr>
          <w:ilvl w:val="0"/>
          <w:numId w:val="13"/>
        </w:numPr>
        <w:shd w:val="clear" w:color="auto" w:fill="FFFFFF"/>
        <w:spacing w:after="75" w:line="240" w:lineRule="auto"/>
        <w:ind w:left="1095"/>
        <w:rPr>
          <w:rFonts w:ascii="inherit" w:hAnsi="inherit" w:cs="Arial"/>
          <w:color w:val="000000"/>
        </w:rPr>
      </w:pPr>
      <w:r>
        <w:rPr>
          <w:rStyle w:val="Strong"/>
          <w:rFonts w:ascii="inherit" w:eastAsiaTheme="majorEastAsia" w:hAnsi="inherit" w:cs="Arial"/>
          <w:color w:val="000000"/>
        </w:rPr>
        <w:t>Reference.</w:t>
      </w:r>
      <w:r>
        <w:rPr>
          <w:rFonts w:ascii="inherit" w:hAnsi="inherit" w:cs="Arial"/>
          <w:color w:val="000000"/>
        </w:rPr>
        <w:t> Rotates objects from a specified angle to a new, absolute angle. When you rotate a viewport object, the borders of the viewport remain parallel to the edges of the drawing area.</w:t>
      </w:r>
    </w:p>
    <w:p w:rsidR="003E6AF3" w:rsidRDefault="003E6AF3" w:rsidP="003E6AF3">
      <w:pPr>
        <w:shd w:val="clear" w:color="auto" w:fill="FFFFFF"/>
        <w:spacing w:after="75" w:line="240" w:lineRule="auto"/>
        <w:ind w:left="1095"/>
        <w:rPr>
          <w:rFonts w:ascii="inherit" w:hAnsi="inherit" w:cs="Arial"/>
          <w:color w:val="000000"/>
        </w:rPr>
      </w:pPr>
    </w:p>
    <w:p w:rsidR="003E6AF3" w:rsidRPr="003E6AF3" w:rsidRDefault="003E6AF3" w:rsidP="003E6AF3">
      <w:pPr>
        <w:shd w:val="clear" w:color="auto" w:fill="FFFFFF"/>
        <w:spacing w:after="75" w:line="240" w:lineRule="auto"/>
        <w:ind w:left="1095"/>
        <w:rPr>
          <w:rFonts w:ascii="inherit" w:hAnsi="inherit" w:cs="Arial"/>
          <w:color w:val="000000"/>
        </w:rPr>
      </w:pPr>
    </w:p>
    <w:p w:rsidR="003E6AF3" w:rsidRDefault="003E6AF3" w:rsidP="003E6AF3">
      <w:pPr>
        <w:pStyle w:val="Heading3"/>
      </w:pPr>
      <w:bookmarkStart w:id="32" w:name="_Toc506805949"/>
      <w:r>
        <w:lastRenderedPageBreak/>
        <w:t>ERASE</w:t>
      </w:r>
      <w:bookmarkEnd w:id="32"/>
    </w:p>
    <w:p w:rsidR="003E6AF3" w:rsidRDefault="003E6AF3" w:rsidP="003E6AF3">
      <w:pPr>
        <w:pStyle w:val="shortdesc"/>
        <w:shd w:val="clear" w:color="auto" w:fill="FFFFFF"/>
        <w:rPr>
          <w:rFonts w:ascii="Arial" w:hAnsi="Arial" w:cs="Arial"/>
          <w:color w:val="000000"/>
        </w:rPr>
      </w:pPr>
      <w:r>
        <w:rPr>
          <w:rFonts w:ascii="Arial" w:hAnsi="Arial" w:cs="Arial"/>
          <w:color w:val="000000"/>
        </w:rPr>
        <w:t>Removes objects from a drawing.</w:t>
      </w:r>
    </w:p>
    <w:p w:rsidR="003E6AF3" w:rsidRDefault="003E6AF3" w:rsidP="003E6AF3">
      <w:pPr>
        <w:pStyle w:val="Heading4"/>
      </w:pPr>
      <w:r>
        <w:t>Access Methods</w:t>
      </w:r>
    </w:p>
    <w:p w:rsidR="003E6AF3" w:rsidRDefault="003E6AF3" w:rsidP="003E6AF3">
      <w:pPr>
        <w:pStyle w:val="p"/>
        <w:shd w:val="clear" w:color="auto" w:fill="FFFFFF"/>
        <w:rPr>
          <w:rFonts w:ascii="Arial" w:hAnsi="Arial" w:cs="Arial"/>
          <w:color w:val="000000"/>
        </w:rPr>
      </w:pPr>
      <w:r>
        <w:rPr>
          <w:rStyle w:val="Strong"/>
          <w:rFonts w:ascii="Arial" w:eastAsiaTheme="majorEastAsia" w:hAnsi="Arial" w:cs="Arial"/>
          <w:color w:val="000000"/>
        </w:rPr>
        <w:t>Tool Set</w:t>
      </w:r>
      <w:r>
        <w:rPr>
          <w:rFonts w:ascii="Arial" w:hAnsi="Arial" w:cs="Arial"/>
          <w:color w:val="000000"/>
        </w:rPr>
        <w:t>: </w:t>
      </w:r>
      <w:r>
        <w:rPr>
          <w:rStyle w:val="ph"/>
          <w:rFonts w:ascii="Arial" w:eastAsiaTheme="majorEastAsia" w:hAnsi="Arial" w:cs="Arial"/>
          <w:color w:val="000000"/>
        </w:rPr>
        <w:t>Drafting tab &gt; Modify panel &gt; Erase</w:t>
      </w:r>
      <w:r>
        <w:rPr>
          <w:rFonts w:ascii="Arial" w:hAnsi="Arial" w:cs="Arial"/>
          <w:color w:val="000000"/>
        </w:rPr>
        <w:t>. </w:t>
      </w:r>
      <w:r>
        <w:rPr>
          <w:rFonts w:ascii="Arial" w:hAnsi="Arial" w:cs="Arial"/>
          <w:noProof/>
          <w:color w:val="000000"/>
        </w:rPr>
        <w:drawing>
          <wp:inline distT="0" distB="0" distL="0" distR="0">
            <wp:extent cx="304800" cy="304800"/>
            <wp:effectExtent l="0" t="0" r="0" b="0"/>
            <wp:docPr id="22" name="Picture 22" descr="http://help.autodesk.com/cloudhelp/2018/ENU/AutoCAD-MAC-Core/images/GUID-342B2C46-0E0A-431A-829D-77901015ED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6FC4AA9A-A3DC-49D0-A22B-CC0ED48C1310__IMAGE_00D62F7BE06D470DA6619EB876CE0CDD" descr="http://help.autodesk.com/cloudhelp/2018/ENU/AutoCAD-MAC-Core/images/GUID-342B2C46-0E0A-431A-829D-77901015ED51.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3E6AF3" w:rsidRDefault="003E6AF3" w:rsidP="003E6AF3">
      <w:pPr>
        <w:pStyle w:val="p"/>
        <w:shd w:val="clear" w:color="auto" w:fill="FFFFFF"/>
        <w:rPr>
          <w:rFonts w:ascii="Arial" w:hAnsi="Arial" w:cs="Arial"/>
          <w:color w:val="000000"/>
        </w:rPr>
      </w:pPr>
      <w:r>
        <w:rPr>
          <w:rStyle w:val="Strong"/>
          <w:rFonts w:ascii="Arial" w:eastAsiaTheme="majorEastAsia" w:hAnsi="Arial" w:cs="Arial"/>
          <w:color w:val="000000"/>
        </w:rPr>
        <w:t>Menu</w:t>
      </w:r>
      <w:r>
        <w:rPr>
          <w:rFonts w:ascii="Arial" w:hAnsi="Arial" w:cs="Arial"/>
          <w:color w:val="000000"/>
        </w:rPr>
        <w:t>: </w:t>
      </w:r>
      <w:r>
        <w:rPr>
          <w:rStyle w:val="ph"/>
          <w:rFonts w:ascii="Arial" w:eastAsiaTheme="majorEastAsia" w:hAnsi="Arial" w:cs="Arial"/>
          <w:color w:val="000000"/>
        </w:rPr>
        <w:t>Modify &gt; Erase</w:t>
      </w:r>
      <w:r>
        <w:rPr>
          <w:rFonts w:ascii="Arial" w:hAnsi="Arial" w:cs="Arial"/>
          <w:color w:val="000000"/>
        </w:rPr>
        <w:t>.</w:t>
      </w:r>
    </w:p>
    <w:p w:rsidR="003E6AF3" w:rsidRDefault="003E6AF3" w:rsidP="003E6AF3">
      <w:pPr>
        <w:pStyle w:val="p"/>
        <w:shd w:val="clear" w:color="auto" w:fill="FFFFFF"/>
        <w:rPr>
          <w:rFonts w:ascii="Arial" w:hAnsi="Arial" w:cs="Arial"/>
          <w:color w:val="000000"/>
        </w:rPr>
      </w:pPr>
      <w:r>
        <w:rPr>
          <w:rFonts w:ascii="Arial" w:hAnsi="Arial" w:cs="Arial"/>
          <w:color w:val="000000"/>
        </w:rPr>
        <w:t>You can erase selected objects from the drawing. This method does not move objects to the Clipboard, where they can then be pasted to another location.</w:t>
      </w:r>
    </w:p>
    <w:p w:rsidR="003E6AF3" w:rsidRDefault="003E6AF3" w:rsidP="003E6AF3">
      <w:pPr>
        <w:pStyle w:val="p"/>
        <w:shd w:val="clear" w:color="auto" w:fill="FFFFFF"/>
        <w:rPr>
          <w:rFonts w:ascii="Arial" w:hAnsi="Arial" w:cs="Arial"/>
          <w:color w:val="000000"/>
        </w:rPr>
      </w:pPr>
      <w:r>
        <w:rPr>
          <w:rFonts w:ascii="Arial" w:hAnsi="Arial" w:cs="Arial"/>
          <w:color w:val="000000"/>
        </w:rPr>
        <w:t>If you are working with 3D objects, you can also erase subobjects such as faces, meshes, and vertices.</w:t>
      </w:r>
    </w:p>
    <w:p w:rsidR="003E6AF3" w:rsidRDefault="003E6AF3" w:rsidP="003E6AF3">
      <w:pPr>
        <w:pStyle w:val="p"/>
        <w:shd w:val="clear" w:color="auto" w:fill="FFFFFF"/>
        <w:rPr>
          <w:rFonts w:ascii="Arial" w:hAnsi="Arial" w:cs="Arial"/>
          <w:color w:val="000000"/>
        </w:rPr>
      </w:pPr>
      <w:r>
        <w:rPr>
          <w:rFonts w:ascii="Arial" w:hAnsi="Arial" w:cs="Arial"/>
          <w:color w:val="000000"/>
        </w:rPr>
        <w:t>Instead of selecting objects to erase, you can enter an option, such as </w:t>
      </w:r>
      <w:r>
        <w:rPr>
          <w:rStyle w:val="Strong"/>
          <w:rFonts w:ascii="Arial" w:eastAsiaTheme="majorEastAsia" w:hAnsi="Arial" w:cs="Arial"/>
          <w:color w:val="000000"/>
        </w:rPr>
        <w:t>L</w:t>
      </w:r>
      <w:r>
        <w:rPr>
          <w:rFonts w:ascii="Arial" w:hAnsi="Arial" w:cs="Arial"/>
          <w:color w:val="000000"/>
        </w:rPr>
        <w:t> to erase the last object drawn, </w:t>
      </w:r>
      <w:r>
        <w:rPr>
          <w:rStyle w:val="Strong"/>
          <w:rFonts w:ascii="Arial" w:eastAsiaTheme="majorEastAsia" w:hAnsi="Arial" w:cs="Arial"/>
          <w:color w:val="000000"/>
        </w:rPr>
        <w:t>p</w:t>
      </w:r>
      <w:r>
        <w:rPr>
          <w:rFonts w:ascii="Arial" w:hAnsi="Arial" w:cs="Arial"/>
          <w:color w:val="000000"/>
        </w:rPr>
        <w:t> to erase the previous selection set, or </w:t>
      </w:r>
      <w:r>
        <w:rPr>
          <w:rStyle w:val="Strong"/>
          <w:rFonts w:ascii="Arial" w:eastAsiaTheme="majorEastAsia" w:hAnsi="Arial" w:cs="Arial"/>
          <w:color w:val="000000"/>
        </w:rPr>
        <w:t>ALL</w:t>
      </w:r>
      <w:r>
        <w:rPr>
          <w:rFonts w:ascii="Arial" w:hAnsi="Arial" w:cs="Arial"/>
          <w:color w:val="000000"/>
        </w:rPr>
        <w:t> to erase all objects. You can also enter </w:t>
      </w:r>
      <w:r>
        <w:rPr>
          <w:rStyle w:val="Strong"/>
          <w:rFonts w:ascii="Arial" w:eastAsiaTheme="majorEastAsia" w:hAnsi="Arial" w:cs="Arial"/>
          <w:color w:val="000000"/>
        </w:rPr>
        <w:t>?</w:t>
      </w:r>
      <w:r>
        <w:rPr>
          <w:rFonts w:ascii="Arial" w:hAnsi="Arial" w:cs="Arial"/>
          <w:color w:val="000000"/>
        </w:rPr>
        <w:t> to get a list of all options.</w:t>
      </w:r>
    </w:p>
    <w:p w:rsidR="003E6AF3" w:rsidRDefault="003E6AF3" w:rsidP="003E6AF3">
      <w:r>
        <w:rPr>
          <w:noProof/>
        </w:rPr>
        <w:drawing>
          <wp:inline distT="0" distB="0" distL="0" distR="0">
            <wp:extent cx="2895600" cy="1790700"/>
            <wp:effectExtent l="0" t="0" r="0" b="0"/>
            <wp:docPr id="21" name="Picture 21" descr="http://help.autodesk.com/cloudhelp/2018/ENU/AutoCAD-MAC-Core/images/GUID-57AABC27-7269-486E-BE37-55FA98247C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6FC4AA9A-A3DC-49D0-A22B-CC0ED48C1310__IMAGE_4138DF4D8AB94B528934C3BEB6F2E3F3" descr="http://help.autodesk.com/cloudhelp/2018/ENU/AutoCAD-MAC-Core/images/GUID-57AABC27-7269-486E-BE37-55FA98247C6E.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3E6AF3" w:rsidRDefault="003E6AF3" w:rsidP="003E6AF3">
      <w:pPr>
        <w:pStyle w:val="Heading3"/>
      </w:pPr>
      <w:bookmarkStart w:id="33" w:name="_Toc506805950"/>
      <w:r>
        <w:t>COPY</w:t>
      </w:r>
      <w:bookmarkEnd w:id="33"/>
    </w:p>
    <w:p w:rsidR="00567DD3" w:rsidRDefault="00567DD3" w:rsidP="00567DD3">
      <w:pPr>
        <w:pStyle w:val="shortdesc"/>
        <w:shd w:val="clear" w:color="auto" w:fill="FFFFFF"/>
        <w:rPr>
          <w:rFonts w:ascii="Arial" w:hAnsi="Arial" w:cs="Arial"/>
          <w:color w:val="000000"/>
        </w:rPr>
      </w:pPr>
      <w:r>
        <w:rPr>
          <w:rFonts w:ascii="Arial" w:hAnsi="Arial" w:cs="Arial"/>
          <w:color w:val="000000"/>
        </w:rPr>
        <w:t>Copies objects a specified distance in a specified direction.</w:t>
      </w:r>
    </w:p>
    <w:p w:rsidR="00567DD3" w:rsidRDefault="00567DD3" w:rsidP="00567DD3">
      <w:pPr>
        <w:pStyle w:val="Heading4"/>
      </w:pPr>
      <w:r>
        <w:t>Access Methods</w:t>
      </w:r>
    </w:p>
    <w:p w:rsidR="00567DD3" w:rsidRDefault="00567DD3" w:rsidP="00567DD3">
      <w:pPr>
        <w:pStyle w:val="p"/>
        <w:shd w:val="clear" w:color="auto" w:fill="FFFFFF"/>
        <w:rPr>
          <w:rFonts w:ascii="Arial" w:hAnsi="Arial" w:cs="Arial"/>
          <w:color w:val="000000"/>
        </w:rPr>
      </w:pPr>
      <w:r>
        <w:rPr>
          <w:rStyle w:val="Strong"/>
          <w:rFonts w:ascii="Arial" w:eastAsiaTheme="majorEastAsia" w:hAnsi="Arial" w:cs="Arial"/>
          <w:color w:val="000000"/>
        </w:rPr>
        <w:t>Tool Set</w:t>
      </w:r>
      <w:r>
        <w:rPr>
          <w:rFonts w:ascii="Arial" w:hAnsi="Arial" w:cs="Arial"/>
          <w:color w:val="000000"/>
        </w:rPr>
        <w:t>: </w:t>
      </w:r>
      <w:r>
        <w:rPr>
          <w:rStyle w:val="ph"/>
          <w:rFonts w:ascii="Arial" w:eastAsiaTheme="majorEastAsia" w:hAnsi="Arial" w:cs="Arial"/>
          <w:color w:val="000000"/>
        </w:rPr>
        <w:t>Drafting tab &gt; Modify panel &gt; Copy</w:t>
      </w:r>
      <w:r>
        <w:rPr>
          <w:rFonts w:ascii="Arial" w:hAnsi="Arial" w:cs="Arial"/>
          <w:color w:val="000000"/>
        </w:rPr>
        <w:t>. </w:t>
      </w:r>
      <w:r>
        <w:rPr>
          <w:rFonts w:ascii="Arial" w:hAnsi="Arial" w:cs="Arial"/>
          <w:noProof/>
          <w:color w:val="000000"/>
        </w:rPr>
        <w:drawing>
          <wp:inline distT="0" distB="0" distL="0" distR="0">
            <wp:extent cx="304800" cy="304800"/>
            <wp:effectExtent l="0" t="0" r="0" b="0"/>
            <wp:docPr id="25" name="Picture 25" descr="http://help.autodesk.com/cloudhelp/2018/ENU/AutoCAD-MAC-Core/images/GUID-3FFF159C-9CD3-4A0C-AC82-E712A515ED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A1003C74-BAF0-4145-B057-C63D465A920E__IMAGE_476FD8EFDB0D45BFB946344ADDFE7AB1" descr="http://help.autodesk.com/cloudhelp/2018/ENU/AutoCAD-MAC-Core/images/GUID-3FFF159C-9CD3-4A0C-AC82-E712A515ED3A.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67DD3" w:rsidRDefault="00567DD3" w:rsidP="00567DD3">
      <w:pPr>
        <w:pStyle w:val="p"/>
        <w:shd w:val="clear" w:color="auto" w:fill="FFFFFF"/>
        <w:rPr>
          <w:rFonts w:ascii="Arial" w:hAnsi="Arial" w:cs="Arial"/>
          <w:color w:val="000000"/>
        </w:rPr>
      </w:pPr>
      <w:r>
        <w:rPr>
          <w:rStyle w:val="Strong"/>
          <w:rFonts w:ascii="Arial" w:eastAsiaTheme="majorEastAsia" w:hAnsi="Arial" w:cs="Arial"/>
          <w:color w:val="000000"/>
        </w:rPr>
        <w:t>Menu</w:t>
      </w:r>
      <w:r>
        <w:rPr>
          <w:rFonts w:ascii="Arial" w:hAnsi="Arial" w:cs="Arial"/>
          <w:color w:val="000000"/>
        </w:rPr>
        <w:t>: </w:t>
      </w:r>
      <w:r>
        <w:rPr>
          <w:rStyle w:val="ph"/>
          <w:rFonts w:ascii="Arial" w:eastAsiaTheme="majorEastAsia" w:hAnsi="Arial" w:cs="Arial"/>
          <w:color w:val="000000"/>
        </w:rPr>
        <w:t>Modify &gt; Copy</w:t>
      </w:r>
      <w:r>
        <w:rPr>
          <w:rFonts w:ascii="Arial" w:hAnsi="Arial" w:cs="Arial"/>
          <w:color w:val="000000"/>
        </w:rPr>
        <w:t>.</w:t>
      </w:r>
    </w:p>
    <w:p w:rsidR="00567DD3" w:rsidRDefault="00567DD3" w:rsidP="00567DD3">
      <w:pPr>
        <w:shd w:val="clear" w:color="auto" w:fill="FFFFFF"/>
        <w:rPr>
          <w:rFonts w:ascii="Arial" w:hAnsi="Arial" w:cs="Arial"/>
          <w:color w:val="000000"/>
        </w:rPr>
      </w:pPr>
      <w:r>
        <w:rPr>
          <w:rFonts w:ascii="Arial" w:hAnsi="Arial" w:cs="Arial"/>
          <w:noProof/>
          <w:color w:val="000000"/>
        </w:rPr>
        <w:lastRenderedPageBreak/>
        <w:drawing>
          <wp:inline distT="0" distB="0" distL="0" distR="0">
            <wp:extent cx="4343400" cy="3943350"/>
            <wp:effectExtent l="0" t="0" r="0" b="0"/>
            <wp:docPr id="24" name="Picture 24" descr="http://help.autodesk.com/cloudhelp/2018/ENU/AutoCAD-MAC-Core/images/GUID-FEEBE4B9-0DE3-4555-9F12-C2C2FDDD32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A1003C74-BAF0-4145-B057-C63D465A920E__IMAGE_2324E6F7E64E4ECDA67234CC34B38B2A" descr="http://help.autodesk.com/cloudhelp/2018/ENU/AutoCAD-MAC-Core/images/GUID-FEEBE4B9-0DE3-4555-9F12-C2C2FDDD322A.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43400" cy="3943350"/>
                    </a:xfrm>
                    <a:prstGeom prst="rect">
                      <a:avLst/>
                    </a:prstGeom>
                    <a:noFill/>
                    <a:ln>
                      <a:noFill/>
                    </a:ln>
                  </pic:spPr>
                </pic:pic>
              </a:graphicData>
            </a:graphic>
          </wp:inline>
        </w:drawing>
      </w:r>
    </w:p>
    <w:p w:rsidR="00567DD3" w:rsidRDefault="00567DD3" w:rsidP="00567DD3">
      <w:pPr>
        <w:pStyle w:val="p"/>
        <w:shd w:val="clear" w:color="auto" w:fill="FFFFFF"/>
        <w:rPr>
          <w:rFonts w:ascii="Arial" w:hAnsi="Arial" w:cs="Arial"/>
          <w:color w:val="000000"/>
        </w:rPr>
      </w:pPr>
      <w:r>
        <w:rPr>
          <w:rFonts w:ascii="Arial" w:hAnsi="Arial" w:cs="Arial"/>
          <w:color w:val="000000"/>
        </w:rPr>
        <w:t>With the COPYMODE system variable, you can control whether multiple copies are created automatically.</w:t>
      </w:r>
    </w:p>
    <w:p w:rsidR="00567DD3" w:rsidRDefault="00567DD3" w:rsidP="00567DD3">
      <w:r>
        <w:rPr>
          <w:noProof/>
        </w:rPr>
        <w:drawing>
          <wp:inline distT="0" distB="0" distL="0" distR="0">
            <wp:extent cx="2895600" cy="1790700"/>
            <wp:effectExtent l="0" t="0" r="0" b="0"/>
            <wp:docPr id="23" name="Picture 23" descr="http://help.autodesk.com/cloudhelp/2018/ENU/AutoCAD-MAC-Core/images/GUID-7A9EC2F4-4552-491C-BED9-EA8C1CED53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A1003C74-BAF0-4145-B057-C63D465A920E__IMAGE_215CB86FF32B47039EDDB652DE34E085" descr="http://help.autodesk.com/cloudhelp/2018/ENU/AutoCAD-MAC-Core/images/GUID-7A9EC2F4-4552-491C-BED9-EA8C1CED533F.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567DD3" w:rsidRDefault="00567DD3" w:rsidP="00567DD3">
      <w:pPr>
        <w:pStyle w:val="p"/>
        <w:shd w:val="clear" w:color="auto" w:fill="FFFFFF"/>
        <w:rPr>
          <w:rFonts w:ascii="Arial" w:hAnsi="Arial" w:cs="Arial"/>
          <w:color w:val="000000"/>
        </w:rPr>
      </w:pPr>
      <w:r>
        <w:rPr>
          <w:rFonts w:ascii="Arial" w:hAnsi="Arial" w:cs="Arial"/>
          <w:color w:val="000000"/>
        </w:rPr>
        <w:t>The following prompts are displayed.</w:t>
      </w:r>
    </w:p>
    <w:p w:rsidR="00567DD3" w:rsidRDefault="00567DD3" w:rsidP="00567DD3">
      <w:pPr>
        <w:pStyle w:val="p"/>
        <w:shd w:val="clear" w:color="auto" w:fill="FFFFFF"/>
        <w:rPr>
          <w:rFonts w:ascii="Arial" w:hAnsi="Arial" w:cs="Arial"/>
          <w:color w:val="000000"/>
        </w:rPr>
      </w:pPr>
      <w:r>
        <w:rPr>
          <w:rFonts w:ascii="Arial" w:hAnsi="Arial" w:cs="Arial"/>
          <w:color w:val="000000"/>
        </w:rPr>
        <w:t>Select objects: </w:t>
      </w:r>
      <w:r>
        <w:rPr>
          <w:rStyle w:val="Emphasis"/>
          <w:rFonts w:ascii="Arial" w:eastAsiaTheme="majorEastAsia" w:hAnsi="Arial" w:cs="Arial"/>
          <w:color w:val="000000"/>
        </w:rPr>
        <w:t>Use an object selection method and press Enter when you finish</w:t>
      </w:r>
    </w:p>
    <w:p w:rsidR="00567DD3" w:rsidRDefault="00567DD3" w:rsidP="00567DD3">
      <w:pPr>
        <w:pStyle w:val="p"/>
        <w:shd w:val="clear" w:color="auto" w:fill="FFFFFF"/>
        <w:rPr>
          <w:rFonts w:ascii="Arial" w:hAnsi="Arial" w:cs="Arial"/>
          <w:color w:val="000000"/>
        </w:rPr>
      </w:pPr>
      <w:r>
        <w:rPr>
          <w:rFonts w:ascii="Arial" w:hAnsi="Arial" w:cs="Arial"/>
          <w:color w:val="000000"/>
        </w:rPr>
        <w:t>Specify base point or [Displacement/mOde/Multiple] &lt;Displacement&gt;: </w:t>
      </w:r>
      <w:r>
        <w:rPr>
          <w:rStyle w:val="Emphasis"/>
          <w:rFonts w:ascii="Arial" w:eastAsiaTheme="majorEastAsia" w:hAnsi="Arial" w:cs="Arial"/>
          <w:color w:val="000000"/>
        </w:rPr>
        <w:t>Specify a base point or enter an option</w:t>
      </w:r>
    </w:p>
    <w:p w:rsidR="00567DD3" w:rsidRDefault="00567DD3" w:rsidP="00567DD3">
      <w:pPr>
        <w:pStyle w:val="p"/>
        <w:shd w:val="clear" w:color="auto" w:fill="FFFFFF"/>
        <w:rPr>
          <w:rFonts w:ascii="Arial" w:hAnsi="Arial" w:cs="Arial"/>
          <w:color w:val="000000"/>
        </w:rPr>
      </w:pPr>
      <w:r>
        <w:rPr>
          <w:rFonts w:ascii="Arial" w:hAnsi="Arial" w:cs="Arial"/>
          <w:color w:val="000000"/>
        </w:rPr>
        <w:t>Specify second point or [Array] &lt;use first point as displacement&gt;: </w:t>
      </w:r>
      <w:r>
        <w:rPr>
          <w:rStyle w:val="Emphasis"/>
          <w:rFonts w:ascii="Arial" w:eastAsiaTheme="majorEastAsia" w:hAnsi="Arial" w:cs="Arial"/>
          <w:color w:val="000000"/>
        </w:rPr>
        <w:t>Specify a second point or enter an option</w:t>
      </w:r>
    </w:p>
    <w:p w:rsidR="00567DD3" w:rsidRDefault="00567DD3" w:rsidP="00567DD3">
      <w:pPr>
        <w:pStyle w:val="Heading4"/>
      </w:pPr>
    </w:p>
    <w:p w:rsidR="00567DD3" w:rsidRPr="00567DD3" w:rsidRDefault="00567DD3" w:rsidP="00567DD3">
      <w:pPr>
        <w:pStyle w:val="Heading4"/>
      </w:pPr>
      <w:r w:rsidRPr="00567DD3">
        <w:lastRenderedPageBreak/>
        <w:t>D</w:t>
      </w:r>
      <w:r w:rsidRPr="00567DD3">
        <w:rPr>
          <w:rStyle w:val="Heading4Char"/>
          <w:b/>
        </w:rPr>
        <w:t>isplacement</w:t>
      </w:r>
    </w:p>
    <w:p w:rsidR="00567DD3" w:rsidRDefault="00567DD3" w:rsidP="00567DD3">
      <w:pPr>
        <w:pStyle w:val="p"/>
        <w:shd w:val="clear" w:color="auto" w:fill="FFFFFF"/>
        <w:rPr>
          <w:rFonts w:ascii="Arial" w:hAnsi="Arial" w:cs="Arial"/>
          <w:color w:val="000000"/>
        </w:rPr>
      </w:pPr>
      <w:r>
        <w:rPr>
          <w:rFonts w:ascii="Arial" w:hAnsi="Arial" w:cs="Arial"/>
          <w:color w:val="000000"/>
        </w:rPr>
        <w:t>Specifies a relative distance and direction using coordinates.</w:t>
      </w:r>
    </w:p>
    <w:p w:rsidR="00567DD3" w:rsidRDefault="00567DD3" w:rsidP="00567DD3">
      <w:pPr>
        <w:pStyle w:val="p"/>
        <w:shd w:val="clear" w:color="auto" w:fill="FFFFFF"/>
        <w:rPr>
          <w:rFonts w:ascii="Arial" w:hAnsi="Arial" w:cs="Arial"/>
          <w:color w:val="000000"/>
        </w:rPr>
      </w:pPr>
      <w:r>
        <w:rPr>
          <w:rFonts w:ascii="Arial" w:hAnsi="Arial" w:cs="Arial"/>
          <w:color w:val="000000"/>
        </w:rPr>
        <w:t>The two points you specify define a vector that indicates how far from the original the copied objects are to be placed and in what direction.</w:t>
      </w:r>
    </w:p>
    <w:p w:rsidR="00567DD3" w:rsidRDefault="00567DD3" w:rsidP="00567DD3">
      <w:pPr>
        <w:pStyle w:val="p"/>
        <w:shd w:val="clear" w:color="auto" w:fill="FFFFFF"/>
        <w:rPr>
          <w:rFonts w:ascii="Arial" w:hAnsi="Arial" w:cs="Arial"/>
          <w:color w:val="000000"/>
        </w:rPr>
      </w:pPr>
      <w:r>
        <w:rPr>
          <w:rFonts w:ascii="Arial" w:hAnsi="Arial" w:cs="Arial"/>
          <w:color w:val="000000"/>
        </w:rPr>
        <w:t>If you press Enter at the Specify Second Point prompt, the first point is interpreted as a relative </w:t>
      </w:r>
      <w:r>
        <w:rPr>
          <w:rStyle w:val="Emphasis"/>
          <w:rFonts w:ascii="Arial" w:eastAsiaTheme="majorEastAsia" w:hAnsi="Arial" w:cs="Arial"/>
          <w:color w:val="000000"/>
        </w:rPr>
        <w:t>X,Y,Z</w:t>
      </w:r>
      <w:r>
        <w:rPr>
          <w:rFonts w:ascii="Arial" w:hAnsi="Arial" w:cs="Arial"/>
          <w:color w:val="000000"/>
        </w:rPr>
        <w:t> displacement. For example, if you specify </w:t>
      </w:r>
      <w:r>
        <w:rPr>
          <w:rStyle w:val="Strong"/>
          <w:rFonts w:ascii="Arial" w:eastAsiaTheme="majorEastAsia" w:hAnsi="Arial" w:cs="Arial"/>
          <w:color w:val="000000"/>
        </w:rPr>
        <w:t>2,3</w:t>
      </w:r>
      <w:r>
        <w:rPr>
          <w:rFonts w:ascii="Arial" w:hAnsi="Arial" w:cs="Arial"/>
          <w:color w:val="000000"/>
        </w:rPr>
        <w:t> for the base point and press Enter at the next prompt, the objects are copied 2 units in the </w:t>
      </w:r>
      <w:r>
        <w:rPr>
          <w:rStyle w:val="Emphasis"/>
          <w:rFonts w:ascii="Arial" w:eastAsiaTheme="majorEastAsia" w:hAnsi="Arial" w:cs="Arial"/>
          <w:color w:val="000000"/>
        </w:rPr>
        <w:t>X</w:t>
      </w:r>
      <w:r>
        <w:rPr>
          <w:rFonts w:ascii="Arial" w:hAnsi="Arial" w:cs="Arial"/>
          <w:color w:val="000000"/>
        </w:rPr>
        <w:t> direction and 3 units in the </w:t>
      </w:r>
      <w:r>
        <w:rPr>
          <w:rStyle w:val="Emphasis"/>
          <w:rFonts w:ascii="Arial" w:eastAsiaTheme="majorEastAsia" w:hAnsi="Arial" w:cs="Arial"/>
          <w:color w:val="000000"/>
        </w:rPr>
        <w:t>Y</w:t>
      </w:r>
      <w:r>
        <w:rPr>
          <w:rFonts w:ascii="Arial" w:hAnsi="Arial" w:cs="Arial"/>
          <w:color w:val="000000"/>
        </w:rPr>
        <w:t> direction from their current location.</w:t>
      </w:r>
    </w:p>
    <w:p w:rsidR="00567DD3" w:rsidRDefault="00567DD3" w:rsidP="00567DD3">
      <w:pPr>
        <w:pStyle w:val="Heading4"/>
      </w:pPr>
      <w:r>
        <w:t>Mode</w:t>
      </w:r>
    </w:p>
    <w:p w:rsidR="00567DD3" w:rsidRDefault="00567DD3" w:rsidP="00567DD3">
      <w:pPr>
        <w:pStyle w:val="p"/>
        <w:shd w:val="clear" w:color="auto" w:fill="FFFFFF"/>
        <w:rPr>
          <w:rFonts w:ascii="Arial" w:hAnsi="Arial" w:cs="Arial"/>
          <w:color w:val="000000"/>
        </w:rPr>
      </w:pPr>
      <w:r>
        <w:rPr>
          <w:rFonts w:ascii="Arial" w:hAnsi="Arial" w:cs="Arial"/>
          <w:color w:val="000000"/>
        </w:rPr>
        <w:t>Controls whether the command repeats automatically (COPYMODE system variable).</w:t>
      </w:r>
    </w:p>
    <w:p w:rsidR="00567DD3" w:rsidRDefault="00567DD3" w:rsidP="00567DD3">
      <w:pPr>
        <w:shd w:val="clear" w:color="auto" w:fill="FFFFFF"/>
        <w:rPr>
          <w:rFonts w:ascii="inherit" w:hAnsi="inherit" w:cs="Arial"/>
          <w:b/>
          <w:bCs/>
          <w:color w:val="000000"/>
        </w:rPr>
      </w:pPr>
      <w:r>
        <w:rPr>
          <w:rFonts w:ascii="inherit" w:hAnsi="inherit" w:cs="Arial"/>
          <w:b/>
          <w:bCs/>
          <w:color w:val="000000"/>
        </w:rPr>
        <w:t>Single</w:t>
      </w:r>
    </w:p>
    <w:p w:rsidR="00567DD3" w:rsidRDefault="00567DD3" w:rsidP="00567DD3">
      <w:pPr>
        <w:pStyle w:val="p"/>
        <w:shd w:val="clear" w:color="auto" w:fill="FFFFFF"/>
        <w:ind w:left="720"/>
        <w:rPr>
          <w:rFonts w:ascii="Arial" w:hAnsi="Arial" w:cs="Arial"/>
          <w:color w:val="000000"/>
        </w:rPr>
      </w:pPr>
      <w:r>
        <w:rPr>
          <w:rFonts w:ascii="Arial" w:hAnsi="Arial" w:cs="Arial"/>
          <w:color w:val="000000"/>
        </w:rPr>
        <w:t>Creates a single copy of selected objects and ends the command.</w:t>
      </w:r>
    </w:p>
    <w:p w:rsidR="00567DD3" w:rsidRDefault="00567DD3" w:rsidP="00567DD3">
      <w:pPr>
        <w:shd w:val="clear" w:color="auto" w:fill="FFFFFF"/>
        <w:rPr>
          <w:rFonts w:ascii="inherit" w:hAnsi="inherit" w:cs="Arial"/>
          <w:b/>
          <w:bCs/>
          <w:color w:val="000000"/>
        </w:rPr>
      </w:pPr>
      <w:r>
        <w:rPr>
          <w:rFonts w:ascii="inherit" w:hAnsi="inherit" w:cs="Arial"/>
          <w:b/>
          <w:bCs/>
          <w:color w:val="000000"/>
        </w:rPr>
        <w:t>Multiple</w:t>
      </w:r>
    </w:p>
    <w:p w:rsidR="00567DD3" w:rsidRDefault="00567DD3" w:rsidP="00567DD3">
      <w:pPr>
        <w:pStyle w:val="p"/>
        <w:shd w:val="clear" w:color="auto" w:fill="FFFFFF"/>
        <w:ind w:left="720"/>
        <w:rPr>
          <w:rFonts w:ascii="Arial" w:hAnsi="Arial" w:cs="Arial"/>
          <w:color w:val="000000"/>
        </w:rPr>
      </w:pPr>
      <w:r>
        <w:rPr>
          <w:rFonts w:ascii="Arial" w:hAnsi="Arial" w:cs="Arial"/>
          <w:color w:val="000000"/>
        </w:rPr>
        <w:t>Overrides the Single mode setting. The COPY command is set to repeat automatically for the duration of the command.</w:t>
      </w:r>
    </w:p>
    <w:p w:rsidR="00567DD3" w:rsidRDefault="00567DD3" w:rsidP="00567DD3">
      <w:pPr>
        <w:pStyle w:val="Heading4"/>
      </w:pPr>
      <w:r>
        <w:t>Array</w:t>
      </w:r>
    </w:p>
    <w:p w:rsidR="00567DD3" w:rsidRDefault="00567DD3" w:rsidP="00567DD3">
      <w:pPr>
        <w:pStyle w:val="p"/>
        <w:shd w:val="clear" w:color="auto" w:fill="FFFFFF"/>
        <w:rPr>
          <w:rFonts w:ascii="Arial" w:hAnsi="Arial" w:cs="Arial"/>
          <w:color w:val="000000"/>
        </w:rPr>
      </w:pPr>
      <w:r>
        <w:rPr>
          <w:rFonts w:ascii="Arial" w:hAnsi="Arial" w:cs="Arial"/>
          <w:color w:val="000000"/>
        </w:rPr>
        <w:t>Arranges a specified number of copies in a linear array.</w:t>
      </w:r>
    </w:p>
    <w:p w:rsidR="00567DD3" w:rsidRDefault="00567DD3" w:rsidP="00567DD3">
      <w:pPr>
        <w:shd w:val="clear" w:color="auto" w:fill="FFFFFF"/>
        <w:rPr>
          <w:rFonts w:ascii="inherit" w:hAnsi="inherit" w:cs="Arial"/>
          <w:b/>
          <w:bCs/>
          <w:color w:val="000000"/>
        </w:rPr>
      </w:pPr>
      <w:r>
        <w:rPr>
          <w:rFonts w:ascii="inherit" w:hAnsi="inherit" w:cs="Arial"/>
          <w:b/>
          <w:bCs/>
          <w:color w:val="000000"/>
        </w:rPr>
        <w:t>Number of Items to Array</w:t>
      </w:r>
    </w:p>
    <w:p w:rsidR="00567DD3" w:rsidRDefault="00567DD3" w:rsidP="00567DD3">
      <w:pPr>
        <w:pStyle w:val="p"/>
        <w:shd w:val="clear" w:color="auto" w:fill="FFFFFF"/>
        <w:ind w:left="720"/>
        <w:rPr>
          <w:rFonts w:ascii="Arial" w:hAnsi="Arial" w:cs="Arial"/>
          <w:color w:val="000000"/>
        </w:rPr>
      </w:pPr>
      <w:r>
        <w:rPr>
          <w:rFonts w:ascii="Arial" w:hAnsi="Arial" w:cs="Arial"/>
          <w:color w:val="000000"/>
        </w:rPr>
        <w:t>Specifies the number of items in the array, including the original selection set.</w:t>
      </w:r>
    </w:p>
    <w:p w:rsidR="00567DD3" w:rsidRDefault="00567DD3" w:rsidP="00567DD3">
      <w:pPr>
        <w:shd w:val="clear" w:color="auto" w:fill="FFFFFF"/>
        <w:rPr>
          <w:rFonts w:ascii="inherit" w:hAnsi="inherit" w:cs="Arial"/>
          <w:b/>
          <w:bCs/>
          <w:color w:val="000000"/>
        </w:rPr>
      </w:pPr>
      <w:r>
        <w:rPr>
          <w:rFonts w:ascii="inherit" w:hAnsi="inherit" w:cs="Arial"/>
          <w:b/>
          <w:bCs/>
          <w:color w:val="000000"/>
        </w:rPr>
        <w:t>Second Point</w:t>
      </w:r>
    </w:p>
    <w:p w:rsidR="00567DD3" w:rsidRDefault="00567DD3" w:rsidP="00567DD3">
      <w:pPr>
        <w:pStyle w:val="p"/>
        <w:shd w:val="clear" w:color="auto" w:fill="FFFFFF"/>
        <w:ind w:left="720"/>
        <w:rPr>
          <w:rFonts w:ascii="Arial" w:hAnsi="Arial" w:cs="Arial"/>
          <w:color w:val="000000"/>
        </w:rPr>
      </w:pPr>
      <w:r>
        <w:rPr>
          <w:rFonts w:ascii="Arial" w:hAnsi="Arial" w:cs="Arial"/>
          <w:color w:val="000000"/>
        </w:rPr>
        <w:t>Determines a distance and direction for the array relative to the base point. By default, the first copy in the array is positioned at the specified displacement. The remaining copies are positioned in a linear array beyond that point using the same incremental displacement.</w:t>
      </w:r>
    </w:p>
    <w:p w:rsidR="00567DD3" w:rsidRDefault="00567DD3" w:rsidP="00567DD3">
      <w:pPr>
        <w:shd w:val="clear" w:color="auto" w:fill="FFFFFF"/>
        <w:rPr>
          <w:rFonts w:ascii="inherit" w:hAnsi="inherit" w:cs="Arial"/>
          <w:b/>
          <w:bCs/>
          <w:color w:val="000000"/>
        </w:rPr>
      </w:pPr>
      <w:r>
        <w:rPr>
          <w:rFonts w:ascii="inherit" w:hAnsi="inherit" w:cs="Arial"/>
          <w:b/>
          <w:bCs/>
          <w:color w:val="000000"/>
        </w:rPr>
        <w:t>Fit</w:t>
      </w:r>
    </w:p>
    <w:p w:rsidR="00567DD3" w:rsidRDefault="00567DD3" w:rsidP="00567DD3">
      <w:pPr>
        <w:pStyle w:val="p"/>
        <w:shd w:val="clear" w:color="auto" w:fill="FFFFFF"/>
        <w:ind w:left="720"/>
        <w:rPr>
          <w:rFonts w:ascii="Arial" w:hAnsi="Arial" w:cs="Arial"/>
          <w:color w:val="000000"/>
        </w:rPr>
      </w:pPr>
      <w:r>
        <w:rPr>
          <w:rFonts w:ascii="Arial" w:hAnsi="Arial" w:cs="Arial"/>
          <w:color w:val="000000"/>
        </w:rPr>
        <w:t>Positions the final copy in the array at the specified displacement. The other copies are fit in a linear array between the original selection set and the final copy.</w:t>
      </w:r>
    </w:p>
    <w:p w:rsidR="00567DD3" w:rsidRDefault="00567DD3" w:rsidP="00567DD3">
      <w:pPr>
        <w:pStyle w:val="Heading4"/>
      </w:pPr>
    </w:p>
    <w:p w:rsidR="00567DD3" w:rsidRDefault="00567DD3" w:rsidP="00567DD3">
      <w:pPr>
        <w:pStyle w:val="Heading4"/>
      </w:pPr>
      <w:r>
        <w:lastRenderedPageBreak/>
        <w:t>Fit</w:t>
      </w:r>
    </w:p>
    <w:p w:rsidR="00567DD3" w:rsidRDefault="00567DD3" w:rsidP="00567DD3">
      <w:pPr>
        <w:pStyle w:val="p"/>
        <w:shd w:val="clear" w:color="auto" w:fill="FFFFFF"/>
        <w:rPr>
          <w:rFonts w:ascii="Arial" w:hAnsi="Arial" w:cs="Arial"/>
          <w:color w:val="000000"/>
        </w:rPr>
      </w:pPr>
      <w:r>
        <w:rPr>
          <w:rFonts w:ascii="Arial" w:hAnsi="Arial" w:cs="Arial"/>
          <w:color w:val="000000"/>
        </w:rPr>
        <w:t>Redefines the array to use the specified displacement as the location of the last copy rather than the first copy, fitting the other copies between the original selection set and the final copy.</w:t>
      </w:r>
    </w:p>
    <w:p w:rsidR="003E6AF3" w:rsidRDefault="008F1E70" w:rsidP="008F1E70">
      <w:pPr>
        <w:pStyle w:val="Heading3"/>
      </w:pPr>
      <w:bookmarkStart w:id="34" w:name="_Toc506805951"/>
      <w:r>
        <w:t>SCALE</w:t>
      </w:r>
      <w:bookmarkEnd w:id="34"/>
    </w:p>
    <w:p w:rsidR="008F1E70" w:rsidRDefault="008F1E70" w:rsidP="008F1E70">
      <w:pPr>
        <w:pStyle w:val="shortdesc"/>
        <w:shd w:val="clear" w:color="auto" w:fill="FFFFFF"/>
        <w:rPr>
          <w:rFonts w:ascii="Arial" w:hAnsi="Arial" w:cs="Arial"/>
          <w:color w:val="000000"/>
        </w:rPr>
      </w:pPr>
      <w:r>
        <w:rPr>
          <w:rFonts w:ascii="Arial" w:hAnsi="Arial" w:cs="Arial"/>
          <w:color w:val="000000"/>
        </w:rPr>
        <w:t>Enlarges or reduces selected objects, keeping the proportions of the object the same after scaling.</w:t>
      </w:r>
    </w:p>
    <w:p w:rsidR="008F1E70" w:rsidRDefault="008F1E70" w:rsidP="008F1E70">
      <w:pPr>
        <w:pStyle w:val="Heading4"/>
      </w:pPr>
      <w:r>
        <w:t>Access Methods</w:t>
      </w:r>
    </w:p>
    <w:p w:rsidR="008F1E70" w:rsidRDefault="008F1E70" w:rsidP="008F1E70">
      <w:pPr>
        <w:pStyle w:val="p"/>
        <w:shd w:val="clear" w:color="auto" w:fill="FFFFFF"/>
        <w:rPr>
          <w:rFonts w:ascii="Arial" w:hAnsi="Arial" w:cs="Arial"/>
          <w:color w:val="000000"/>
        </w:rPr>
      </w:pPr>
      <w:r>
        <w:rPr>
          <w:rStyle w:val="Strong"/>
          <w:rFonts w:ascii="Arial" w:eastAsiaTheme="majorEastAsia" w:hAnsi="Arial" w:cs="Arial"/>
          <w:color w:val="000000"/>
        </w:rPr>
        <w:t>Tool Set</w:t>
      </w:r>
      <w:r>
        <w:rPr>
          <w:rFonts w:ascii="Arial" w:hAnsi="Arial" w:cs="Arial"/>
          <w:color w:val="000000"/>
        </w:rPr>
        <w:t>: </w:t>
      </w:r>
      <w:r>
        <w:rPr>
          <w:rStyle w:val="ph"/>
          <w:rFonts w:ascii="Arial" w:eastAsiaTheme="majorEastAsia" w:hAnsi="Arial" w:cs="Arial"/>
          <w:color w:val="000000"/>
        </w:rPr>
        <w:t>Drafting tab &gt; Modify panel &gt; Scale</w:t>
      </w:r>
      <w:r>
        <w:rPr>
          <w:rFonts w:ascii="Arial" w:hAnsi="Arial" w:cs="Arial"/>
          <w:color w:val="000000"/>
        </w:rPr>
        <w:t>. </w:t>
      </w:r>
      <w:r>
        <w:rPr>
          <w:rFonts w:ascii="Arial" w:hAnsi="Arial" w:cs="Arial"/>
          <w:noProof/>
          <w:color w:val="000000"/>
        </w:rPr>
        <w:drawing>
          <wp:inline distT="0" distB="0" distL="0" distR="0">
            <wp:extent cx="304800" cy="304800"/>
            <wp:effectExtent l="0" t="0" r="0" b="0"/>
            <wp:docPr id="27" name="Picture 27" descr="http://help.autodesk.com/cloudhelp/2018/ENU/AutoCAD-MAC-Core/images/GUID-2E69AFE3-06D8-4B6B-AFAE-C8CB3FB009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74220CD-3FB3-419D-AB9E-4B29B87DEA5C__IMAGE_74CDB819695645009B608F5FB27F4C0A" descr="http://help.autodesk.com/cloudhelp/2018/ENU/AutoCAD-MAC-Core/images/GUID-2E69AFE3-06D8-4B6B-AFAE-C8CB3FB009E8.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8F1E70" w:rsidRDefault="008F1E70" w:rsidP="008F1E70">
      <w:pPr>
        <w:pStyle w:val="p"/>
        <w:shd w:val="clear" w:color="auto" w:fill="FFFFFF"/>
        <w:rPr>
          <w:rFonts w:ascii="Arial" w:hAnsi="Arial" w:cs="Arial"/>
          <w:color w:val="000000"/>
        </w:rPr>
      </w:pPr>
      <w:r>
        <w:rPr>
          <w:rStyle w:val="Strong"/>
          <w:rFonts w:ascii="Arial" w:eastAsiaTheme="majorEastAsia" w:hAnsi="Arial" w:cs="Arial"/>
          <w:color w:val="000000"/>
        </w:rPr>
        <w:t>Menu</w:t>
      </w:r>
      <w:r>
        <w:rPr>
          <w:rFonts w:ascii="Arial" w:hAnsi="Arial" w:cs="Arial"/>
          <w:color w:val="000000"/>
        </w:rPr>
        <w:t>: </w:t>
      </w:r>
      <w:r>
        <w:rPr>
          <w:rStyle w:val="ph"/>
          <w:rFonts w:ascii="Arial" w:eastAsiaTheme="majorEastAsia" w:hAnsi="Arial" w:cs="Arial"/>
          <w:color w:val="000000"/>
        </w:rPr>
        <w:t>Modify &gt; Scale</w:t>
      </w:r>
      <w:r>
        <w:rPr>
          <w:rFonts w:ascii="Arial" w:hAnsi="Arial" w:cs="Arial"/>
          <w:color w:val="000000"/>
        </w:rPr>
        <w:t>.</w:t>
      </w:r>
    </w:p>
    <w:p w:rsidR="008F1E70" w:rsidRDefault="008F1E70" w:rsidP="008F1E70">
      <w:pPr>
        <w:pStyle w:val="p"/>
        <w:shd w:val="clear" w:color="auto" w:fill="FFFFFF"/>
        <w:rPr>
          <w:rFonts w:ascii="Arial" w:hAnsi="Arial" w:cs="Arial"/>
          <w:color w:val="000000"/>
        </w:rPr>
      </w:pPr>
      <w:r>
        <w:rPr>
          <w:rFonts w:ascii="Arial" w:hAnsi="Arial" w:cs="Arial"/>
          <w:color w:val="000000"/>
        </w:rPr>
        <w:t>To scale an object, specify a base point and a scale factor. The base point acts as the center of the scaling operation and remains stationary. A scale factor greater than 1 enlarges the object. A scale factor between 0 and 1 shrinks the object.</w:t>
      </w:r>
    </w:p>
    <w:p w:rsidR="008F1E70" w:rsidRDefault="008F1E70" w:rsidP="008F1E70">
      <w:r>
        <w:rPr>
          <w:noProof/>
        </w:rPr>
        <w:drawing>
          <wp:inline distT="0" distB="0" distL="0" distR="0">
            <wp:extent cx="2895600" cy="1790700"/>
            <wp:effectExtent l="0" t="0" r="0" b="0"/>
            <wp:docPr id="26" name="Picture 26" descr="http://help.autodesk.com/cloudhelp/2018/ENU/AutoCAD-MAC-Core/images/GUID-9BB2D0ED-8B1F-4FA6-B3BB-36D8D7287F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74220CD-3FB3-419D-AB9E-4B29B87DEA5C__IMAGE_F162F959A1AD46A69C5620AA5A3EEC8C" descr="http://help.autodesk.com/cloudhelp/2018/ENU/AutoCAD-MAC-Core/images/GUID-9BB2D0ED-8B1F-4FA6-B3BB-36D8D7287FE8.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8F1E70" w:rsidRDefault="008F1E70" w:rsidP="008F1E70">
      <w:pPr>
        <w:pStyle w:val="p"/>
        <w:shd w:val="clear" w:color="auto" w:fill="FFFFFF"/>
        <w:rPr>
          <w:rFonts w:ascii="Arial" w:hAnsi="Arial" w:cs="Arial"/>
          <w:color w:val="000000"/>
        </w:rPr>
      </w:pPr>
      <w:r>
        <w:rPr>
          <w:rFonts w:ascii="Arial" w:hAnsi="Arial" w:cs="Arial"/>
          <w:color w:val="000000"/>
        </w:rPr>
        <w:t>The following prompts are displayed.</w:t>
      </w:r>
    </w:p>
    <w:p w:rsidR="008F1E70" w:rsidRDefault="008F1E70" w:rsidP="008F1E70">
      <w:pPr>
        <w:shd w:val="clear" w:color="auto" w:fill="FFFFFF"/>
        <w:rPr>
          <w:rFonts w:ascii="Arial" w:hAnsi="Arial" w:cs="Arial"/>
          <w:b/>
          <w:bCs/>
          <w:color w:val="000000"/>
        </w:rPr>
      </w:pPr>
      <w:r>
        <w:rPr>
          <w:rFonts w:ascii="Arial" w:hAnsi="Arial" w:cs="Arial"/>
          <w:b/>
          <w:bCs/>
          <w:color w:val="000000"/>
        </w:rPr>
        <w:t>Select objects</w:t>
      </w:r>
    </w:p>
    <w:p w:rsidR="008F1E70" w:rsidRDefault="008F1E70" w:rsidP="008F1E70">
      <w:pPr>
        <w:shd w:val="clear" w:color="auto" w:fill="FFFFFF"/>
        <w:ind w:left="720"/>
        <w:rPr>
          <w:rFonts w:ascii="Arial" w:hAnsi="Arial" w:cs="Arial"/>
          <w:color w:val="000000"/>
        </w:rPr>
      </w:pPr>
      <w:r>
        <w:rPr>
          <w:rFonts w:ascii="Arial" w:hAnsi="Arial" w:cs="Arial"/>
          <w:color w:val="000000"/>
        </w:rPr>
        <w:t>Specifies which objects you want to resize.</w:t>
      </w:r>
    </w:p>
    <w:p w:rsidR="008F1E70" w:rsidRDefault="008F1E70" w:rsidP="008F1E70">
      <w:pPr>
        <w:shd w:val="clear" w:color="auto" w:fill="FFFFFF"/>
        <w:rPr>
          <w:rFonts w:ascii="Arial" w:hAnsi="Arial" w:cs="Arial"/>
          <w:b/>
          <w:bCs/>
          <w:color w:val="000000"/>
        </w:rPr>
      </w:pPr>
      <w:r>
        <w:rPr>
          <w:rFonts w:ascii="Arial" w:hAnsi="Arial" w:cs="Arial"/>
          <w:b/>
          <w:bCs/>
          <w:color w:val="000000"/>
        </w:rPr>
        <w:t>Base point</w:t>
      </w:r>
    </w:p>
    <w:p w:rsidR="008F1E70" w:rsidRDefault="008F1E70" w:rsidP="008F1E70">
      <w:pPr>
        <w:shd w:val="clear" w:color="auto" w:fill="FFFFFF"/>
        <w:ind w:left="720"/>
        <w:rPr>
          <w:rFonts w:ascii="Arial" w:hAnsi="Arial" w:cs="Arial"/>
          <w:color w:val="000000"/>
        </w:rPr>
      </w:pPr>
      <w:r>
        <w:rPr>
          <w:rFonts w:ascii="Arial" w:hAnsi="Arial" w:cs="Arial"/>
          <w:color w:val="000000"/>
        </w:rPr>
        <w:t>Specify a base point for the scale operation.</w:t>
      </w:r>
    </w:p>
    <w:p w:rsidR="008F1E70" w:rsidRDefault="008F1E70" w:rsidP="008F1E70">
      <w:pPr>
        <w:pStyle w:val="p"/>
        <w:shd w:val="clear" w:color="auto" w:fill="FFFFFF"/>
        <w:ind w:left="720"/>
        <w:rPr>
          <w:rFonts w:ascii="Arial" w:hAnsi="Arial" w:cs="Arial"/>
          <w:color w:val="000000"/>
        </w:rPr>
      </w:pPr>
      <w:r>
        <w:rPr>
          <w:rFonts w:ascii="Arial" w:hAnsi="Arial" w:cs="Arial"/>
          <w:color w:val="000000"/>
        </w:rPr>
        <w:t>The base point you specify identifies the point that remains in the same location as the selected objects change size (and thus move away from the stationary base point).</w:t>
      </w:r>
    </w:p>
    <w:p w:rsidR="008F1E70" w:rsidRDefault="008F1E70" w:rsidP="008F1E70">
      <w:pPr>
        <w:shd w:val="clear" w:color="auto" w:fill="FFFFFF"/>
        <w:ind w:left="720"/>
        <w:rPr>
          <w:rFonts w:ascii="Arial" w:hAnsi="Arial" w:cs="Arial"/>
          <w:color w:val="000000"/>
        </w:rPr>
      </w:pPr>
      <w:r>
        <w:rPr>
          <w:rStyle w:val="notetitle"/>
          <w:rFonts w:ascii="Arial" w:eastAsiaTheme="majorEastAsia" w:hAnsi="Arial" w:cs="Arial"/>
          <w:color w:val="000000"/>
        </w:rPr>
        <w:t>Note:</w:t>
      </w:r>
      <w:r>
        <w:rPr>
          <w:rFonts w:ascii="Arial" w:hAnsi="Arial" w:cs="Arial"/>
          <w:color w:val="000000"/>
        </w:rPr>
        <w:t> When you use the SCALE command with </w:t>
      </w:r>
      <w:r>
        <w:rPr>
          <w:rStyle w:val="Emphasis"/>
          <w:rFonts w:ascii="Arial" w:eastAsiaTheme="majorEastAsia" w:hAnsi="Arial" w:cs="Arial"/>
          <w:color w:val="000000"/>
        </w:rPr>
        <w:t>annotative</w:t>
      </w:r>
      <w:r>
        <w:rPr>
          <w:rFonts w:ascii="Arial" w:hAnsi="Arial" w:cs="Arial"/>
          <w:color w:val="000000"/>
        </w:rPr>
        <w:t> objects, the position or location of the object is scaled relative to the base point of the scale operation, but the size of the object is not changed.</w:t>
      </w:r>
    </w:p>
    <w:p w:rsidR="008F1E70" w:rsidRDefault="008F1E70" w:rsidP="008F1E70">
      <w:pPr>
        <w:shd w:val="clear" w:color="auto" w:fill="FFFFFF"/>
        <w:rPr>
          <w:rFonts w:ascii="Arial" w:hAnsi="Arial" w:cs="Arial"/>
          <w:b/>
          <w:bCs/>
          <w:color w:val="000000"/>
        </w:rPr>
      </w:pPr>
      <w:r>
        <w:rPr>
          <w:rFonts w:ascii="Arial" w:hAnsi="Arial" w:cs="Arial"/>
          <w:b/>
          <w:bCs/>
          <w:color w:val="000000"/>
        </w:rPr>
        <w:lastRenderedPageBreak/>
        <w:t>Scale Factor</w:t>
      </w:r>
    </w:p>
    <w:p w:rsidR="008F1E70" w:rsidRDefault="008F1E70" w:rsidP="008F1E70">
      <w:pPr>
        <w:pStyle w:val="p"/>
        <w:shd w:val="clear" w:color="auto" w:fill="FFFFFF"/>
        <w:ind w:left="720"/>
        <w:rPr>
          <w:rFonts w:ascii="Arial" w:hAnsi="Arial" w:cs="Arial"/>
          <w:color w:val="000000"/>
        </w:rPr>
      </w:pPr>
      <w:r>
        <w:rPr>
          <w:rFonts w:ascii="Arial" w:hAnsi="Arial" w:cs="Arial"/>
          <w:color w:val="000000"/>
        </w:rPr>
        <w:t>Multiplies the dimensions of the selected objects by the specified scale. A scale factor greater than 1 enlarges the objects. A scale factor between 0 and 1 shrinks the objects. You can also drag the cursor to make the object larger or smaller.</w:t>
      </w:r>
    </w:p>
    <w:p w:rsidR="008F1E70" w:rsidRDefault="008F1E70" w:rsidP="008F1E70">
      <w:pPr>
        <w:shd w:val="clear" w:color="auto" w:fill="FFFFFF"/>
        <w:rPr>
          <w:rFonts w:ascii="Arial" w:hAnsi="Arial" w:cs="Arial"/>
          <w:b/>
          <w:bCs/>
          <w:color w:val="000000"/>
        </w:rPr>
      </w:pPr>
      <w:r>
        <w:rPr>
          <w:rFonts w:ascii="Arial" w:hAnsi="Arial" w:cs="Arial"/>
          <w:b/>
          <w:bCs/>
          <w:color w:val="000000"/>
        </w:rPr>
        <w:t>Copy</w:t>
      </w:r>
    </w:p>
    <w:p w:rsidR="008F1E70" w:rsidRDefault="008F1E70" w:rsidP="008F1E70">
      <w:pPr>
        <w:pStyle w:val="p"/>
        <w:shd w:val="clear" w:color="auto" w:fill="FFFFFF"/>
        <w:ind w:left="720"/>
        <w:rPr>
          <w:rFonts w:ascii="Arial" w:hAnsi="Arial" w:cs="Arial"/>
          <w:color w:val="000000"/>
        </w:rPr>
      </w:pPr>
      <w:r>
        <w:rPr>
          <w:rFonts w:ascii="Arial" w:hAnsi="Arial" w:cs="Arial"/>
          <w:color w:val="000000"/>
        </w:rPr>
        <w:t>Creates a copy of the selected objects for scaling.</w:t>
      </w:r>
    </w:p>
    <w:p w:rsidR="008F1E70" w:rsidRDefault="008F1E70" w:rsidP="008F1E70">
      <w:pPr>
        <w:shd w:val="clear" w:color="auto" w:fill="FFFFFF"/>
        <w:rPr>
          <w:rFonts w:ascii="Arial" w:hAnsi="Arial" w:cs="Arial"/>
          <w:b/>
          <w:bCs/>
          <w:color w:val="000000"/>
        </w:rPr>
      </w:pPr>
      <w:r>
        <w:rPr>
          <w:rFonts w:ascii="Arial" w:hAnsi="Arial" w:cs="Arial"/>
          <w:b/>
          <w:bCs/>
          <w:color w:val="000000"/>
        </w:rPr>
        <w:t>Reference</w:t>
      </w:r>
    </w:p>
    <w:p w:rsidR="008F1E70" w:rsidRDefault="008F1E70" w:rsidP="008F1E70">
      <w:pPr>
        <w:pStyle w:val="p"/>
        <w:shd w:val="clear" w:color="auto" w:fill="FFFFFF"/>
        <w:ind w:left="720"/>
        <w:rPr>
          <w:rFonts w:ascii="Arial" w:hAnsi="Arial" w:cs="Arial"/>
          <w:color w:val="000000"/>
        </w:rPr>
      </w:pPr>
      <w:r>
        <w:rPr>
          <w:rFonts w:ascii="Arial" w:hAnsi="Arial" w:cs="Arial"/>
          <w:color w:val="000000"/>
        </w:rPr>
        <w:t>Scales the selected objects based on a reference length and a specified new length.</w:t>
      </w:r>
    </w:p>
    <w:p w:rsidR="008F1E70" w:rsidRDefault="00D34785" w:rsidP="00D34785">
      <w:pPr>
        <w:pStyle w:val="Heading3"/>
      </w:pPr>
      <w:bookmarkStart w:id="35" w:name="_Toc506805952"/>
      <w:r>
        <w:t>ALIGN</w:t>
      </w:r>
      <w:bookmarkEnd w:id="35"/>
    </w:p>
    <w:p w:rsidR="00D34785" w:rsidRDefault="00D34785" w:rsidP="00D34785">
      <w:pPr>
        <w:pStyle w:val="shortdesc"/>
        <w:shd w:val="clear" w:color="auto" w:fill="FFFFFF"/>
        <w:rPr>
          <w:rFonts w:ascii="Arial" w:hAnsi="Arial" w:cs="Arial"/>
          <w:color w:val="000000"/>
        </w:rPr>
      </w:pPr>
      <w:r>
        <w:rPr>
          <w:rFonts w:ascii="Arial" w:hAnsi="Arial" w:cs="Arial"/>
          <w:color w:val="000000"/>
        </w:rPr>
        <w:t>Aligns objects with other objects in 2D and 3D.</w:t>
      </w:r>
    </w:p>
    <w:p w:rsidR="00D34785" w:rsidRDefault="00D34785" w:rsidP="00D34785">
      <w:pPr>
        <w:pStyle w:val="Heading4"/>
      </w:pPr>
      <w:r>
        <w:t>Access Methods</w:t>
      </w:r>
    </w:p>
    <w:p w:rsidR="00D34785" w:rsidRDefault="00D34785" w:rsidP="00D34785">
      <w:pPr>
        <w:pStyle w:val="p"/>
        <w:shd w:val="clear" w:color="auto" w:fill="FFFFFF"/>
        <w:rPr>
          <w:rFonts w:ascii="Arial" w:hAnsi="Arial" w:cs="Arial"/>
          <w:color w:val="000000"/>
        </w:rPr>
      </w:pPr>
      <w:r>
        <w:rPr>
          <w:rStyle w:val="Strong"/>
          <w:rFonts w:ascii="Arial" w:eastAsiaTheme="majorEastAsia" w:hAnsi="Arial" w:cs="Arial"/>
          <w:color w:val="000000"/>
        </w:rPr>
        <w:t>Tool Sets</w:t>
      </w:r>
      <w:r>
        <w:rPr>
          <w:rFonts w:ascii="Arial" w:hAnsi="Arial" w:cs="Arial"/>
          <w:color w:val="000000"/>
        </w:rPr>
        <w:t>: </w:t>
      </w:r>
      <w:r>
        <w:rPr>
          <w:rStyle w:val="ph"/>
          <w:rFonts w:ascii="Arial" w:eastAsiaTheme="majorEastAsia" w:hAnsi="Arial" w:cs="Arial"/>
          <w:color w:val="000000"/>
        </w:rPr>
        <w:t>Drafting tab &gt; Modify panel &gt; Align</w:t>
      </w:r>
      <w:r>
        <w:rPr>
          <w:rFonts w:ascii="Arial" w:hAnsi="Arial" w:cs="Arial"/>
          <w:color w:val="000000"/>
        </w:rPr>
        <w:t>. </w:t>
      </w:r>
      <w:r>
        <w:rPr>
          <w:rFonts w:ascii="Arial" w:hAnsi="Arial" w:cs="Arial"/>
          <w:noProof/>
          <w:color w:val="000000"/>
        </w:rPr>
        <w:drawing>
          <wp:inline distT="0" distB="0" distL="0" distR="0">
            <wp:extent cx="304800" cy="304800"/>
            <wp:effectExtent l="0" t="0" r="0" b="0"/>
            <wp:docPr id="32" name="Picture 32" descr="http://help.autodesk.com/cloudhelp/2018/ENU/AutoCAD-MAC-Core/images/GUID-E8A89848-B847-4C63-B8F0-7FDC4925AD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C377D6FE-683E-4007-B06C-8FBBB1308E67__IMAGE_BCA8B81A86DB4ECCB56F58427380AB06" descr="http://help.autodesk.com/cloudhelp/2018/ENU/AutoCAD-MAC-Core/images/GUID-E8A89848-B847-4C63-B8F0-7FDC4925AD9A.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D34785" w:rsidRDefault="00D34785" w:rsidP="00D34785">
      <w:pPr>
        <w:shd w:val="clear" w:color="auto" w:fill="FFFFFF"/>
        <w:rPr>
          <w:rFonts w:ascii="Arial" w:hAnsi="Arial" w:cs="Arial"/>
          <w:color w:val="000000"/>
        </w:rPr>
      </w:pPr>
      <w:r>
        <w:rPr>
          <w:rStyle w:val="notetitle"/>
          <w:rFonts w:ascii="Arial" w:eastAsiaTheme="majorEastAsia" w:hAnsi="Arial" w:cs="Arial"/>
          <w:color w:val="000000"/>
        </w:rPr>
        <w:t>Note:</w:t>
      </w:r>
      <w:r>
        <w:rPr>
          <w:rFonts w:ascii="Arial" w:hAnsi="Arial" w:cs="Arial"/>
          <w:color w:val="000000"/>
        </w:rPr>
        <w:t> Hidden by default. Click </w:t>
      </w:r>
      <w:r>
        <w:rPr>
          <w:rFonts w:ascii="Arial" w:hAnsi="Arial" w:cs="Arial"/>
          <w:noProof/>
          <w:color w:val="000000"/>
        </w:rPr>
        <w:drawing>
          <wp:inline distT="0" distB="0" distL="0" distR="0">
            <wp:extent cx="133350" cy="152400"/>
            <wp:effectExtent l="0" t="0" r="0" b="0"/>
            <wp:docPr id="31" name="Picture 31" descr="http://help.autodesk.com/cloudhelp/2018/ENU/AutoCAD-MAC-Core/images/GUID-78DED619-51B3-49C1-AD71-F928B5F69C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C377D6FE-683E-4007-B06C-8FBBB1308E67__IMAGE_0F89E2F18F994569B6EB12F3565A9764" descr="http://help.autodesk.com/cloudhelp/2018/ENU/AutoCAD-MAC-Core/images/GUID-78DED619-51B3-49C1-AD71-F928B5F69C0A.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Pr>
          <w:rFonts w:ascii="Arial" w:hAnsi="Arial" w:cs="Arial"/>
          <w:color w:val="000000"/>
        </w:rPr>
        <w:t> to display the icon on the tool set panel.</w:t>
      </w:r>
    </w:p>
    <w:p w:rsidR="00D34785" w:rsidRDefault="00D34785" w:rsidP="00D34785">
      <w:pPr>
        <w:pStyle w:val="p"/>
        <w:shd w:val="clear" w:color="auto" w:fill="FFFFFF"/>
        <w:rPr>
          <w:rFonts w:ascii="Arial" w:hAnsi="Arial" w:cs="Arial"/>
          <w:color w:val="000000"/>
        </w:rPr>
      </w:pPr>
      <w:r>
        <w:rPr>
          <w:rStyle w:val="Strong"/>
          <w:rFonts w:ascii="Arial" w:eastAsiaTheme="majorEastAsia" w:hAnsi="Arial" w:cs="Arial"/>
          <w:color w:val="000000"/>
        </w:rPr>
        <w:t>Menu</w:t>
      </w:r>
      <w:r>
        <w:rPr>
          <w:rFonts w:ascii="Arial" w:hAnsi="Arial" w:cs="Arial"/>
          <w:color w:val="000000"/>
        </w:rPr>
        <w:t>: </w:t>
      </w:r>
      <w:r>
        <w:rPr>
          <w:rStyle w:val="ph"/>
          <w:rFonts w:ascii="Arial" w:eastAsiaTheme="majorEastAsia" w:hAnsi="Arial" w:cs="Arial"/>
          <w:color w:val="000000"/>
        </w:rPr>
        <w:t>Modify &gt; 3D Operations &gt; Align</w:t>
      </w:r>
      <w:r>
        <w:rPr>
          <w:rFonts w:ascii="Arial" w:hAnsi="Arial" w:cs="Arial"/>
          <w:color w:val="000000"/>
        </w:rPr>
        <w:t>.</w:t>
      </w:r>
    </w:p>
    <w:p w:rsidR="00D34785" w:rsidRDefault="00D34785" w:rsidP="00D34785">
      <w:pPr>
        <w:pStyle w:val="p"/>
        <w:shd w:val="clear" w:color="auto" w:fill="FFFFFF"/>
        <w:rPr>
          <w:rFonts w:ascii="Arial" w:hAnsi="Arial" w:cs="Arial"/>
          <w:color w:val="000000"/>
        </w:rPr>
      </w:pPr>
      <w:r>
        <w:rPr>
          <w:rFonts w:ascii="Arial" w:hAnsi="Arial" w:cs="Arial"/>
          <w:color w:val="000000"/>
        </w:rPr>
        <w:t>Either one, two, or three pairs of source points and definition points can be specified to move, rotate, or tilt the selected objects, aligning them with points on another object.</w:t>
      </w:r>
    </w:p>
    <w:p w:rsidR="00D34785" w:rsidRDefault="00D34785" w:rsidP="00D34785">
      <w:r>
        <w:rPr>
          <w:noProof/>
        </w:rPr>
        <w:drawing>
          <wp:inline distT="0" distB="0" distL="0" distR="0">
            <wp:extent cx="2895600" cy="1790700"/>
            <wp:effectExtent l="0" t="0" r="0" b="0"/>
            <wp:docPr id="30" name="Picture 30" descr="http://help.autodesk.com/cloudhelp/2018/ENU/AutoCAD-MAC-Core/images/GUID-E85DF25C-AEB9-4B5A-86E2-6A95B54A65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C377D6FE-683E-4007-B06C-8FBBB1308E67__IMAGE_5207C42DD20342DBAA10EDD47430FE1F" descr="http://help.autodesk.com/cloudhelp/2018/ENU/AutoCAD-MAC-Core/images/GUID-E85DF25C-AEB9-4B5A-86E2-6A95B54A65F9.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D34785" w:rsidRDefault="00D34785" w:rsidP="00D34785">
      <w:pPr>
        <w:pStyle w:val="p"/>
        <w:shd w:val="clear" w:color="auto" w:fill="FFFFFF"/>
        <w:rPr>
          <w:rFonts w:ascii="Arial" w:hAnsi="Arial" w:cs="Arial"/>
          <w:color w:val="000000"/>
        </w:rPr>
      </w:pPr>
      <w:r>
        <w:rPr>
          <w:rFonts w:ascii="Arial" w:hAnsi="Arial" w:cs="Arial"/>
          <w:color w:val="000000"/>
        </w:rPr>
        <w:t>The following prompts are displayed.</w:t>
      </w:r>
    </w:p>
    <w:p w:rsidR="00D34785" w:rsidRDefault="00D34785" w:rsidP="00D34785">
      <w:pPr>
        <w:shd w:val="clear" w:color="auto" w:fill="FFFFFF"/>
        <w:rPr>
          <w:rFonts w:ascii="Arial" w:hAnsi="Arial" w:cs="Arial"/>
          <w:b/>
          <w:bCs/>
          <w:color w:val="000000"/>
        </w:rPr>
      </w:pPr>
      <w:r>
        <w:rPr>
          <w:rFonts w:ascii="Arial" w:hAnsi="Arial" w:cs="Arial"/>
          <w:b/>
          <w:bCs/>
          <w:color w:val="000000"/>
        </w:rPr>
        <w:t>Select objects</w:t>
      </w:r>
    </w:p>
    <w:p w:rsidR="00D34785" w:rsidRDefault="00D34785" w:rsidP="00D34785">
      <w:pPr>
        <w:shd w:val="clear" w:color="auto" w:fill="FFFFFF"/>
        <w:ind w:left="720"/>
        <w:rPr>
          <w:rFonts w:ascii="Arial" w:hAnsi="Arial" w:cs="Arial"/>
          <w:color w:val="000000"/>
        </w:rPr>
      </w:pPr>
      <w:r>
        <w:rPr>
          <w:rFonts w:ascii="Arial" w:hAnsi="Arial" w:cs="Arial"/>
          <w:color w:val="000000"/>
        </w:rPr>
        <w:t>Select the objects to align and press Enter.</w:t>
      </w:r>
    </w:p>
    <w:p w:rsidR="00D34785" w:rsidRDefault="00D34785" w:rsidP="00D34785">
      <w:pPr>
        <w:pStyle w:val="p"/>
        <w:shd w:val="clear" w:color="auto" w:fill="FFFFFF"/>
        <w:ind w:left="720"/>
        <w:rPr>
          <w:rFonts w:ascii="Arial" w:hAnsi="Arial" w:cs="Arial"/>
          <w:color w:val="000000"/>
        </w:rPr>
      </w:pPr>
      <w:r>
        <w:rPr>
          <w:rFonts w:ascii="Arial" w:hAnsi="Arial" w:cs="Arial"/>
          <w:color w:val="000000"/>
        </w:rPr>
        <w:lastRenderedPageBreak/>
        <w:t>The next series of prompts asks for source and destination points. The number of point pairs that you specify determines the results.</w:t>
      </w:r>
    </w:p>
    <w:p w:rsidR="00D34785" w:rsidRDefault="00D34785" w:rsidP="00D34785">
      <w:pPr>
        <w:shd w:val="clear" w:color="auto" w:fill="FFFFFF"/>
        <w:rPr>
          <w:rFonts w:ascii="Arial" w:hAnsi="Arial" w:cs="Arial"/>
          <w:b/>
          <w:bCs/>
          <w:color w:val="000000"/>
        </w:rPr>
      </w:pPr>
      <w:r>
        <w:rPr>
          <w:rFonts w:ascii="Arial" w:hAnsi="Arial" w:cs="Arial"/>
          <w:b/>
          <w:bCs/>
          <w:color w:val="000000"/>
        </w:rPr>
        <w:t>First source point, First destination point</w:t>
      </w:r>
    </w:p>
    <w:p w:rsidR="00D34785" w:rsidRDefault="00D34785" w:rsidP="00D34785">
      <w:pPr>
        <w:pStyle w:val="p"/>
        <w:shd w:val="clear" w:color="auto" w:fill="FFFFFF"/>
        <w:ind w:left="720"/>
        <w:rPr>
          <w:rFonts w:ascii="Arial" w:hAnsi="Arial" w:cs="Arial"/>
          <w:color w:val="000000"/>
        </w:rPr>
      </w:pPr>
      <w:r>
        <w:rPr>
          <w:rFonts w:ascii="Arial" w:hAnsi="Arial" w:cs="Arial"/>
          <w:color w:val="000000"/>
        </w:rPr>
        <w:t>When you select only one source point and destination point pair, the selected objects move in 2D or 3D from the source point (1) to the destination point (2).</w:t>
      </w:r>
    </w:p>
    <w:p w:rsidR="00D34785" w:rsidRDefault="00D34785" w:rsidP="00D34785">
      <w:pPr>
        <w:shd w:val="clear" w:color="auto" w:fill="FFFFFF"/>
        <w:ind w:left="720"/>
        <w:rPr>
          <w:rFonts w:ascii="Arial" w:hAnsi="Arial" w:cs="Arial"/>
          <w:color w:val="000000"/>
        </w:rPr>
      </w:pPr>
      <w:r>
        <w:rPr>
          <w:rFonts w:ascii="Arial" w:hAnsi="Arial" w:cs="Arial"/>
          <w:noProof/>
          <w:color w:val="000000"/>
        </w:rPr>
        <w:drawing>
          <wp:inline distT="0" distB="0" distL="0" distR="0">
            <wp:extent cx="3009900" cy="1323975"/>
            <wp:effectExtent l="0" t="0" r="0" b="9525"/>
            <wp:docPr id="29" name="Picture 29" descr="http://help.autodesk.com/cloudhelp/2018/ENU/AutoCAD-MAC-Core/images/GUID-EFDA2C49-6DF9-41DC-ABB6-77D1BA8C8A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C377D6FE-683E-4007-B06C-8FBBB1308E67__IMAGE_C779BFE943274F53AEFEFB5222FFC689" descr="http://help.autodesk.com/cloudhelp/2018/ENU/AutoCAD-MAC-Core/images/GUID-EFDA2C49-6DF9-41DC-ABB6-77D1BA8C8AFD.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09900" cy="1323975"/>
                    </a:xfrm>
                    <a:prstGeom prst="rect">
                      <a:avLst/>
                    </a:prstGeom>
                    <a:noFill/>
                    <a:ln>
                      <a:noFill/>
                    </a:ln>
                  </pic:spPr>
                </pic:pic>
              </a:graphicData>
            </a:graphic>
          </wp:inline>
        </w:drawing>
      </w:r>
    </w:p>
    <w:p w:rsidR="00D34785" w:rsidRDefault="00D34785" w:rsidP="00D34785">
      <w:pPr>
        <w:shd w:val="clear" w:color="auto" w:fill="FFFFFF"/>
        <w:rPr>
          <w:rFonts w:ascii="Arial" w:hAnsi="Arial" w:cs="Arial"/>
          <w:b/>
          <w:bCs/>
          <w:color w:val="000000"/>
        </w:rPr>
      </w:pPr>
      <w:r>
        <w:rPr>
          <w:rFonts w:ascii="Arial" w:hAnsi="Arial" w:cs="Arial"/>
          <w:b/>
          <w:bCs/>
          <w:color w:val="000000"/>
        </w:rPr>
        <w:t>First and Second source and destination points</w:t>
      </w:r>
    </w:p>
    <w:p w:rsidR="00D34785" w:rsidRDefault="00D34785" w:rsidP="00D34785">
      <w:pPr>
        <w:pStyle w:val="p"/>
        <w:shd w:val="clear" w:color="auto" w:fill="FFFFFF"/>
        <w:ind w:left="720"/>
        <w:rPr>
          <w:rFonts w:ascii="Arial" w:hAnsi="Arial" w:cs="Arial"/>
          <w:color w:val="000000"/>
        </w:rPr>
      </w:pPr>
      <w:r>
        <w:rPr>
          <w:rFonts w:ascii="Arial" w:hAnsi="Arial" w:cs="Arial"/>
          <w:color w:val="000000"/>
        </w:rPr>
        <w:t>When you select two point pairs, you can move, rotate, and scale the selected objects to align with other objects.</w:t>
      </w:r>
    </w:p>
    <w:p w:rsidR="00D34785" w:rsidRDefault="00D34785" w:rsidP="00D34785">
      <w:pPr>
        <w:shd w:val="clear" w:color="auto" w:fill="FFFFFF"/>
        <w:ind w:left="720"/>
        <w:rPr>
          <w:rFonts w:ascii="Arial" w:hAnsi="Arial" w:cs="Arial"/>
          <w:color w:val="000000"/>
        </w:rPr>
      </w:pPr>
      <w:r>
        <w:rPr>
          <w:rFonts w:ascii="Arial" w:hAnsi="Arial" w:cs="Arial"/>
          <w:noProof/>
          <w:color w:val="000000"/>
        </w:rPr>
        <w:drawing>
          <wp:inline distT="0" distB="0" distL="0" distR="0">
            <wp:extent cx="4800600" cy="1943100"/>
            <wp:effectExtent l="0" t="0" r="0" b="0"/>
            <wp:docPr id="28" name="Picture 28" descr="http://help.autodesk.com/cloudhelp/2018/ENU/AutoCAD-MAC-Core/images/GUID-5CA0489D-9C17-42FD-8902-2EC2229A7F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C377D6FE-683E-4007-B06C-8FBBB1308E67__IMAGE_4A3F5DFDFC074BD8B1A64D1E8BDEE8EF" descr="http://help.autodesk.com/cloudhelp/2018/ENU/AutoCAD-MAC-Core/images/GUID-5CA0489D-9C17-42FD-8902-2EC2229A7F5D.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00600" cy="1943100"/>
                    </a:xfrm>
                    <a:prstGeom prst="rect">
                      <a:avLst/>
                    </a:prstGeom>
                    <a:noFill/>
                    <a:ln>
                      <a:noFill/>
                    </a:ln>
                  </pic:spPr>
                </pic:pic>
              </a:graphicData>
            </a:graphic>
          </wp:inline>
        </w:drawing>
      </w:r>
    </w:p>
    <w:p w:rsidR="00D34785" w:rsidRDefault="00D34785" w:rsidP="00D34785">
      <w:pPr>
        <w:pStyle w:val="p"/>
        <w:shd w:val="clear" w:color="auto" w:fill="FFFFFF"/>
        <w:ind w:left="720"/>
        <w:rPr>
          <w:rFonts w:ascii="Arial" w:hAnsi="Arial" w:cs="Arial"/>
          <w:color w:val="000000"/>
        </w:rPr>
      </w:pPr>
      <w:r>
        <w:rPr>
          <w:rFonts w:ascii="Arial" w:hAnsi="Arial" w:cs="Arial"/>
          <w:color w:val="000000"/>
        </w:rPr>
        <w:t>The first set of source and destination points defines the base point for the alignment (1, 2). The second set of points defines the angle of rotation (3, 4).</w:t>
      </w:r>
    </w:p>
    <w:p w:rsidR="00D34785" w:rsidRDefault="00D34785" w:rsidP="00D34785">
      <w:pPr>
        <w:pStyle w:val="p"/>
        <w:shd w:val="clear" w:color="auto" w:fill="FFFFFF"/>
        <w:ind w:left="720"/>
        <w:rPr>
          <w:rFonts w:ascii="Arial" w:hAnsi="Arial" w:cs="Arial"/>
          <w:color w:val="000000"/>
        </w:rPr>
      </w:pPr>
      <w:r>
        <w:rPr>
          <w:rFonts w:ascii="Arial" w:hAnsi="Arial" w:cs="Arial"/>
          <w:color w:val="000000"/>
        </w:rPr>
        <w:t>After you enter the second set of points, you are prompted to scale the object. The distance between the first and second destination points (2, 4) is used as the reference length to which the object is scaled. Scaling is available only when you are aligning objects using two point pairs.</w:t>
      </w:r>
    </w:p>
    <w:p w:rsidR="00D34785" w:rsidRDefault="00D34785" w:rsidP="00D34785">
      <w:pPr>
        <w:shd w:val="clear" w:color="auto" w:fill="FFFFFF"/>
        <w:ind w:left="720"/>
        <w:rPr>
          <w:rFonts w:ascii="Arial" w:hAnsi="Arial" w:cs="Arial"/>
          <w:color w:val="000000"/>
        </w:rPr>
      </w:pPr>
      <w:r>
        <w:rPr>
          <w:rStyle w:val="notetitle"/>
          <w:rFonts w:ascii="Arial" w:eastAsiaTheme="majorEastAsia" w:hAnsi="Arial" w:cs="Arial"/>
          <w:color w:val="000000"/>
        </w:rPr>
        <w:t>Note:</w:t>
      </w:r>
      <w:r>
        <w:rPr>
          <w:rFonts w:ascii="Arial" w:hAnsi="Arial" w:cs="Arial"/>
          <w:color w:val="000000"/>
        </w:rPr>
        <w:t> If you use two source and destination points to perform a 3D alignment on non-perpendicular working planes, you get unpredictable results.</w:t>
      </w:r>
    </w:p>
    <w:p w:rsidR="00D34785" w:rsidRDefault="00D34785" w:rsidP="00D34785">
      <w:pPr>
        <w:pStyle w:val="Heading3"/>
      </w:pPr>
      <w:bookmarkStart w:id="36" w:name="_Toc506805953"/>
      <w:r>
        <w:t>OFFSET</w:t>
      </w:r>
      <w:bookmarkEnd w:id="36"/>
    </w:p>
    <w:p w:rsidR="00271757" w:rsidRDefault="00271757" w:rsidP="00271757">
      <w:pPr>
        <w:pStyle w:val="shortdesc"/>
        <w:shd w:val="clear" w:color="auto" w:fill="FFFFFF"/>
        <w:rPr>
          <w:rFonts w:ascii="Arial" w:hAnsi="Arial" w:cs="Arial"/>
          <w:color w:val="000000"/>
        </w:rPr>
      </w:pPr>
      <w:r>
        <w:rPr>
          <w:rFonts w:ascii="Arial" w:hAnsi="Arial" w:cs="Arial"/>
          <w:color w:val="000000"/>
        </w:rPr>
        <w:t>Creates concentric circles, parallel lines, and parallel curves.</w:t>
      </w:r>
    </w:p>
    <w:p w:rsidR="00271757" w:rsidRDefault="00271757" w:rsidP="00271757">
      <w:pPr>
        <w:pStyle w:val="Heading4"/>
      </w:pPr>
      <w:r>
        <w:t>Access Methods</w:t>
      </w:r>
    </w:p>
    <w:p w:rsidR="00271757" w:rsidRDefault="00271757" w:rsidP="00271757">
      <w:pPr>
        <w:pStyle w:val="p"/>
        <w:shd w:val="clear" w:color="auto" w:fill="FFFFFF"/>
        <w:rPr>
          <w:rFonts w:ascii="Arial" w:hAnsi="Arial" w:cs="Arial"/>
          <w:color w:val="000000"/>
        </w:rPr>
      </w:pPr>
      <w:r>
        <w:rPr>
          <w:rStyle w:val="Strong"/>
          <w:rFonts w:ascii="Arial" w:eastAsiaTheme="majorEastAsia" w:hAnsi="Arial" w:cs="Arial"/>
          <w:color w:val="000000"/>
        </w:rPr>
        <w:lastRenderedPageBreak/>
        <w:t>Tool Set</w:t>
      </w:r>
      <w:r>
        <w:rPr>
          <w:rFonts w:ascii="Arial" w:hAnsi="Arial" w:cs="Arial"/>
          <w:color w:val="000000"/>
        </w:rPr>
        <w:t>: </w:t>
      </w:r>
      <w:r>
        <w:rPr>
          <w:rStyle w:val="ph"/>
          <w:rFonts w:ascii="Arial" w:eastAsiaTheme="majorEastAsia" w:hAnsi="Arial" w:cs="Arial"/>
          <w:color w:val="000000"/>
        </w:rPr>
        <w:t>Drafting tab &gt; Modify panel &gt; Offset</w:t>
      </w:r>
      <w:r>
        <w:rPr>
          <w:rFonts w:ascii="Arial" w:hAnsi="Arial" w:cs="Arial"/>
          <w:color w:val="000000"/>
        </w:rPr>
        <w:t>. </w:t>
      </w:r>
      <w:r>
        <w:rPr>
          <w:rFonts w:ascii="Arial" w:hAnsi="Arial" w:cs="Arial"/>
          <w:noProof/>
          <w:color w:val="000000"/>
        </w:rPr>
        <w:drawing>
          <wp:inline distT="0" distB="0" distL="0" distR="0">
            <wp:extent cx="304800" cy="304800"/>
            <wp:effectExtent l="0" t="0" r="0" b="0"/>
            <wp:docPr id="37" name="Picture 37" descr="http://help.autodesk.com/cloudhelp/2018/ENU/AutoCAD-MAC-Core/images/GUID-9F7D4463-198A-410F-8D3A-591E48B928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B2A33806-359B-4190-9EF8-B17BAC6F3094__IMAGE_1492381D8F9E436DAF9706B962461FCF" descr="http://help.autodesk.com/cloudhelp/2018/ENU/AutoCAD-MAC-Core/images/GUID-9F7D4463-198A-410F-8D3A-591E48B9288E.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271757" w:rsidRDefault="00271757" w:rsidP="00271757">
      <w:pPr>
        <w:pStyle w:val="p"/>
        <w:shd w:val="clear" w:color="auto" w:fill="FFFFFF"/>
        <w:rPr>
          <w:rFonts w:ascii="Arial" w:hAnsi="Arial" w:cs="Arial"/>
          <w:color w:val="000000"/>
        </w:rPr>
      </w:pPr>
      <w:r>
        <w:rPr>
          <w:rStyle w:val="Strong"/>
          <w:rFonts w:ascii="Arial" w:eastAsiaTheme="majorEastAsia" w:hAnsi="Arial" w:cs="Arial"/>
          <w:color w:val="000000"/>
        </w:rPr>
        <w:t>Menu</w:t>
      </w:r>
      <w:r>
        <w:rPr>
          <w:rFonts w:ascii="Arial" w:hAnsi="Arial" w:cs="Arial"/>
          <w:color w:val="000000"/>
        </w:rPr>
        <w:t>: </w:t>
      </w:r>
      <w:r>
        <w:rPr>
          <w:rStyle w:val="ph"/>
          <w:rFonts w:ascii="Arial" w:eastAsiaTheme="majorEastAsia" w:hAnsi="Arial" w:cs="Arial"/>
          <w:color w:val="000000"/>
        </w:rPr>
        <w:t>Modify &gt; Offset</w:t>
      </w:r>
      <w:r>
        <w:rPr>
          <w:rFonts w:ascii="Arial" w:hAnsi="Arial" w:cs="Arial"/>
          <w:color w:val="000000"/>
        </w:rPr>
        <w:t>.</w:t>
      </w:r>
    </w:p>
    <w:p w:rsidR="00271757" w:rsidRDefault="00271757" w:rsidP="00271757">
      <w:pPr>
        <w:pStyle w:val="p"/>
        <w:shd w:val="clear" w:color="auto" w:fill="FFFFFF"/>
        <w:rPr>
          <w:rFonts w:ascii="Arial" w:hAnsi="Arial" w:cs="Arial"/>
          <w:color w:val="000000"/>
        </w:rPr>
      </w:pPr>
      <w:r>
        <w:rPr>
          <w:rFonts w:ascii="Arial" w:hAnsi="Arial" w:cs="Arial"/>
          <w:color w:val="000000"/>
        </w:rPr>
        <w:t>You can offset an object at a specified distance or through a point. After you offset objects, you can trim and extend them as an efficient method to create drawings containing many parallel lines and curves.</w:t>
      </w:r>
    </w:p>
    <w:p w:rsidR="00271757" w:rsidRDefault="00271757" w:rsidP="00271757">
      <w:pPr>
        <w:shd w:val="clear" w:color="auto" w:fill="FFFFFF"/>
        <w:rPr>
          <w:rFonts w:ascii="Arial" w:hAnsi="Arial" w:cs="Arial"/>
          <w:color w:val="000000"/>
        </w:rPr>
      </w:pPr>
      <w:r>
        <w:rPr>
          <w:rFonts w:ascii="Arial" w:hAnsi="Arial" w:cs="Arial"/>
          <w:noProof/>
          <w:color w:val="000000"/>
        </w:rPr>
        <w:drawing>
          <wp:inline distT="0" distB="0" distL="0" distR="0">
            <wp:extent cx="2895600" cy="1790700"/>
            <wp:effectExtent l="0" t="0" r="0" b="0"/>
            <wp:docPr id="36" name="Picture 36" descr="http://help.autodesk.com/cloudhelp/2018/ENU/AutoCAD-MAC-Core/images/GUID-4FF71583-D4CE-4346-A0AC-74C6EC5E90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B2A33806-359B-4190-9EF8-B17BAC6F3094__IMAGE_AA9CBD88CFFC4A9390507FF631E230A0" descr="http://help.autodesk.com/cloudhelp/2018/ENU/AutoCAD-MAC-Core/images/GUID-4FF71583-D4CE-4346-A0AC-74C6EC5E90E1.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271757" w:rsidRDefault="00271757" w:rsidP="00271757">
      <w:pPr>
        <w:shd w:val="clear" w:color="auto" w:fill="FFFFFF"/>
        <w:rPr>
          <w:rFonts w:ascii="Arial" w:hAnsi="Arial" w:cs="Arial"/>
          <w:color w:val="000000"/>
        </w:rPr>
      </w:pPr>
      <w:r>
        <w:rPr>
          <w:rFonts w:ascii="Arial" w:hAnsi="Arial" w:cs="Arial"/>
          <w:noProof/>
          <w:color w:val="000000"/>
        </w:rPr>
        <w:drawing>
          <wp:inline distT="0" distB="0" distL="0" distR="0">
            <wp:extent cx="3286125" cy="1009650"/>
            <wp:effectExtent l="0" t="0" r="0" b="0"/>
            <wp:docPr id="35" name="Picture 35" descr="http://help.autodesk.com/cloudhelp/2018/ENU/AutoCAD-MAC-Core/images/GUID-78D8C435-851E-491D-9821-727EAF755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B2A33806-359B-4190-9EF8-B17BAC6F3094__IMAGE_69EAB8B02C5142C4A56F6286F7A2BF72" descr="http://help.autodesk.com/cloudhelp/2018/ENU/AutoCAD-MAC-Core/images/GUID-78D8C435-851E-491D-9821-727EAF755268.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86125" cy="1009650"/>
                    </a:xfrm>
                    <a:prstGeom prst="rect">
                      <a:avLst/>
                    </a:prstGeom>
                    <a:noFill/>
                    <a:ln>
                      <a:noFill/>
                    </a:ln>
                  </pic:spPr>
                </pic:pic>
              </a:graphicData>
            </a:graphic>
          </wp:inline>
        </w:drawing>
      </w:r>
    </w:p>
    <w:p w:rsidR="00271757" w:rsidRDefault="00271757" w:rsidP="00271757">
      <w:pPr>
        <w:pStyle w:val="p"/>
        <w:shd w:val="clear" w:color="auto" w:fill="FFFFFF"/>
        <w:rPr>
          <w:rFonts w:ascii="Arial" w:hAnsi="Arial" w:cs="Arial"/>
          <w:color w:val="000000"/>
        </w:rPr>
      </w:pPr>
      <w:r>
        <w:rPr>
          <w:rFonts w:ascii="Arial" w:hAnsi="Arial" w:cs="Arial"/>
          <w:color w:val="000000"/>
        </w:rPr>
        <w:t>The OFFSET command repeats for convenience. To exit the command, press Enter.</w:t>
      </w:r>
    </w:p>
    <w:p w:rsidR="00271757" w:rsidRDefault="00271757" w:rsidP="00271757">
      <w:pPr>
        <w:pStyle w:val="p"/>
        <w:shd w:val="clear" w:color="auto" w:fill="FFFFFF"/>
        <w:rPr>
          <w:rFonts w:ascii="Arial" w:hAnsi="Arial" w:cs="Arial"/>
          <w:color w:val="000000"/>
        </w:rPr>
      </w:pPr>
      <w:r>
        <w:rPr>
          <w:rFonts w:ascii="Arial" w:hAnsi="Arial" w:cs="Arial"/>
          <w:color w:val="000000"/>
        </w:rPr>
        <w:t>The following prompts are displayed.</w:t>
      </w:r>
    </w:p>
    <w:p w:rsidR="00271757" w:rsidRDefault="00271757" w:rsidP="00271757">
      <w:pPr>
        <w:pStyle w:val="Heading4"/>
      </w:pPr>
      <w:r>
        <w:t>Offset Distance</w:t>
      </w:r>
    </w:p>
    <w:p w:rsidR="00271757" w:rsidRDefault="00271757" w:rsidP="00271757">
      <w:pPr>
        <w:pStyle w:val="p"/>
        <w:shd w:val="clear" w:color="auto" w:fill="FFFFFF"/>
        <w:rPr>
          <w:rFonts w:ascii="Arial" w:hAnsi="Arial" w:cs="Arial"/>
          <w:color w:val="000000"/>
        </w:rPr>
      </w:pPr>
      <w:r>
        <w:rPr>
          <w:rFonts w:ascii="Arial" w:hAnsi="Arial" w:cs="Arial"/>
          <w:color w:val="000000"/>
        </w:rPr>
        <w:t>Creates an object at a specified distance from an existing object.</w:t>
      </w:r>
    </w:p>
    <w:p w:rsidR="00271757" w:rsidRDefault="00271757" w:rsidP="00271757">
      <w:pPr>
        <w:shd w:val="clear" w:color="auto" w:fill="FFFFFF"/>
        <w:rPr>
          <w:rFonts w:ascii="Arial" w:hAnsi="Arial" w:cs="Arial"/>
          <w:color w:val="000000"/>
        </w:rPr>
      </w:pPr>
      <w:r>
        <w:rPr>
          <w:rFonts w:ascii="Arial" w:hAnsi="Arial" w:cs="Arial"/>
          <w:noProof/>
          <w:color w:val="000000"/>
        </w:rPr>
        <w:drawing>
          <wp:inline distT="0" distB="0" distL="0" distR="0">
            <wp:extent cx="4800600" cy="1276350"/>
            <wp:effectExtent l="0" t="0" r="0" b="0"/>
            <wp:docPr id="34" name="Picture 34" descr="http://help.autodesk.com/cloudhelp/2018/ENU/AutoCAD-MAC-Core/images/GUID-9451F109-81A9-4694-8D32-2EE9067397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B2A33806-359B-4190-9EF8-B17BAC6F3094__IMAGE_23C91CA7700141F4BAA8A416128D1E40" descr="http://help.autodesk.com/cloudhelp/2018/ENU/AutoCAD-MAC-Core/images/GUID-9451F109-81A9-4694-8D32-2EE90673973D.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00600" cy="1276350"/>
                    </a:xfrm>
                    <a:prstGeom prst="rect">
                      <a:avLst/>
                    </a:prstGeom>
                    <a:noFill/>
                    <a:ln>
                      <a:noFill/>
                    </a:ln>
                  </pic:spPr>
                </pic:pic>
              </a:graphicData>
            </a:graphic>
          </wp:inline>
        </w:drawing>
      </w:r>
    </w:p>
    <w:p w:rsidR="00271757" w:rsidRDefault="00271757" w:rsidP="00271757">
      <w:pPr>
        <w:shd w:val="clear" w:color="auto" w:fill="FFFFFF"/>
        <w:rPr>
          <w:rFonts w:ascii="inherit" w:hAnsi="inherit" w:cs="Arial"/>
          <w:b/>
          <w:bCs/>
          <w:color w:val="000000"/>
        </w:rPr>
      </w:pPr>
      <w:r>
        <w:rPr>
          <w:rFonts w:ascii="inherit" w:hAnsi="inherit" w:cs="Arial"/>
          <w:b/>
          <w:bCs/>
          <w:color w:val="000000"/>
        </w:rPr>
        <w:t>Exit</w:t>
      </w:r>
    </w:p>
    <w:p w:rsidR="00271757" w:rsidRDefault="00271757" w:rsidP="00271757">
      <w:pPr>
        <w:pStyle w:val="p"/>
        <w:shd w:val="clear" w:color="auto" w:fill="FFFFFF"/>
        <w:ind w:left="720"/>
        <w:rPr>
          <w:rFonts w:ascii="Arial" w:hAnsi="Arial" w:cs="Arial"/>
          <w:color w:val="000000"/>
        </w:rPr>
      </w:pPr>
      <w:r>
        <w:rPr>
          <w:rFonts w:ascii="Arial" w:hAnsi="Arial" w:cs="Arial"/>
          <w:color w:val="000000"/>
        </w:rPr>
        <w:t>Exits the OFFSET command.</w:t>
      </w:r>
    </w:p>
    <w:p w:rsidR="00271757" w:rsidRDefault="00271757" w:rsidP="00271757">
      <w:pPr>
        <w:shd w:val="clear" w:color="auto" w:fill="FFFFFF"/>
        <w:rPr>
          <w:rFonts w:ascii="inherit" w:hAnsi="inherit" w:cs="Arial"/>
          <w:b/>
          <w:bCs/>
          <w:color w:val="000000"/>
        </w:rPr>
      </w:pPr>
      <w:r>
        <w:rPr>
          <w:rFonts w:ascii="inherit" w:hAnsi="inherit" w:cs="Arial"/>
          <w:b/>
          <w:bCs/>
          <w:color w:val="000000"/>
        </w:rPr>
        <w:t>Multiple</w:t>
      </w:r>
    </w:p>
    <w:p w:rsidR="00271757" w:rsidRDefault="00271757" w:rsidP="00271757">
      <w:pPr>
        <w:pStyle w:val="p"/>
        <w:shd w:val="clear" w:color="auto" w:fill="FFFFFF"/>
        <w:ind w:left="720"/>
        <w:rPr>
          <w:rFonts w:ascii="Arial" w:hAnsi="Arial" w:cs="Arial"/>
          <w:color w:val="000000"/>
        </w:rPr>
      </w:pPr>
      <w:r>
        <w:rPr>
          <w:rFonts w:ascii="Arial" w:hAnsi="Arial" w:cs="Arial"/>
          <w:color w:val="000000"/>
        </w:rPr>
        <w:lastRenderedPageBreak/>
        <w:t>Enters the Multiple offset mode, which repeats the offset operation using the current offset distance.</w:t>
      </w:r>
    </w:p>
    <w:p w:rsidR="00271757" w:rsidRDefault="00271757" w:rsidP="00271757">
      <w:pPr>
        <w:shd w:val="clear" w:color="auto" w:fill="FFFFFF"/>
        <w:rPr>
          <w:rFonts w:ascii="inherit" w:hAnsi="inherit" w:cs="Arial"/>
          <w:b/>
          <w:bCs/>
          <w:color w:val="000000"/>
        </w:rPr>
      </w:pPr>
      <w:r>
        <w:rPr>
          <w:rFonts w:ascii="inherit" w:hAnsi="inherit" w:cs="Arial"/>
          <w:b/>
          <w:bCs/>
          <w:color w:val="000000"/>
        </w:rPr>
        <w:t>Undo</w:t>
      </w:r>
    </w:p>
    <w:p w:rsidR="00271757" w:rsidRDefault="00271757" w:rsidP="00271757">
      <w:pPr>
        <w:pStyle w:val="p"/>
        <w:shd w:val="clear" w:color="auto" w:fill="FFFFFF"/>
        <w:ind w:left="720"/>
        <w:rPr>
          <w:rFonts w:ascii="Arial" w:hAnsi="Arial" w:cs="Arial"/>
          <w:color w:val="000000"/>
        </w:rPr>
      </w:pPr>
      <w:r>
        <w:rPr>
          <w:rFonts w:ascii="Arial" w:hAnsi="Arial" w:cs="Arial"/>
          <w:color w:val="000000"/>
        </w:rPr>
        <w:t>Reverses the previous offset.</w:t>
      </w:r>
    </w:p>
    <w:p w:rsidR="00271757" w:rsidRDefault="00271757" w:rsidP="00271757">
      <w:pPr>
        <w:pStyle w:val="Heading4"/>
      </w:pPr>
      <w:r>
        <w:t>Through</w:t>
      </w:r>
    </w:p>
    <w:p w:rsidR="00271757" w:rsidRDefault="00271757" w:rsidP="00271757">
      <w:pPr>
        <w:pStyle w:val="p"/>
        <w:shd w:val="clear" w:color="auto" w:fill="FFFFFF"/>
        <w:rPr>
          <w:rFonts w:ascii="Arial" w:hAnsi="Arial" w:cs="Arial"/>
          <w:color w:val="000000"/>
        </w:rPr>
      </w:pPr>
      <w:r>
        <w:rPr>
          <w:rFonts w:ascii="Arial" w:hAnsi="Arial" w:cs="Arial"/>
          <w:color w:val="000000"/>
        </w:rPr>
        <w:t>Creates an object passing through a specified point.</w:t>
      </w:r>
    </w:p>
    <w:p w:rsidR="00271757" w:rsidRDefault="00271757" w:rsidP="00271757">
      <w:pPr>
        <w:shd w:val="clear" w:color="auto" w:fill="FFFFFF"/>
        <w:rPr>
          <w:rFonts w:ascii="Arial" w:hAnsi="Arial" w:cs="Arial"/>
          <w:color w:val="000000"/>
        </w:rPr>
      </w:pPr>
      <w:r>
        <w:rPr>
          <w:rStyle w:val="notetitle"/>
          <w:rFonts w:ascii="Arial" w:eastAsiaTheme="majorEastAsia" w:hAnsi="Arial" w:cs="Arial"/>
          <w:color w:val="000000"/>
        </w:rPr>
        <w:t>Note:</w:t>
      </w:r>
      <w:r>
        <w:rPr>
          <w:rFonts w:ascii="Arial" w:hAnsi="Arial" w:cs="Arial"/>
          <w:color w:val="000000"/>
        </w:rPr>
        <w:t> For best results when you offset a polyline with corners, specify the through point near the midpoint of a line segment, not near a corner.</w:t>
      </w:r>
    </w:p>
    <w:p w:rsidR="00271757" w:rsidRDefault="00271757" w:rsidP="00271757">
      <w:pPr>
        <w:shd w:val="clear" w:color="auto" w:fill="FFFFFF"/>
        <w:rPr>
          <w:rFonts w:ascii="Arial" w:hAnsi="Arial" w:cs="Arial"/>
          <w:color w:val="000000"/>
        </w:rPr>
      </w:pPr>
      <w:r>
        <w:rPr>
          <w:rFonts w:ascii="Arial" w:hAnsi="Arial" w:cs="Arial"/>
          <w:noProof/>
          <w:color w:val="000000"/>
        </w:rPr>
        <w:drawing>
          <wp:inline distT="0" distB="0" distL="0" distR="0">
            <wp:extent cx="4800600" cy="1114425"/>
            <wp:effectExtent l="0" t="0" r="0" b="9525"/>
            <wp:docPr id="33" name="Picture 33" descr="http://help.autodesk.com/cloudhelp/2018/ENU/AutoCAD-MAC-Core/images/GUID-F96C9E0E-6FA1-4554-95DC-E7EB38B8D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B2A33806-359B-4190-9EF8-B17BAC6F3094__IMAGE_78FBA9D5034B4244ADD71F66B06D04D6" descr="http://help.autodesk.com/cloudhelp/2018/ENU/AutoCAD-MAC-Core/images/GUID-F96C9E0E-6FA1-4554-95DC-E7EB38B8DB30.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800600" cy="1114425"/>
                    </a:xfrm>
                    <a:prstGeom prst="rect">
                      <a:avLst/>
                    </a:prstGeom>
                    <a:noFill/>
                    <a:ln>
                      <a:noFill/>
                    </a:ln>
                  </pic:spPr>
                </pic:pic>
              </a:graphicData>
            </a:graphic>
          </wp:inline>
        </w:drawing>
      </w:r>
    </w:p>
    <w:p w:rsidR="00271757" w:rsidRDefault="00271757" w:rsidP="00271757">
      <w:pPr>
        <w:numPr>
          <w:ilvl w:val="0"/>
          <w:numId w:val="14"/>
        </w:numPr>
        <w:shd w:val="clear" w:color="auto" w:fill="FFFFFF"/>
        <w:spacing w:after="75" w:line="240" w:lineRule="auto"/>
        <w:ind w:left="375"/>
        <w:rPr>
          <w:rFonts w:ascii="inherit" w:hAnsi="inherit" w:cs="Arial"/>
          <w:color w:val="000000"/>
        </w:rPr>
      </w:pPr>
      <w:r>
        <w:rPr>
          <w:rFonts w:ascii="inherit" w:hAnsi="inherit" w:cs="Arial"/>
          <w:color w:val="000000"/>
        </w:rPr>
        <w:t>Exit</w:t>
      </w:r>
    </w:p>
    <w:p w:rsidR="00271757" w:rsidRDefault="00271757" w:rsidP="00271757">
      <w:pPr>
        <w:numPr>
          <w:ilvl w:val="0"/>
          <w:numId w:val="14"/>
        </w:numPr>
        <w:shd w:val="clear" w:color="auto" w:fill="FFFFFF"/>
        <w:spacing w:after="75" w:line="240" w:lineRule="auto"/>
        <w:ind w:left="375"/>
        <w:rPr>
          <w:rFonts w:ascii="inherit" w:hAnsi="inherit" w:cs="Arial"/>
          <w:color w:val="000000"/>
        </w:rPr>
      </w:pPr>
      <w:r>
        <w:rPr>
          <w:rFonts w:ascii="inherit" w:hAnsi="inherit" w:cs="Arial"/>
          <w:color w:val="000000"/>
        </w:rPr>
        <w:t>Multiple</w:t>
      </w:r>
    </w:p>
    <w:p w:rsidR="00271757" w:rsidRDefault="00271757" w:rsidP="00271757">
      <w:pPr>
        <w:numPr>
          <w:ilvl w:val="0"/>
          <w:numId w:val="14"/>
        </w:numPr>
        <w:shd w:val="clear" w:color="auto" w:fill="FFFFFF"/>
        <w:spacing w:after="75" w:line="240" w:lineRule="auto"/>
        <w:ind w:left="375"/>
        <w:rPr>
          <w:rFonts w:ascii="inherit" w:hAnsi="inherit" w:cs="Arial"/>
          <w:color w:val="000000"/>
        </w:rPr>
      </w:pPr>
      <w:r>
        <w:rPr>
          <w:rFonts w:ascii="inherit" w:hAnsi="inherit" w:cs="Arial"/>
          <w:color w:val="000000"/>
        </w:rPr>
        <w:t>Undo</w:t>
      </w:r>
    </w:p>
    <w:p w:rsidR="00271757" w:rsidRDefault="00271757" w:rsidP="00271757">
      <w:pPr>
        <w:pStyle w:val="Heading4"/>
      </w:pPr>
      <w:r>
        <w:t>Erase</w:t>
      </w:r>
    </w:p>
    <w:p w:rsidR="00271757" w:rsidRDefault="00271757" w:rsidP="00271757">
      <w:pPr>
        <w:pStyle w:val="p"/>
        <w:shd w:val="clear" w:color="auto" w:fill="FFFFFF"/>
        <w:rPr>
          <w:rFonts w:ascii="Arial" w:hAnsi="Arial" w:cs="Arial"/>
          <w:color w:val="000000"/>
        </w:rPr>
      </w:pPr>
      <w:r>
        <w:rPr>
          <w:rFonts w:ascii="Arial" w:hAnsi="Arial" w:cs="Arial"/>
          <w:color w:val="000000"/>
        </w:rPr>
        <w:t>Erases the source object after it is offset.</w:t>
      </w:r>
    </w:p>
    <w:p w:rsidR="00271757" w:rsidRDefault="00271757" w:rsidP="00271757">
      <w:pPr>
        <w:pStyle w:val="Heading4"/>
      </w:pPr>
      <w:r>
        <w:t>Layer</w:t>
      </w:r>
    </w:p>
    <w:p w:rsidR="00271757" w:rsidRDefault="00271757" w:rsidP="00271757">
      <w:pPr>
        <w:pStyle w:val="p"/>
        <w:shd w:val="clear" w:color="auto" w:fill="FFFFFF"/>
        <w:rPr>
          <w:rFonts w:ascii="Arial" w:hAnsi="Arial" w:cs="Arial"/>
          <w:color w:val="000000"/>
        </w:rPr>
      </w:pPr>
      <w:r>
        <w:rPr>
          <w:rFonts w:ascii="Arial" w:hAnsi="Arial" w:cs="Arial"/>
          <w:color w:val="000000"/>
        </w:rPr>
        <w:t>Determines whether offset objects are created on the current layer or on the layer of the source object.</w:t>
      </w:r>
    </w:p>
    <w:p w:rsidR="00D34785" w:rsidRDefault="0038652E" w:rsidP="0038652E">
      <w:pPr>
        <w:pStyle w:val="Heading3"/>
      </w:pPr>
      <w:bookmarkStart w:id="37" w:name="_Toc506805954"/>
      <w:r>
        <w:t>MIRROR</w:t>
      </w:r>
      <w:bookmarkEnd w:id="37"/>
    </w:p>
    <w:p w:rsidR="0038652E" w:rsidRDefault="0038652E" w:rsidP="0038652E">
      <w:pPr>
        <w:pStyle w:val="shortdesc"/>
        <w:shd w:val="clear" w:color="auto" w:fill="FFFFFF"/>
        <w:rPr>
          <w:rFonts w:ascii="Arial" w:hAnsi="Arial" w:cs="Arial"/>
          <w:color w:val="000000"/>
        </w:rPr>
      </w:pPr>
      <w:r>
        <w:rPr>
          <w:rFonts w:ascii="Arial" w:hAnsi="Arial" w:cs="Arial"/>
          <w:color w:val="000000"/>
        </w:rPr>
        <w:t>Creates a mirrored copy of selected objects.</w:t>
      </w:r>
    </w:p>
    <w:p w:rsidR="0038652E" w:rsidRDefault="0038652E" w:rsidP="0038652E">
      <w:pPr>
        <w:pStyle w:val="Heading4"/>
      </w:pPr>
      <w:r>
        <w:t>Access Methods</w:t>
      </w:r>
    </w:p>
    <w:p w:rsidR="0038652E" w:rsidRDefault="0038652E" w:rsidP="0038652E">
      <w:pPr>
        <w:pStyle w:val="p"/>
        <w:shd w:val="clear" w:color="auto" w:fill="FFFFFF"/>
        <w:rPr>
          <w:rFonts w:ascii="Arial" w:hAnsi="Arial" w:cs="Arial"/>
          <w:color w:val="000000"/>
        </w:rPr>
      </w:pPr>
      <w:r>
        <w:rPr>
          <w:rStyle w:val="Strong"/>
          <w:rFonts w:ascii="Arial" w:eastAsiaTheme="majorEastAsia" w:hAnsi="Arial" w:cs="Arial"/>
          <w:color w:val="000000"/>
        </w:rPr>
        <w:t>Tool Set</w:t>
      </w:r>
      <w:r>
        <w:rPr>
          <w:rFonts w:ascii="Arial" w:hAnsi="Arial" w:cs="Arial"/>
          <w:color w:val="000000"/>
        </w:rPr>
        <w:t>: </w:t>
      </w:r>
      <w:r>
        <w:rPr>
          <w:rStyle w:val="ph"/>
          <w:rFonts w:ascii="Arial" w:eastAsiaTheme="majorEastAsia" w:hAnsi="Arial" w:cs="Arial"/>
          <w:color w:val="000000"/>
        </w:rPr>
        <w:t>Drafting tab &gt; Modify panel &gt; Mirror</w:t>
      </w:r>
      <w:r>
        <w:rPr>
          <w:rFonts w:ascii="Arial" w:hAnsi="Arial" w:cs="Arial"/>
          <w:color w:val="000000"/>
        </w:rPr>
        <w:t>. </w:t>
      </w:r>
      <w:r>
        <w:rPr>
          <w:rFonts w:ascii="Arial" w:hAnsi="Arial" w:cs="Arial"/>
          <w:noProof/>
          <w:color w:val="000000"/>
        </w:rPr>
        <w:drawing>
          <wp:inline distT="0" distB="0" distL="0" distR="0">
            <wp:extent cx="304800" cy="304800"/>
            <wp:effectExtent l="0" t="0" r="0" b="0"/>
            <wp:docPr id="128" name="Picture 128" descr="http://help.autodesk.com/cloudhelp/2018/ENU/AutoCAD-MAC-Core/images/GUID-D688E1AF-F7AB-4F1D-B29B-93F48BE3C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C14BACE4-EB78-4AC4-AA17-26858CA5ABA9__IMAGE_55DA46ECEF8E4891800769E806B7BC99" descr="http://help.autodesk.com/cloudhelp/2018/ENU/AutoCAD-MAC-Core/images/GUID-D688E1AF-F7AB-4F1D-B29B-93F48BE3CC25.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38652E" w:rsidRDefault="0038652E" w:rsidP="0038652E">
      <w:pPr>
        <w:pStyle w:val="p"/>
        <w:shd w:val="clear" w:color="auto" w:fill="FFFFFF"/>
        <w:rPr>
          <w:rFonts w:ascii="Arial" w:hAnsi="Arial" w:cs="Arial"/>
          <w:color w:val="000000"/>
        </w:rPr>
      </w:pPr>
      <w:r>
        <w:rPr>
          <w:rStyle w:val="Strong"/>
          <w:rFonts w:ascii="Arial" w:eastAsiaTheme="majorEastAsia" w:hAnsi="Arial" w:cs="Arial"/>
          <w:color w:val="000000"/>
        </w:rPr>
        <w:t>Menu</w:t>
      </w:r>
      <w:r>
        <w:rPr>
          <w:rFonts w:ascii="Arial" w:hAnsi="Arial" w:cs="Arial"/>
          <w:color w:val="000000"/>
        </w:rPr>
        <w:t>: </w:t>
      </w:r>
      <w:r>
        <w:rPr>
          <w:rStyle w:val="ph"/>
          <w:rFonts w:ascii="Arial" w:eastAsiaTheme="majorEastAsia" w:hAnsi="Arial" w:cs="Arial"/>
          <w:color w:val="000000"/>
        </w:rPr>
        <w:t>Modify &gt; Mirror</w:t>
      </w:r>
      <w:r>
        <w:rPr>
          <w:rFonts w:ascii="Arial" w:hAnsi="Arial" w:cs="Arial"/>
          <w:color w:val="000000"/>
        </w:rPr>
        <w:t>.</w:t>
      </w:r>
    </w:p>
    <w:p w:rsidR="0038652E" w:rsidRDefault="0038652E" w:rsidP="0038652E">
      <w:pPr>
        <w:pStyle w:val="p"/>
        <w:shd w:val="clear" w:color="auto" w:fill="FFFFFF"/>
        <w:rPr>
          <w:rFonts w:ascii="Arial" w:hAnsi="Arial" w:cs="Arial"/>
          <w:color w:val="000000"/>
        </w:rPr>
      </w:pPr>
      <w:r>
        <w:rPr>
          <w:rFonts w:ascii="Arial" w:hAnsi="Arial" w:cs="Arial"/>
          <w:color w:val="000000"/>
        </w:rPr>
        <w:t>You can create objects that represent half of a drawing, select them, and mirror them across a specified line to create the other half.</w:t>
      </w:r>
    </w:p>
    <w:p w:rsidR="0038652E" w:rsidRDefault="0038652E" w:rsidP="0038652E">
      <w:r>
        <w:rPr>
          <w:noProof/>
        </w:rPr>
        <w:lastRenderedPageBreak/>
        <w:drawing>
          <wp:inline distT="0" distB="0" distL="0" distR="0">
            <wp:extent cx="2895600" cy="1790700"/>
            <wp:effectExtent l="0" t="0" r="0" b="0"/>
            <wp:docPr id="127" name="Picture 127" descr="http://help.autodesk.com/cloudhelp/2018/ENU/AutoCAD-MAC-Core/images/GUID-02FD32A4-435A-4176-ACA5-86CA5F69B8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C14BACE4-EB78-4AC4-AA17-26858CA5ABA9__IMAGE_37A50D94481944B686B93D90EA4BED79" descr="http://help.autodesk.com/cloudhelp/2018/ENU/AutoCAD-MAC-Core/images/GUID-02FD32A4-435A-4176-ACA5-86CA5F69B856.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38652E" w:rsidRDefault="0038652E" w:rsidP="0038652E">
      <w:pPr>
        <w:shd w:val="clear" w:color="auto" w:fill="FFFFFF"/>
        <w:rPr>
          <w:rFonts w:ascii="Arial" w:hAnsi="Arial" w:cs="Arial"/>
          <w:color w:val="000000"/>
        </w:rPr>
      </w:pPr>
      <w:r>
        <w:rPr>
          <w:rStyle w:val="notetitle"/>
          <w:rFonts w:ascii="Arial" w:eastAsiaTheme="majorEastAsia" w:hAnsi="Arial" w:cs="Arial"/>
          <w:color w:val="000000"/>
        </w:rPr>
        <w:t>Note:</w:t>
      </w:r>
      <w:r>
        <w:rPr>
          <w:rFonts w:ascii="Arial" w:hAnsi="Arial" w:cs="Arial"/>
          <w:color w:val="000000"/>
        </w:rPr>
        <w:t> By default, when you mirror a text object, the direction of the text is not changed. Set the MIRRTEXT system variable to 1 if you do want the text to be reversed.</w:t>
      </w:r>
    </w:p>
    <w:p w:rsidR="0038652E" w:rsidRDefault="0038652E" w:rsidP="0038652E">
      <w:pPr>
        <w:shd w:val="clear" w:color="auto" w:fill="FFFFFF"/>
        <w:rPr>
          <w:rFonts w:ascii="Arial" w:hAnsi="Arial" w:cs="Arial"/>
          <w:color w:val="000000"/>
        </w:rPr>
      </w:pPr>
      <w:r>
        <w:rPr>
          <w:rFonts w:ascii="Arial" w:hAnsi="Arial" w:cs="Arial"/>
          <w:noProof/>
          <w:color w:val="000000"/>
        </w:rPr>
        <w:drawing>
          <wp:inline distT="0" distB="0" distL="0" distR="0">
            <wp:extent cx="4162425" cy="1143000"/>
            <wp:effectExtent l="0" t="0" r="9525" b="0"/>
            <wp:docPr id="126" name="Picture 126" descr="http://help.autodesk.com/cloudhelp/2018/ENU/AutoCAD-MAC-Core/images/GUID-DFAD04C6-98FB-4C2B-800C-2B4B029F6F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C14BACE4-EB78-4AC4-AA17-26858CA5ABA9__IMAGE_F081FC9FDA554992A788954E124B9A78" descr="http://help.autodesk.com/cloudhelp/2018/ENU/AutoCAD-MAC-Core/images/GUID-DFAD04C6-98FB-4C2B-800C-2B4B029F6FC0.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62425" cy="1143000"/>
                    </a:xfrm>
                    <a:prstGeom prst="rect">
                      <a:avLst/>
                    </a:prstGeom>
                    <a:noFill/>
                    <a:ln>
                      <a:noFill/>
                    </a:ln>
                  </pic:spPr>
                </pic:pic>
              </a:graphicData>
            </a:graphic>
          </wp:inline>
        </w:drawing>
      </w:r>
    </w:p>
    <w:p w:rsidR="0038652E" w:rsidRDefault="0038652E" w:rsidP="0038652E">
      <w:pPr>
        <w:pStyle w:val="p"/>
        <w:shd w:val="clear" w:color="auto" w:fill="FFFFFF"/>
        <w:rPr>
          <w:rFonts w:ascii="Arial" w:hAnsi="Arial" w:cs="Arial"/>
          <w:color w:val="000000"/>
        </w:rPr>
      </w:pPr>
      <w:r>
        <w:rPr>
          <w:rFonts w:ascii="Arial" w:hAnsi="Arial" w:cs="Arial"/>
          <w:color w:val="000000"/>
        </w:rPr>
        <w:t>The following prompts are displayed.</w:t>
      </w:r>
    </w:p>
    <w:p w:rsidR="0038652E" w:rsidRDefault="0038652E" w:rsidP="0038652E">
      <w:pPr>
        <w:shd w:val="clear" w:color="auto" w:fill="FFFFFF"/>
        <w:rPr>
          <w:rFonts w:ascii="Arial" w:hAnsi="Arial" w:cs="Arial"/>
          <w:b/>
          <w:bCs/>
          <w:color w:val="000000"/>
        </w:rPr>
      </w:pPr>
      <w:r>
        <w:rPr>
          <w:rFonts w:ascii="Arial" w:hAnsi="Arial" w:cs="Arial"/>
          <w:b/>
          <w:bCs/>
          <w:color w:val="000000"/>
        </w:rPr>
        <w:t>Select objects</w:t>
      </w:r>
    </w:p>
    <w:p w:rsidR="0038652E" w:rsidRDefault="0038652E" w:rsidP="0038652E">
      <w:pPr>
        <w:pStyle w:val="p"/>
        <w:shd w:val="clear" w:color="auto" w:fill="FFFFFF"/>
        <w:ind w:left="720"/>
        <w:rPr>
          <w:rFonts w:ascii="Arial" w:hAnsi="Arial" w:cs="Arial"/>
          <w:color w:val="000000"/>
        </w:rPr>
      </w:pPr>
      <w:r>
        <w:rPr>
          <w:rFonts w:ascii="Arial" w:hAnsi="Arial" w:cs="Arial"/>
          <w:color w:val="000000"/>
        </w:rPr>
        <w:t>Use an object selection method to select the objects to be mirrored. Press Enter to finish.</w:t>
      </w:r>
    </w:p>
    <w:p w:rsidR="0038652E" w:rsidRDefault="0038652E" w:rsidP="0038652E">
      <w:pPr>
        <w:shd w:val="clear" w:color="auto" w:fill="FFFFFF"/>
        <w:rPr>
          <w:rFonts w:ascii="Arial" w:hAnsi="Arial" w:cs="Arial"/>
          <w:b/>
          <w:bCs/>
          <w:color w:val="000000"/>
        </w:rPr>
      </w:pPr>
      <w:r>
        <w:rPr>
          <w:rFonts w:ascii="Arial" w:hAnsi="Arial" w:cs="Arial"/>
          <w:b/>
          <w:bCs/>
          <w:color w:val="000000"/>
        </w:rPr>
        <w:t>Specify first point, second point of mirror line</w:t>
      </w:r>
    </w:p>
    <w:p w:rsidR="0038652E" w:rsidRDefault="0038652E" w:rsidP="0038652E">
      <w:pPr>
        <w:pStyle w:val="p"/>
        <w:shd w:val="clear" w:color="auto" w:fill="FFFFFF"/>
        <w:ind w:left="720"/>
        <w:rPr>
          <w:rFonts w:ascii="Arial" w:hAnsi="Arial" w:cs="Arial"/>
          <w:color w:val="000000"/>
        </w:rPr>
      </w:pPr>
      <w:r>
        <w:rPr>
          <w:rFonts w:ascii="Arial" w:hAnsi="Arial" w:cs="Arial"/>
          <w:color w:val="000000"/>
        </w:rPr>
        <w:t>The two specified points become the endpoints of a line about which the selected objects are mirrored. For mirroring in 3D, this line defines a mirroring plane perpendicular to the </w:t>
      </w:r>
      <w:r>
        <w:rPr>
          <w:rStyle w:val="Emphasis"/>
          <w:rFonts w:ascii="Arial" w:eastAsiaTheme="majorEastAsia" w:hAnsi="Arial" w:cs="Arial"/>
          <w:color w:val="000000"/>
        </w:rPr>
        <w:t>XY</w:t>
      </w:r>
      <w:r>
        <w:rPr>
          <w:rFonts w:ascii="Arial" w:hAnsi="Arial" w:cs="Arial"/>
          <w:color w:val="000000"/>
        </w:rPr>
        <w:t> plane of the user coordinate system (UCS) containing the mirror line.</w:t>
      </w:r>
    </w:p>
    <w:p w:rsidR="0038652E" w:rsidRDefault="0038652E" w:rsidP="0038652E">
      <w:pPr>
        <w:shd w:val="clear" w:color="auto" w:fill="FFFFFF"/>
        <w:ind w:left="720"/>
        <w:rPr>
          <w:rFonts w:ascii="Arial" w:hAnsi="Arial" w:cs="Arial"/>
          <w:color w:val="000000"/>
        </w:rPr>
      </w:pPr>
      <w:r>
        <w:rPr>
          <w:rFonts w:ascii="Arial" w:hAnsi="Arial" w:cs="Arial"/>
          <w:noProof/>
          <w:color w:val="000000"/>
        </w:rPr>
        <w:drawing>
          <wp:inline distT="0" distB="0" distL="0" distR="0">
            <wp:extent cx="2790825" cy="1190625"/>
            <wp:effectExtent l="0" t="0" r="9525" b="0"/>
            <wp:docPr id="125" name="Picture 125" descr="http://help.autodesk.com/cloudhelp/2018/ENU/AutoCAD-MAC-Core/images/GUID-35F5BB8C-A5E2-4CC0-BCA0-8D284E60F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C14BACE4-EB78-4AC4-AA17-26858CA5ABA9__IMAGE_2B76FF388B254B5C92DE781F9FBC6C22" descr="http://help.autodesk.com/cloudhelp/2018/ENU/AutoCAD-MAC-Core/images/GUID-35F5BB8C-A5E2-4CC0-BCA0-8D284E60FD21.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90825" cy="1190625"/>
                    </a:xfrm>
                    <a:prstGeom prst="rect">
                      <a:avLst/>
                    </a:prstGeom>
                    <a:noFill/>
                    <a:ln>
                      <a:noFill/>
                    </a:ln>
                  </pic:spPr>
                </pic:pic>
              </a:graphicData>
            </a:graphic>
          </wp:inline>
        </w:drawing>
      </w:r>
    </w:p>
    <w:p w:rsidR="0038652E" w:rsidRDefault="0038652E" w:rsidP="0038652E">
      <w:pPr>
        <w:shd w:val="clear" w:color="auto" w:fill="FFFFFF"/>
        <w:rPr>
          <w:rFonts w:ascii="Arial" w:hAnsi="Arial" w:cs="Arial"/>
          <w:b/>
          <w:bCs/>
          <w:color w:val="000000"/>
        </w:rPr>
      </w:pPr>
      <w:r>
        <w:rPr>
          <w:rFonts w:ascii="Arial" w:hAnsi="Arial" w:cs="Arial"/>
          <w:b/>
          <w:bCs/>
          <w:color w:val="000000"/>
        </w:rPr>
        <w:t>Erase source objects</w:t>
      </w:r>
    </w:p>
    <w:p w:rsidR="0038652E" w:rsidRDefault="0038652E" w:rsidP="0038652E">
      <w:pPr>
        <w:shd w:val="clear" w:color="auto" w:fill="FFFFFF"/>
        <w:ind w:left="720"/>
        <w:rPr>
          <w:rFonts w:ascii="Arial" w:hAnsi="Arial" w:cs="Arial"/>
          <w:color w:val="000000"/>
        </w:rPr>
      </w:pPr>
      <w:r>
        <w:rPr>
          <w:rFonts w:ascii="Arial" w:hAnsi="Arial" w:cs="Arial"/>
          <w:color w:val="000000"/>
        </w:rPr>
        <w:t>Determines whether the original objects are erased or retained after mirroring them.</w:t>
      </w:r>
    </w:p>
    <w:p w:rsidR="0038652E" w:rsidRDefault="0038652E" w:rsidP="0038652E">
      <w:pPr>
        <w:shd w:val="clear" w:color="auto" w:fill="FFFFFF"/>
        <w:ind w:left="720"/>
        <w:rPr>
          <w:rFonts w:ascii="Arial" w:hAnsi="Arial" w:cs="Arial"/>
          <w:color w:val="000000"/>
        </w:rPr>
      </w:pPr>
      <w:r>
        <w:rPr>
          <w:rFonts w:ascii="Arial" w:hAnsi="Arial" w:cs="Arial"/>
          <w:noProof/>
          <w:color w:val="000000"/>
        </w:rPr>
        <w:lastRenderedPageBreak/>
        <w:drawing>
          <wp:inline distT="0" distB="0" distL="0" distR="0">
            <wp:extent cx="1276350" cy="990600"/>
            <wp:effectExtent l="0" t="0" r="0" b="0"/>
            <wp:docPr id="100" name="Picture 100" descr="http://help.autodesk.com/cloudhelp/2018/ENU/AutoCAD-MAC-Core/images/GUID-6F4DCD60-DCCB-4BE1-88A9-67EA1AA3B2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C14BACE4-EB78-4AC4-AA17-26858CA5ABA9__IMAGE_7962C7660D9B4784B3A2928ED3A9A985" descr="http://help.autodesk.com/cloudhelp/2018/ENU/AutoCAD-MAC-Core/images/GUID-6F4DCD60-DCCB-4BE1-88A9-67EA1AA3B2BC.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76350" cy="990600"/>
                    </a:xfrm>
                    <a:prstGeom prst="rect">
                      <a:avLst/>
                    </a:prstGeom>
                    <a:noFill/>
                    <a:ln>
                      <a:noFill/>
                    </a:ln>
                  </pic:spPr>
                </pic:pic>
              </a:graphicData>
            </a:graphic>
          </wp:inline>
        </w:drawing>
      </w:r>
    </w:p>
    <w:p w:rsidR="0038652E" w:rsidRDefault="0038652E" w:rsidP="0038652E">
      <w:pPr>
        <w:pStyle w:val="Heading3"/>
      </w:pPr>
      <w:bookmarkStart w:id="38" w:name="_Toc506805955"/>
      <w:r>
        <w:t>STRETCH</w:t>
      </w:r>
      <w:bookmarkEnd w:id="38"/>
    </w:p>
    <w:p w:rsidR="0038652E" w:rsidRDefault="0038652E" w:rsidP="0038652E">
      <w:pPr>
        <w:pStyle w:val="shortdesc"/>
        <w:shd w:val="clear" w:color="auto" w:fill="FFFFFF"/>
        <w:rPr>
          <w:rFonts w:ascii="Arial" w:hAnsi="Arial" w:cs="Arial"/>
          <w:color w:val="000000"/>
        </w:rPr>
      </w:pPr>
      <w:r>
        <w:rPr>
          <w:rFonts w:ascii="Arial" w:hAnsi="Arial" w:cs="Arial"/>
          <w:color w:val="000000"/>
        </w:rPr>
        <w:t>Stretches objects crossed by a selection window or polygon.</w:t>
      </w:r>
    </w:p>
    <w:p w:rsidR="0038652E" w:rsidRDefault="0038652E" w:rsidP="0038652E">
      <w:pPr>
        <w:pStyle w:val="Heading4"/>
      </w:pPr>
      <w:r>
        <w:t>Access Methods</w:t>
      </w:r>
    </w:p>
    <w:p w:rsidR="0038652E" w:rsidRDefault="0038652E" w:rsidP="0038652E">
      <w:pPr>
        <w:pStyle w:val="p"/>
        <w:shd w:val="clear" w:color="auto" w:fill="FFFFFF"/>
        <w:rPr>
          <w:rFonts w:ascii="Arial" w:hAnsi="Arial" w:cs="Arial"/>
          <w:color w:val="000000"/>
        </w:rPr>
      </w:pPr>
      <w:r>
        <w:rPr>
          <w:rStyle w:val="Strong"/>
          <w:rFonts w:ascii="Arial" w:eastAsiaTheme="majorEastAsia" w:hAnsi="Arial" w:cs="Arial"/>
          <w:color w:val="000000"/>
        </w:rPr>
        <w:t>Tool Set</w:t>
      </w:r>
      <w:r>
        <w:rPr>
          <w:rFonts w:ascii="Arial" w:hAnsi="Arial" w:cs="Arial"/>
          <w:color w:val="000000"/>
        </w:rPr>
        <w:t>: </w:t>
      </w:r>
      <w:r>
        <w:rPr>
          <w:rStyle w:val="ph"/>
          <w:rFonts w:ascii="Arial" w:eastAsiaTheme="majorEastAsia" w:hAnsi="Arial" w:cs="Arial"/>
          <w:color w:val="000000"/>
        </w:rPr>
        <w:t>Drafting tab &gt; Modify panel &gt; Stretch</w:t>
      </w:r>
      <w:r>
        <w:rPr>
          <w:rFonts w:ascii="Arial" w:hAnsi="Arial" w:cs="Arial"/>
          <w:color w:val="000000"/>
        </w:rPr>
        <w:t>. </w:t>
      </w:r>
      <w:r>
        <w:rPr>
          <w:rFonts w:ascii="Arial" w:hAnsi="Arial" w:cs="Arial"/>
          <w:noProof/>
          <w:color w:val="000000"/>
        </w:rPr>
        <w:drawing>
          <wp:inline distT="0" distB="0" distL="0" distR="0">
            <wp:extent cx="304800" cy="304800"/>
            <wp:effectExtent l="0" t="0" r="0" b="0"/>
            <wp:docPr id="132" name="Picture 132" descr="http://help.autodesk.com/cloudhelp/2018/ENU/AutoCAD-MAC-Core/images/GUID-9C413D4F-E14A-425C-AC00-CAABC1582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FF89EA7-6A5B-4168-B0CF-D62825BBB57E__IMAGE_8BB91BE65D944E7CACD6B994EFFA6D4E" descr="http://help.autodesk.com/cloudhelp/2018/ENU/AutoCAD-MAC-Core/images/GUID-9C413D4F-E14A-425C-AC00-CAABC158242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38652E" w:rsidRDefault="0038652E" w:rsidP="0038652E">
      <w:pPr>
        <w:pStyle w:val="p"/>
        <w:shd w:val="clear" w:color="auto" w:fill="FFFFFF"/>
        <w:rPr>
          <w:rFonts w:ascii="Arial" w:hAnsi="Arial" w:cs="Arial"/>
          <w:color w:val="000000"/>
        </w:rPr>
      </w:pPr>
      <w:r>
        <w:rPr>
          <w:rStyle w:val="Strong"/>
          <w:rFonts w:ascii="Arial" w:eastAsiaTheme="majorEastAsia" w:hAnsi="Arial" w:cs="Arial"/>
          <w:color w:val="000000"/>
        </w:rPr>
        <w:t>Menu</w:t>
      </w:r>
      <w:r>
        <w:rPr>
          <w:rFonts w:ascii="Arial" w:hAnsi="Arial" w:cs="Arial"/>
          <w:color w:val="000000"/>
        </w:rPr>
        <w:t>: </w:t>
      </w:r>
      <w:r>
        <w:rPr>
          <w:rStyle w:val="ph"/>
          <w:rFonts w:ascii="Arial" w:eastAsiaTheme="majorEastAsia" w:hAnsi="Arial" w:cs="Arial"/>
          <w:color w:val="000000"/>
        </w:rPr>
        <w:t>Modify &gt; Stretch</w:t>
      </w:r>
      <w:r>
        <w:rPr>
          <w:rFonts w:ascii="Arial" w:hAnsi="Arial" w:cs="Arial"/>
          <w:color w:val="000000"/>
        </w:rPr>
        <w:t>.</w:t>
      </w:r>
    </w:p>
    <w:p w:rsidR="0038652E" w:rsidRDefault="0038652E" w:rsidP="0038652E">
      <w:pPr>
        <w:pStyle w:val="p"/>
        <w:shd w:val="clear" w:color="auto" w:fill="FFFFFF"/>
        <w:rPr>
          <w:rFonts w:ascii="Arial" w:hAnsi="Arial" w:cs="Arial"/>
          <w:color w:val="000000"/>
        </w:rPr>
      </w:pPr>
      <w:r>
        <w:rPr>
          <w:rFonts w:ascii="Arial" w:hAnsi="Arial" w:cs="Arial"/>
          <w:color w:val="000000"/>
        </w:rPr>
        <w:t>Objects that are partially enclosed by a crossing window are stretched. Objects that are completely enclosed within the crossing window, or that are selected individually, are moved rather than stretched. Some types of objects such as circles, ellipses, and blocks, cannot be stretched.</w:t>
      </w:r>
    </w:p>
    <w:p w:rsidR="0038652E" w:rsidRDefault="0038652E" w:rsidP="0038652E">
      <w:r>
        <w:rPr>
          <w:noProof/>
        </w:rPr>
        <w:drawing>
          <wp:inline distT="0" distB="0" distL="0" distR="0">
            <wp:extent cx="2895600" cy="1790700"/>
            <wp:effectExtent l="0" t="0" r="0" b="0"/>
            <wp:docPr id="131" name="Picture 131" descr="http://help.autodesk.com/cloudhelp/2018/ENU/AutoCAD-MAC-Core/images/GUID-40FB91F4-653E-402D-BD9D-95D6ADD76C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FF89EA7-6A5B-4168-B0CF-D62825BBB57E__IMAGE_ADE23237829E45FA8F692759D04A10B2" descr="http://help.autodesk.com/cloudhelp/2018/ENU/AutoCAD-MAC-Core/images/GUID-40FB91F4-653E-402D-BD9D-95D6ADD76C75.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38652E" w:rsidRDefault="0038652E" w:rsidP="0038652E">
      <w:pPr>
        <w:pStyle w:val="p"/>
        <w:shd w:val="clear" w:color="auto" w:fill="FFFFFF"/>
        <w:rPr>
          <w:rFonts w:ascii="Arial" w:hAnsi="Arial" w:cs="Arial"/>
          <w:color w:val="000000"/>
        </w:rPr>
      </w:pPr>
      <w:r>
        <w:rPr>
          <w:rFonts w:ascii="Arial" w:hAnsi="Arial" w:cs="Arial"/>
          <w:color w:val="000000"/>
        </w:rPr>
        <w:t>The following prompts are displayed.</w:t>
      </w:r>
    </w:p>
    <w:p w:rsidR="0038652E" w:rsidRDefault="0038652E" w:rsidP="0038652E">
      <w:pPr>
        <w:pStyle w:val="Heading4"/>
      </w:pPr>
      <w:r>
        <w:t>Select objects</w:t>
      </w:r>
    </w:p>
    <w:p w:rsidR="0038652E" w:rsidRDefault="0038652E" w:rsidP="0038652E">
      <w:pPr>
        <w:pStyle w:val="p"/>
        <w:shd w:val="clear" w:color="auto" w:fill="FFFFFF"/>
        <w:rPr>
          <w:rFonts w:ascii="Arial" w:hAnsi="Arial" w:cs="Arial"/>
          <w:color w:val="000000"/>
        </w:rPr>
      </w:pPr>
      <w:r>
        <w:rPr>
          <w:rFonts w:ascii="Arial" w:hAnsi="Arial" w:cs="Arial"/>
          <w:color w:val="000000"/>
        </w:rPr>
        <w:t>Specifies the portion of the object that you want to stretch. Use the cpolygon option or the crossing object selection method. Press Enter when the selection is complete.</w:t>
      </w:r>
    </w:p>
    <w:p w:rsidR="0038652E" w:rsidRDefault="0038652E" w:rsidP="0038652E">
      <w:pPr>
        <w:shd w:val="clear" w:color="auto" w:fill="FFFFFF"/>
        <w:rPr>
          <w:rFonts w:ascii="Arial" w:hAnsi="Arial" w:cs="Arial"/>
          <w:color w:val="000000"/>
        </w:rPr>
      </w:pPr>
      <w:r>
        <w:rPr>
          <w:rFonts w:ascii="Arial" w:hAnsi="Arial" w:cs="Arial"/>
          <w:noProof/>
          <w:color w:val="000000"/>
        </w:rPr>
        <w:drawing>
          <wp:inline distT="0" distB="0" distL="0" distR="0">
            <wp:extent cx="1104900" cy="971550"/>
            <wp:effectExtent l="0" t="0" r="0" b="0"/>
            <wp:docPr id="130" name="Picture 130" descr="http://help.autodesk.com/cloudhelp/2018/ENU/AutoCAD-MAC-Core/images/GUID-E44BC370-86F5-48D7-91CB-D1F6F383FD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FF89EA7-6A5B-4168-B0CF-D62825BBB57E__IMAGE_3F55E960017C4C3E92E16DE468D00019" descr="http://help.autodesk.com/cloudhelp/2018/ENU/AutoCAD-MAC-Core/images/GUID-E44BC370-86F5-48D7-91CB-D1F6F383FD98.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04900" cy="971550"/>
                    </a:xfrm>
                    <a:prstGeom prst="rect">
                      <a:avLst/>
                    </a:prstGeom>
                    <a:noFill/>
                    <a:ln>
                      <a:noFill/>
                    </a:ln>
                  </pic:spPr>
                </pic:pic>
              </a:graphicData>
            </a:graphic>
          </wp:inline>
        </w:drawing>
      </w:r>
    </w:p>
    <w:p w:rsidR="0038652E" w:rsidRDefault="0038652E" w:rsidP="0038652E">
      <w:pPr>
        <w:pStyle w:val="p"/>
        <w:shd w:val="clear" w:color="auto" w:fill="FFFFFF"/>
        <w:rPr>
          <w:rFonts w:ascii="Arial" w:hAnsi="Arial" w:cs="Arial"/>
          <w:color w:val="000000"/>
        </w:rPr>
      </w:pPr>
      <w:r>
        <w:rPr>
          <w:rFonts w:ascii="Arial" w:hAnsi="Arial" w:cs="Arial"/>
          <w:color w:val="000000"/>
        </w:rPr>
        <w:lastRenderedPageBreak/>
        <w:t>STRETCH moves only the vertices and endpoints that lie inside the crossing selection, leaving those outside unchanged. STRETCH does not modify 3D solids, polyline width, tangent, or curve-fitting information.</w:t>
      </w:r>
    </w:p>
    <w:p w:rsidR="0038652E" w:rsidRDefault="0038652E" w:rsidP="0038652E">
      <w:pPr>
        <w:pStyle w:val="Heading4"/>
      </w:pPr>
      <w:r>
        <w:t>Base Point</w:t>
      </w:r>
    </w:p>
    <w:p w:rsidR="0038652E" w:rsidRDefault="0038652E" w:rsidP="0038652E">
      <w:pPr>
        <w:pStyle w:val="p"/>
        <w:shd w:val="clear" w:color="auto" w:fill="FFFFFF"/>
        <w:rPr>
          <w:rFonts w:ascii="Arial" w:hAnsi="Arial" w:cs="Arial"/>
          <w:color w:val="000000"/>
        </w:rPr>
      </w:pPr>
      <w:r>
        <w:rPr>
          <w:rFonts w:ascii="Arial" w:hAnsi="Arial" w:cs="Arial"/>
          <w:color w:val="000000"/>
        </w:rPr>
        <w:t>Specifies the base point from which the offset for the stretch is calculated. This base point can be outside the area being stretched.</w:t>
      </w:r>
    </w:p>
    <w:p w:rsidR="0038652E" w:rsidRDefault="0038652E" w:rsidP="0038652E">
      <w:pPr>
        <w:shd w:val="clear" w:color="auto" w:fill="FFFFFF"/>
        <w:rPr>
          <w:rFonts w:ascii="inherit" w:hAnsi="inherit" w:cs="Arial"/>
          <w:b/>
          <w:bCs/>
          <w:color w:val="000000"/>
        </w:rPr>
      </w:pPr>
      <w:r>
        <w:rPr>
          <w:rFonts w:ascii="inherit" w:hAnsi="inherit" w:cs="Arial"/>
          <w:b/>
          <w:bCs/>
          <w:color w:val="000000"/>
        </w:rPr>
        <w:t>Second point</w:t>
      </w:r>
    </w:p>
    <w:p w:rsidR="0038652E" w:rsidRDefault="0038652E" w:rsidP="0038652E">
      <w:pPr>
        <w:shd w:val="clear" w:color="auto" w:fill="FFFFFF"/>
        <w:ind w:left="720"/>
        <w:rPr>
          <w:rFonts w:ascii="inherit" w:hAnsi="inherit" w:cs="Arial"/>
          <w:color w:val="000000"/>
        </w:rPr>
      </w:pPr>
      <w:r>
        <w:rPr>
          <w:rFonts w:ascii="inherit" w:hAnsi="inherit" w:cs="Arial"/>
          <w:color w:val="000000"/>
        </w:rPr>
        <w:t>Specifies a second point that defines the distance and direction of the stretch. The distance and direction of this point from the base point defines how far the and in what direction the selected portions of the object will be stretched.</w:t>
      </w:r>
    </w:p>
    <w:p w:rsidR="0038652E" w:rsidRDefault="0038652E" w:rsidP="0038652E">
      <w:pPr>
        <w:shd w:val="clear" w:color="auto" w:fill="FFFFFF"/>
        <w:ind w:left="720"/>
        <w:rPr>
          <w:rFonts w:ascii="inherit" w:hAnsi="inherit" w:cs="Arial"/>
          <w:color w:val="000000"/>
        </w:rPr>
      </w:pPr>
      <w:r>
        <w:rPr>
          <w:rFonts w:ascii="inherit" w:hAnsi="inherit" w:cs="Arial"/>
          <w:noProof/>
          <w:color w:val="000000"/>
        </w:rPr>
        <w:drawing>
          <wp:inline distT="0" distB="0" distL="0" distR="0">
            <wp:extent cx="2324100" cy="1247775"/>
            <wp:effectExtent l="0" t="0" r="0" b="0"/>
            <wp:docPr id="129" name="Picture 129" descr="http://help.autodesk.com/cloudhelp/2018/ENU/AutoCAD-MAC-Core/images/GUID-A615C212-792B-4B4F-B9C3-4450FAC6B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FF89EA7-6A5B-4168-B0CF-D62825BBB57E__IMAGE_0F93B7BA010148CF9E543B9CE256324A" descr="http://help.autodesk.com/cloudhelp/2018/ENU/AutoCAD-MAC-Core/images/GUID-A615C212-792B-4B4F-B9C3-4450FAC6B161.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24100" cy="1247775"/>
                    </a:xfrm>
                    <a:prstGeom prst="rect">
                      <a:avLst/>
                    </a:prstGeom>
                    <a:noFill/>
                    <a:ln>
                      <a:noFill/>
                    </a:ln>
                  </pic:spPr>
                </pic:pic>
              </a:graphicData>
            </a:graphic>
          </wp:inline>
        </w:drawing>
      </w:r>
    </w:p>
    <w:p w:rsidR="0038652E" w:rsidRDefault="0038652E" w:rsidP="0038652E">
      <w:pPr>
        <w:shd w:val="clear" w:color="auto" w:fill="FFFFFF"/>
        <w:rPr>
          <w:rFonts w:ascii="inherit" w:hAnsi="inherit" w:cs="Arial"/>
          <w:b/>
          <w:bCs/>
          <w:color w:val="000000"/>
        </w:rPr>
      </w:pPr>
      <w:r>
        <w:rPr>
          <w:rFonts w:ascii="inherit" w:hAnsi="inherit" w:cs="Arial"/>
          <w:b/>
          <w:bCs/>
          <w:color w:val="000000"/>
        </w:rPr>
        <w:t>Use first point as displacement</w:t>
      </w:r>
    </w:p>
    <w:p w:rsidR="0038652E" w:rsidRDefault="0038652E" w:rsidP="0038652E">
      <w:pPr>
        <w:shd w:val="clear" w:color="auto" w:fill="FFFFFF"/>
        <w:ind w:left="720"/>
        <w:rPr>
          <w:rFonts w:ascii="inherit" w:hAnsi="inherit" w:cs="Arial"/>
          <w:color w:val="000000"/>
        </w:rPr>
      </w:pPr>
      <w:r>
        <w:rPr>
          <w:rFonts w:ascii="inherit" w:hAnsi="inherit" w:cs="Arial"/>
          <w:color w:val="000000"/>
        </w:rPr>
        <w:t>Specifies that the stretch distance and direction will be based on the distance and direction of the base point you specified from the 0,0,0 coordinates in the drawing.</w:t>
      </w:r>
    </w:p>
    <w:p w:rsidR="0038652E" w:rsidRDefault="0038652E" w:rsidP="0038652E">
      <w:pPr>
        <w:pStyle w:val="Heading4"/>
      </w:pPr>
      <w:r>
        <w:t>Displacement</w:t>
      </w:r>
    </w:p>
    <w:p w:rsidR="0038652E" w:rsidRDefault="0038652E" w:rsidP="0038652E">
      <w:pPr>
        <w:shd w:val="clear" w:color="auto" w:fill="FFFFFF"/>
        <w:rPr>
          <w:rFonts w:ascii="Arial" w:hAnsi="Arial" w:cs="Arial"/>
          <w:color w:val="000000"/>
          <w:szCs w:val="24"/>
        </w:rPr>
      </w:pPr>
      <w:r>
        <w:rPr>
          <w:rFonts w:ascii="Arial" w:hAnsi="Arial" w:cs="Arial"/>
          <w:color w:val="000000"/>
        </w:rPr>
        <w:t>Specifies the relative distance and direction of the stretch.</w:t>
      </w:r>
    </w:p>
    <w:p w:rsidR="0038652E" w:rsidRDefault="0038652E" w:rsidP="0038652E">
      <w:pPr>
        <w:numPr>
          <w:ilvl w:val="0"/>
          <w:numId w:val="15"/>
        </w:numPr>
        <w:shd w:val="clear" w:color="auto" w:fill="FFFFFF"/>
        <w:spacing w:after="75" w:line="240" w:lineRule="auto"/>
        <w:ind w:left="375"/>
        <w:rPr>
          <w:rFonts w:ascii="inherit" w:hAnsi="inherit" w:cs="Arial"/>
          <w:color w:val="000000"/>
        </w:rPr>
      </w:pPr>
      <w:r>
        <w:rPr>
          <w:rFonts w:ascii="inherit" w:hAnsi="inherit" w:cs="Arial"/>
          <w:color w:val="000000"/>
        </w:rPr>
        <w:t>To set a displacement based on the relative distance from the current location, enter distances in</w:t>
      </w:r>
      <w:r>
        <w:rPr>
          <w:rStyle w:val="Emphasis"/>
          <w:rFonts w:ascii="inherit" w:eastAsiaTheme="majorEastAsia" w:hAnsi="inherit" w:cs="Arial"/>
          <w:color w:val="000000"/>
        </w:rPr>
        <w:t> X,Y, Z</w:t>
      </w:r>
      <w:r>
        <w:rPr>
          <w:rFonts w:ascii="inherit" w:hAnsi="inherit" w:cs="Arial"/>
          <w:color w:val="000000"/>
        </w:rPr>
        <w:t> format. For example, enter 5,4,0 to stretch the selection to a point that is 5 units along the X axis and 4 units along the Y axis from the original point.</w:t>
      </w:r>
    </w:p>
    <w:p w:rsidR="0038652E" w:rsidRDefault="0038652E" w:rsidP="0038652E">
      <w:pPr>
        <w:numPr>
          <w:ilvl w:val="0"/>
          <w:numId w:val="15"/>
        </w:numPr>
        <w:shd w:val="clear" w:color="auto" w:fill="FFFFFF"/>
        <w:spacing w:after="75" w:line="240" w:lineRule="auto"/>
        <w:ind w:left="375"/>
        <w:rPr>
          <w:rFonts w:ascii="inherit" w:hAnsi="inherit" w:cs="Arial"/>
          <w:color w:val="000000"/>
        </w:rPr>
      </w:pPr>
      <w:r>
        <w:rPr>
          <w:rFonts w:ascii="inherit" w:hAnsi="inherit" w:cs="Arial"/>
          <w:color w:val="000000"/>
        </w:rPr>
        <w:t>To set the displacement based on the distance and direction from the 0,0,0 coordinates in the drawing, click a location in the drawing area. For example, click a point at 1,2,0 to stretch the selection to a point that is 1 unit along the X axis and 2 units along the Y axis from its current location.</w:t>
      </w:r>
    </w:p>
    <w:p w:rsidR="0038652E" w:rsidRDefault="0038652E" w:rsidP="0038652E">
      <w:pPr>
        <w:shd w:val="clear" w:color="auto" w:fill="FFFFFF"/>
        <w:spacing w:after="75" w:line="240" w:lineRule="auto"/>
        <w:ind w:left="375"/>
        <w:rPr>
          <w:rFonts w:ascii="inherit" w:hAnsi="inherit" w:cs="Arial"/>
          <w:color w:val="000000"/>
        </w:rPr>
      </w:pPr>
    </w:p>
    <w:p w:rsidR="0038652E" w:rsidRDefault="0038652E" w:rsidP="0038652E">
      <w:pPr>
        <w:pStyle w:val="Heading3"/>
      </w:pPr>
      <w:bookmarkStart w:id="39" w:name="_Toc506805956"/>
      <w:r>
        <w:t>LENGTHEN</w:t>
      </w:r>
      <w:bookmarkEnd w:id="39"/>
    </w:p>
    <w:p w:rsidR="0038652E" w:rsidRDefault="0038652E" w:rsidP="0038652E">
      <w:pPr>
        <w:pStyle w:val="shortdesc"/>
        <w:shd w:val="clear" w:color="auto" w:fill="FFFFFF"/>
        <w:rPr>
          <w:rFonts w:ascii="Arial" w:hAnsi="Arial" w:cs="Arial"/>
          <w:color w:val="000000"/>
        </w:rPr>
      </w:pPr>
      <w:r>
        <w:rPr>
          <w:rFonts w:ascii="Arial" w:hAnsi="Arial" w:cs="Arial"/>
          <w:color w:val="000000"/>
        </w:rPr>
        <w:t>Changes the length of objects and the included angle of arcs.</w:t>
      </w:r>
    </w:p>
    <w:p w:rsidR="0038652E" w:rsidRDefault="0038652E" w:rsidP="0038652E">
      <w:pPr>
        <w:pStyle w:val="Heading4"/>
      </w:pPr>
      <w:r>
        <w:t>Access Methods</w:t>
      </w:r>
    </w:p>
    <w:p w:rsidR="0038652E" w:rsidRDefault="0038652E" w:rsidP="0038652E">
      <w:pPr>
        <w:pStyle w:val="p"/>
        <w:shd w:val="clear" w:color="auto" w:fill="FFFFFF"/>
        <w:rPr>
          <w:rFonts w:ascii="Arial" w:hAnsi="Arial" w:cs="Arial"/>
          <w:color w:val="000000"/>
        </w:rPr>
      </w:pPr>
      <w:r>
        <w:rPr>
          <w:rStyle w:val="Strong"/>
          <w:rFonts w:ascii="Arial" w:eastAsiaTheme="majorEastAsia" w:hAnsi="Arial" w:cs="Arial"/>
          <w:color w:val="000000"/>
        </w:rPr>
        <w:t>Tool Sets</w:t>
      </w:r>
      <w:r>
        <w:rPr>
          <w:rFonts w:ascii="Arial" w:hAnsi="Arial" w:cs="Arial"/>
          <w:color w:val="000000"/>
        </w:rPr>
        <w:t>: </w:t>
      </w:r>
      <w:r>
        <w:rPr>
          <w:rStyle w:val="ph"/>
          <w:rFonts w:ascii="Arial" w:eastAsiaTheme="majorEastAsia" w:hAnsi="Arial" w:cs="Arial"/>
          <w:color w:val="000000"/>
        </w:rPr>
        <w:t>Drafting tab &gt; Modify panel &gt; Lengthen</w:t>
      </w:r>
      <w:r>
        <w:rPr>
          <w:rFonts w:ascii="Arial" w:hAnsi="Arial" w:cs="Arial"/>
          <w:color w:val="000000"/>
        </w:rPr>
        <w:t>. </w:t>
      </w:r>
      <w:r>
        <w:rPr>
          <w:rFonts w:ascii="Arial" w:hAnsi="Arial" w:cs="Arial"/>
          <w:noProof/>
          <w:color w:val="000000"/>
        </w:rPr>
        <w:drawing>
          <wp:inline distT="0" distB="0" distL="0" distR="0">
            <wp:extent cx="304800" cy="304800"/>
            <wp:effectExtent l="0" t="0" r="0" b="0"/>
            <wp:docPr id="139" name="Picture 139" descr="http://help.autodesk.com/cloudhelp/2018/ENU/AutoCAD-MAC-Core/images/GUID-E835CDF6-D2B4-4965-87FD-E6841924D3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9221CAB-1895-4098-9DB5-DBB22C4005B8__IMAGE_7E7F952E05184FB1A5DC313F43FA0970" descr="http://help.autodesk.com/cloudhelp/2018/ENU/AutoCAD-MAC-Core/images/GUID-E835CDF6-D2B4-4965-87FD-E6841924D37D.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38652E" w:rsidRDefault="0038652E" w:rsidP="0038652E">
      <w:pPr>
        <w:shd w:val="clear" w:color="auto" w:fill="FFFFFF"/>
        <w:rPr>
          <w:rFonts w:ascii="Arial" w:hAnsi="Arial" w:cs="Arial"/>
          <w:color w:val="000000"/>
        </w:rPr>
      </w:pPr>
      <w:r>
        <w:rPr>
          <w:rStyle w:val="notetitle"/>
          <w:rFonts w:ascii="Arial" w:eastAsiaTheme="majorEastAsia" w:hAnsi="Arial" w:cs="Arial"/>
          <w:color w:val="000000"/>
        </w:rPr>
        <w:t>Note:</w:t>
      </w:r>
      <w:r>
        <w:rPr>
          <w:rFonts w:ascii="Arial" w:hAnsi="Arial" w:cs="Arial"/>
          <w:color w:val="000000"/>
        </w:rPr>
        <w:t> Hidden by default. Click </w:t>
      </w:r>
      <w:r>
        <w:rPr>
          <w:rFonts w:ascii="Arial" w:hAnsi="Arial" w:cs="Arial"/>
          <w:noProof/>
          <w:color w:val="000000"/>
        </w:rPr>
        <w:drawing>
          <wp:inline distT="0" distB="0" distL="0" distR="0">
            <wp:extent cx="133350" cy="152400"/>
            <wp:effectExtent l="0" t="0" r="0" b="0"/>
            <wp:docPr id="138" name="Picture 138" descr="http://help.autodesk.com/cloudhelp/2018/ENU/AutoCAD-MAC-Core/images/GUID-78DED619-51B3-49C1-AD71-F928B5F69C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9221CAB-1895-4098-9DB5-DBB22C4005B8__IMAGE_0F89E2F18F994569B6EB12F3565A9764" descr="http://help.autodesk.com/cloudhelp/2018/ENU/AutoCAD-MAC-Core/images/GUID-78DED619-51B3-49C1-AD71-F928B5F69C0A.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Pr>
          <w:rFonts w:ascii="Arial" w:hAnsi="Arial" w:cs="Arial"/>
          <w:color w:val="000000"/>
        </w:rPr>
        <w:t> to display the icon on the tool set panel.</w:t>
      </w:r>
    </w:p>
    <w:p w:rsidR="0038652E" w:rsidRDefault="0038652E" w:rsidP="0038652E">
      <w:pPr>
        <w:pStyle w:val="p"/>
        <w:shd w:val="clear" w:color="auto" w:fill="FFFFFF"/>
        <w:rPr>
          <w:rFonts w:ascii="Arial" w:hAnsi="Arial" w:cs="Arial"/>
          <w:color w:val="000000"/>
        </w:rPr>
      </w:pPr>
      <w:r>
        <w:rPr>
          <w:rStyle w:val="Strong"/>
          <w:rFonts w:ascii="Arial" w:eastAsiaTheme="majorEastAsia" w:hAnsi="Arial" w:cs="Arial"/>
          <w:color w:val="000000"/>
        </w:rPr>
        <w:lastRenderedPageBreak/>
        <w:t>Menu</w:t>
      </w:r>
      <w:r>
        <w:rPr>
          <w:rFonts w:ascii="Arial" w:hAnsi="Arial" w:cs="Arial"/>
          <w:color w:val="000000"/>
        </w:rPr>
        <w:t>: </w:t>
      </w:r>
      <w:r>
        <w:rPr>
          <w:rStyle w:val="ph"/>
          <w:rFonts w:ascii="Arial" w:eastAsiaTheme="majorEastAsia" w:hAnsi="Arial" w:cs="Arial"/>
          <w:color w:val="000000"/>
        </w:rPr>
        <w:t>Modify &gt; Lengthen</w:t>
      </w:r>
      <w:r>
        <w:rPr>
          <w:rFonts w:ascii="Arial" w:hAnsi="Arial" w:cs="Arial"/>
          <w:color w:val="000000"/>
        </w:rPr>
        <w:t>.</w:t>
      </w:r>
    </w:p>
    <w:p w:rsidR="0038652E" w:rsidRDefault="0038652E" w:rsidP="0038652E">
      <w:pPr>
        <w:pStyle w:val="p"/>
        <w:shd w:val="clear" w:color="auto" w:fill="FFFFFF"/>
        <w:rPr>
          <w:rFonts w:ascii="Arial" w:hAnsi="Arial" w:cs="Arial"/>
          <w:color w:val="000000"/>
        </w:rPr>
      </w:pPr>
      <w:r>
        <w:rPr>
          <w:rFonts w:ascii="Arial" w:hAnsi="Arial" w:cs="Arial"/>
          <w:color w:val="000000"/>
        </w:rPr>
        <w:t>You can specify changes as a percentage, an increment, or as a final length or angle. LENGTHEN is an alternative to using TRIM or EXTEND.</w:t>
      </w:r>
    </w:p>
    <w:p w:rsidR="0038652E" w:rsidRDefault="0038652E" w:rsidP="0038652E">
      <w:r>
        <w:rPr>
          <w:noProof/>
        </w:rPr>
        <w:drawing>
          <wp:inline distT="0" distB="0" distL="0" distR="0">
            <wp:extent cx="2895600" cy="1790700"/>
            <wp:effectExtent l="0" t="0" r="0" b="0"/>
            <wp:docPr id="137" name="Picture 137" descr="http://help.autodesk.com/cloudhelp/2018/ENU/AutoCAD-MAC-Core/images/GUID-032BCDA0-D320-4AD9-90F6-0F702E8013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9221CAB-1895-4098-9DB5-DBB22C4005B8__IMAGE_831C09B454AE48AD9607B6B2F5080B75" descr="http://help.autodesk.com/cloudhelp/2018/ENU/AutoCAD-MAC-Core/images/GUID-032BCDA0-D320-4AD9-90F6-0F702E8013E2.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38652E" w:rsidRDefault="0038652E" w:rsidP="0038652E">
      <w:pPr>
        <w:pStyle w:val="p"/>
        <w:shd w:val="clear" w:color="auto" w:fill="FFFFFF"/>
        <w:rPr>
          <w:rFonts w:ascii="Arial" w:hAnsi="Arial" w:cs="Arial"/>
          <w:color w:val="000000"/>
        </w:rPr>
      </w:pPr>
      <w:r>
        <w:rPr>
          <w:rFonts w:ascii="Arial" w:hAnsi="Arial" w:cs="Arial"/>
          <w:color w:val="000000"/>
        </w:rPr>
        <w:t>The following prompts are displayed.</w:t>
      </w:r>
    </w:p>
    <w:p w:rsidR="0038652E" w:rsidRDefault="0038652E" w:rsidP="0038652E">
      <w:pPr>
        <w:pStyle w:val="Heading4"/>
      </w:pPr>
      <w:r>
        <w:t>Object Selection</w:t>
      </w:r>
    </w:p>
    <w:p w:rsidR="0038652E" w:rsidRDefault="0038652E" w:rsidP="0038652E">
      <w:pPr>
        <w:pStyle w:val="p"/>
        <w:shd w:val="clear" w:color="auto" w:fill="FFFFFF"/>
        <w:rPr>
          <w:rFonts w:ascii="Arial" w:hAnsi="Arial" w:cs="Arial"/>
          <w:color w:val="000000"/>
        </w:rPr>
      </w:pPr>
      <w:r>
        <w:rPr>
          <w:rFonts w:ascii="Arial" w:hAnsi="Arial" w:cs="Arial"/>
          <w:color w:val="000000"/>
        </w:rPr>
        <w:t>Displays the length and, where applicable, the included angle of the object.</w:t>
      </w:r>
    </w:p>
    <w:p w:rsidR="0038652E" w:rsidRDefault="0038652E" w:rsidP="0038652E">
      <w:pPr>
        <w:pStyle w:val="p"/>
        <w:shd w:val="clear" w:color="auto" w:fill="FFFFFF"/>
        <w:rPr>
          <w:rFonts w:ascii="Arial" w:hAnsi="Arial" w:cs="Arial"/>
          <w:color w:val="000000"/>
        </w:rPr>
      </w:pPr>
      <w:r>
        <w:rPr>
          <w:rFonts w:ascii="Arial" w:hAnsi="Arial" w:cs="Arial"/>
          <w:color w:val="000000"/>
        </w:rPr>
        <w:t>LENGTHEN does not affect closed objects. The extrusion direction of the selected object need not be parallel to the </w:t>
      </w:r>
      <w:r>
        <w:rPr>
          <w:rStyle w:val="Emphasis"/>
          <w:rFonts w:ascii="Arial" w:eastAsiaTheme="majorEastAsia" w:hAnsi="Arial" w:cs="Arial"/>
          <w:color w:val="000000"/>
        </w:rPr>
        <w:t>Z</w:t>
      </w:r>
      <w:r>
        <w:rPr>
          <w:rFonts w:ascii="Arial" w:hAnsi="Arial" w:cs="Arial"/>
          <w:color w:val="000000"/>
        </w:rPr>
        <w:t> axis of the current user coordinate system (UCS).</w:t>
      </w:r>
    </w:p>
    <w:p w:rsidR="0038652E" w:rsidRDefault="0038652E" w:rsidP="0038652E">
      <w:pPr>
        <w:pStyle w:val="Heading4"/>
      </w:pPr>
      <w:r>
        <w:t>Delta</w:t>
      </w:r>
    </w:p>
    <w:p w:rsidR="0038652E" w:rsidRDefault="0038652E" w:rsidP="0038652E">
      <w:pPr>
        <w:pStyle w:val="p"/>
        <w:shd w:val="clear" w:color="auto" w:fill="FFFFFF"/>
        <w:rPr>
          <w:rFonts w:ascii="Arial" w:hAnsi="Arial" w:cs="Arial"/>
          <w:color w:val="000000"/>
        </w:rPr>
      </w:pPr>
      <w:r>
        <w:rPr>
          <w:rFonts w:ascii="Arial" w:hAnsi="Arial" w:cs="Arial"/>
          <w:color w:val="000000"/>
        </w:rPr>
        <w:t>Changes the length of an object by a specified increment, measured from the endpoint that is closest to the selection point. Delta also changes the angle of an arc by a specified increment, measured from the endpoint that is closest to the selection point. A positive value extends the object; a negative value trims it.</w:t>
      </w:r>
    </w:p>
    <w:p w:rsidR="0038652E" w:rsidRDefault="0038652E" w:rsidP="0038652E">
      <w:pPr>
        <w:shd w:val="clear" w:color="auto" w:fill="FFFFFF"/>
        <w:rPr>
          <w:rFonts w:ascii="inherit" w:hAnsi="inherit" w:cs="Arial"/>
          <w:b/>
          <w:bCs/>
          <w:color w:val="000000"/>
        </w:rPr>
      </w:pPr>
      <w:r>
        <w:rPr>
          <w:rFonts w:ascii="inherit" w:hAnsi="inherit" w:cs="Arial"/>
          <w:b/>
          <w:bCs/>
          <w:color w:val="000000"/>
        </w:rPr>
        <w:t>Delta Length</w:t>
      </w:r>
    </w:p>
    <w:p w:rsidR="0038652E" w:rsidRDefault="0038652E" w:rsidP="0038652E">
      <w:pPr>
        <w:pStyle w:val="p"/>
        <w:shd w:val="clear" w:color="auto" w:fill="FFFFFF"/>
        <w:ind w:left="720"/>
        <w:rPr>
          <w:rFonts w:ascii="Arial" w:hAnsi="Arial" w:cs="Arial"/>
          <w:color w:val="000000"/>
        </w:rPr>
      </w:pPr>
      <w:r>
        <w:rPr>
          <w:rFonts w:ascii="Arial" w:hAnsi="Arial" w:cs="Arial"/>
          <w:color w:val="000000"/>
        </w:rPr>
        <w:t>Changes the length of the object by the specified increment.</w:t>
      </w:r>
    </w:p>
    <w:p w:rsidR="0038652E" w:rsidRDefault="0038652E" w:rsidP="0038652E">
      <w:pPr>
        <w:shd w:val="clear" w:color="auto" w:fill="FFFFFF"/>
        <w:ind w:left="720"/>
        <w:rPr>
          <w:rFonts w:ascii="inherit" w:hAnsi="inherit" w:cs="Arial"/>
          <w:color w:val="000000"/>
        </w:rPr>
      </w:pPr>
      <w:r>
        <w:rPr>
          <w:rFonts w:ascii="inherit" w:hAnsi="inherit" w:cs="Arial"/>
          <w:noProof/>
          <w:color w:val="000000"/>
        </w:rPr>
        <w:drawing>
          <wp:inline distT="0" distB="0" distL="0" distR="0">
            <wp:extent cx="4800600" cy="1257300"/>
            <wp:effectExtent l="0" t="0" r="0" b="0"/>
            <wp:docPr id="136" name="Picture 136" descr="http://help.autodesk.com/cloudhelp/2018/ENU/AutoCAD-MAC-Core/images/GUID-D4C9507E-F53B-41AC-BC83-C0A121F22A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9221CAB-1895-4098-9DB5-DBB22C4005B8__IMAGE_BC357419FCCD4BD4A385E95160EBFB0B" descr="http://help.autodesk.com/cloudhelp/2018/ENU/AutoCAD-MAC-Core/images/GUID-D4C9507E-F53B-41AC-BC83-C0A121F22AFC.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00600" cy="1257300"/>
                    </a:xfrm>
                    <a:prstGeom prst="rect">
                      <a:avLst/>
                    </a:prstGeom>
                    <a:noFill/>
                    <a:ln>
                      <a:noFill/>
                    </a:ln>
                  </pic:spPr>
                </pic:pic>
              </a:graphicData>
            </a:graphic>
          </wp:inline>
        </w:drawing>
      </w:r>
    </w:p>
    <w:p w:rsidR="0038652E" w:rsidRDefault="0038652E" w:rsidP="0038652E">
      <w:pPr>
        <w:shd w:val="clear" w:color="auto" w:fill="FFFFFF"/>
        <w:rPr>
          <w:rFonts w:ascii="inherit" w:hAnsi="inherit" w:cs="Arial"/>
          <w:b/>
          <w:bCs/>
          <w:color w:val="000000"/>
        </w:rPr>
      </w:pPr>
      <w:r>
        <w:rPr>
          <w:rFonts w:ascii="inherit" w:hAnsi="inherit" w:cs="Arial"/>
          <w:b/>
          <w:bCs/>
          <w:color w:val="000000"/>
        </w:rPr>
        <w:t>Angle</w:t>
      </w:r>
    </w:p>
    <w:p w:rsidR="0038652E" w:rsidRDefault="0038652E" w:rsidP="0038652E">
      <w:pPr>
        <w:pStyle w:val="p"/>
        <w:shd w:val="clear" w:color="auto" w:fill="FFFFFF"/>
        <w:ind w:left="720"/>
        <w:rPr>
          <w:rFonts w:ascii="Arial" w:hAnsi="Arial" w:cs="Arial"/>
          <w:color w:val="000000"/>
        </w:rPr>
      </w:pPr>
      <w:r>
        <w:rPr>
          <w:rFonts w:ascii="Arial" w:hAnsi="Arial" w:cs="Arial"/>
          <w:color w:val="000000"/>
        </w:rPr>
        <w:t>Changes the included angle of the selected arc by the specified angle.</w:t>
      </w:r>
    </w:p>
    <w:p w:rsidR="0038652E" w:rsidRDefault="0038652E" w:rsidP="0038652E">
      <w:pPr>
        <w:shd w:val="clear" w:color="auto" w:fill="FFFFFF"/>
        <w:ind w:left="720"/>
        <w:rPr>
          <w:rFonts w:ascii="inherit" w:hAnsi="inherit" w:cs="Arial"/>
          <w:color w:val="000000"/>
        </w:rPr>
      </w:pPr>
      <w:r>
        <w:rPr>
          <w:rFonts w:ascii="inherit" w:hAnsi="inherit" w:cs="Arial"/>
          <w:noProof/>
          <w:color w:val="000000"/>
        </w:rPr>
        <w:lastRenderedPageBreak/>
        <w:drawing>
          <wp:inline distT="0" distB="0" distL="0" distR="0">
            <wp:extent cx="4810125" cy="1209675"/>
            <wp:effectExtent l="0" t="0" r="9525" b="9525"/>
            <wp:docPr id="135" name="Picture 135" descr="http://help.autodesk.com/cloudhelp/2018/ENU/AutoCAD-MAC-Core/images/GUID-BBBFCF0C-6796-424E-B23A-F54EA3868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9221CAB-1895-4098-9DB5-DBB22C4005B8__IMAGE_ED553363674B4D439C8811D6CE4EF651" descr="http://help.autodesk.com/cloudhelp/2018/ENU/AutoCAD-MAC-Core/images/GUID-BBBFCF0C-6796-424E-B23A-F54EA3868157.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10125" cy="1209675"/>
                    </a:xfrm>
                    <a:prstGeom prst="rect">
                      <a:avLst/>
                    </a:prstGeom>
                    <a:noFill/>
                    <a:ln>
                      <a:noFill/>
                    </a:ln>
                  </pic:spPr>
                </pic:pic>
              </a:graphicData>
            </a:graphic>
          </wp:inline>
        </w:drawing>
      </w:r>
    </w:p>
    <w:p w:rsidR="0038652E" w:rsidRDefault="0038652E" w:rsidP="0038652E">
      <w:pPr>
        <w:pStyle w:val="Heading4"/>
      </w:pPr>
      <w:r>
        <w:t>Percent</w:t>
      </w:r>
    </w:p>
    <w:p w:rsidR="0038652E" w:rsidRDefault="0038652E" w:rsidP="0038652E">
      <w:pPr>
        <w:pStyle w:val="p"/>
        <w:shd w:val="clear" w:color="auto" w:fill="FFFFFF"/>
        <w:rPr>
          <w:rFonts w:ascii="Arial" w:hAnsi="Arial" w:cs="Arial"/>
          <w:color w:val="000000"/>
        </w:rPr>
      </w:pPr>
      <w:r>
        <w:rPr>
          <w:rFonts w:ascii="Arial" w:hAnsi="Arial" w:cs="Arial"/>
          <w:color w:val="000000"/>
        </w:rPr>
        <w:t>Sets the length of an object by a specified percentage of its total length.</w:t>
      </w:r>
    </w:p>
    <w:p w:rsidR="0038652E" w:rsidRDefault="0038652E" w:rsidP="0038652E">
      <w:pPr>
        <w:pStyle w:val="Heading4"/>
      </w:pPr>
      <w:r>
        <w:t>Total</w:t>
      </w:r>
    </w:p>
    <w:p w:rsidR="0038652E" w:rsidRDefault="0038652E" w:rsidP="0038652E">
      <w:pPr>
        <w:pStyle w:val="p"/>
        <w:shd w:val="clear" w:color="auto" w:fill="FFFFFF"/>
        <w:rPr>
          <w:rFonts w:ascii="Arial" w:hAnsi="Arial" w:cs="Arial"/>
          <w:color w:val="000000"/>
        </w:rPr>
      </w:pPr>
      <w:r>
        <w:rPr>
          <w:rFonts w:ascii="Arial" w:hAnsi="Arial" w:cs="Arial"/>
          <w:color w:val="000000"/>
        </w:rPr>
        <w:t>Sets the length of a selected object by specifying the total absolute length from the fixed endpoint. Total also sets the included angle of a selected arc by a specified total angle.</w:t>
      </w:r>
    </w:p>
    <w:p w:rsidR="0038652E" w:rsidRDefault="0038652E" w:rsidP="0038652E">
      <w:pPr>
        <w:shd w:val="clear" w:color="auto" w:fill="FFFFFF"/>
        <w:rPr>
          <w:rFonts w:ascii="Arial" w:hAnsi="Arial" w:cs="Arial"/>
          <w:color w:val="000000"/>
        </w:rPr>
      </w:pPr>
      <w:r>
        <w:rPr>
          <w:rFonts w:ascii="Arial" w:hAnsi="Arial" w:cs="Arial"/>
          <w:noProof/>
          <w:color w:val="000000"/>
        </w:rPr>
        <w:drawing>
          <wp:inline distT="0" distB="0" distL="0" distR="0">
            <wp:extent cx="4810125" cy="1171575"/>
            <wp:effectExtent l="0" t="0" r="9525" b="9525"/>
            <wp:docPr id="134" name="Picture 134" descr="http://help.autodesk.com/cloudhelp/2018/ENU/AutoCAD-MAC-Core/images/GUID-46F13A18-D15E-46C7-B335-06CDFF6A65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9221CAB-1895-4098-9DB5-DBB22C4005B8__IMAGE_6CBA0BF02B1345BB84C82D6FDDDA4C88" descr="http://help.autodesk.com/cloudhelp/2018/ENU/AutoCAD-MAC-Core/images/GUID-46F13A18-D15E-46C7-B335-06CDFF6A658A.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810125" cy="1171575"/>
                    </a:xfrm>
                    <a:prstGeom prst="rect">
                      <a:avLst/>
                    </a:prstGeom>
                    <a:noFill/>
                    <a:ln>
                      <a:noFill/>
                    </a:ln>
                  </pic:spPr>
                </pic:pic>
              </a:graphicData>
            </a:graphic>
          </wp:inline>
        </w:drawing>
      </w:r>
    </w:p>
    <w:p w:rsidR="0038652E" w:rsidRDefault="0038652E" w:rsidP="0038652E">
      <w:pPr>
        <w:shd w:val="clear" w:color="auto" w:fill="FFFFFF"/>
        <w:rPr>
          <w:rFonts w:ascii="inherit" w:hAnsi="inherit" w:cs="Arial"/>
          <w:b/>
          <w:bCs/>
          <w:color w:val="000000"/>
        </w:rPr>
      </w:pPr>
      <w:r>
        <w:rPr>
          <w:rFonts w:ascii="inherit" w:hAnsi="inherit" w:cs="Arial"/>
          <w:b/>
          <w:bCs/>
          <w:color w:val="000000"/>
        </w:rPr>
        <w:t>Total Length</w:t>
      </w:r>
    </w:p>
    <w:p w:rsidR="0038652E" w:rsidRDefault="0038652E" w:rsidP="0038652E">
      <w:pPr>
        <w:pStyle w:val="p"/>
        <w:shd w:val="clear" w:color="auto" w:fill="FFFFFF"/>
        <w:ind w:left="720"/>
        <w:rPr>
          <w:rFonts w:ascii="Arial" w:hAnsi="Arial" w:cs="Arial"/>
          <w:color w:val="000000"/>
        </w:rPr>
      </w:pPr>
      <w:r>
        <w:rPr>
          <w:rFonts w:ascii="Arial" w:hAnsi="Arial" w:cs="Arial"/>
          <w:color w:val="000000"/>
        </w:rPr>
        <w:t>Lengthens the object to the specified value from the endpoint that is closest to the selection point.</w:t>
      </w:r>
    </w:p>
    <w:p w:rsidR="0038652E" w:rsidRDefault="0038652E" w:rsidP="0038652E">
      <w:pPr>
        <w:shd w:val="clear" w:color="auto" w:fill="FFFFFF"/>
        <w:rPr>
          <w:rFonts w:ascii="inherit" w:hAnsi="inherit" w:cs="Arial"/>
          <w:b/>
          <w:bCs/>
          <w:color w:val="000000"/>
        </w:rPr>
      </w:pPr>
      <w:r>
        <w:rPr>
          <w:rFonts w:ascii="inherit" w:hAnsi="inherit" w:cs="Arial"/>
          <w:b/>
          <w:bCs/>
          <w:color w:val="000000"/>
        </w:rPr>
        <w:t>Angle</w:t>
      </w:r>
    </w:p>
    <w:p w:rsidR="0038652E" w:rsidRDefault="0038652E" w:rsidP="0038652E">
      <w:pPr>
        <w:pStyle w:val="p"/>
        <w:shd w:val="clear" w:color="auto" w:fill="FFFFFF"/>
        <w:ind w:left="720"/>
        <w:rPr>
          <w:rFonts w:ascii="Arial" w:hAnsi="Arial" w:cs="Arial"/>
          <w:color w:val="000000"/>
        </w:rPr>
      </w:pPr>
      <w:r>
        <w:rPr>
          <w:rFonts w:ascii="Arial" w:hAnsi="Arial" w:cs="Arial"/>
          <w:color w:val="000000"/>
        </w:rPr>
        <w:t>Sets the included angle of the selected arc.</w:t>
      </w:r>
    </w:p>
    <w:p w:rsidR="0038652E" w:rsidRDefault="0038652E" w:rsidP="0038652E">
      <w:pPr>
        <w:shd w:val="clear" w:color="auto" w:fill="FFFFFF"/>
        <w:ind w:left="720"/>
        <w:rPr>
          <w:rFonts w:ascii="inherit" w:hAnsi="inherit" w:cs="Arial"/>
          <w:color w:val="000000"/>
        </w:rPr>
      </w:pPr>
      <w:r>
        <w:rPr>
          <w:rFonts w:ascii="inherit" w:hAnsi="inherit" w:cs="Arial"/>
          <w:noProof/>
          <w:color w:val="000000"/>
        </w:rPr>
        <w:drawing>
          <wp:inline distT="0" distB="0" distL="0" distR="0">
            <wp:extent cx="4810125" cy="1438275"/>
            <wp:effectExtent l="0" t="0" r="9525" b="9525"/>
            <wp:docPr id="133" name="Picture 133" descr="http://help.autodesk.com/cloudhelp/2018/ENU/AutoCAD-MAC-Core/images/GUID-969A7B3C-E5B0-4432-A841-1ABD03F817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9221CAB-1895-4098-9DB5-DBB22C4005B8__IMAGE_745CA5CEE1C240BBACDD4E6DEB84B2CE" descr="http://help.autodesk.com/cloudhelp/2018/ENU/AutoCAD-MAC-Core/images/GUID-969A7B3C-E5B0-4432-A841-1ABD03F817D9.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810125" cy="1438275"/>
                    </a:xfrm>
                    <a:prstGeom prst="rect">
                      <a:avLst/>
                    </a:prstGeom>
                    <a:noFill/>
                    <a:ln>
                      <a:noFill/>
                    </a:ln>
                  </pic:spPr>
                </pic:pic>
              </a:graphicData>
            </a:graphic>
          </wp:inline>
        </w:drawing>
      </w:r>
    </w:p>
    <w:p w:rsidR="0038652E" w:rsidRDefault="0038652E" w:rsidP="0038652E">
      <w:pPr>
        <w:pStyle w:val="Heading4"/>
      </w:pPr>
      <w:r>
        <w:t>Dynamic</w:t>
      </w:r>
    </w:p>
    <w:p w:rsidR="0038652E" w:rsidRDefault="0038652E" w:rsidP="0038652E">
      <w:pPr>
        <w:pStyle w:val="p"/>
        <w:shd w:val="clear" w:color="auto" w:fill="FFFFFF"/>
        <w:rPr>
          <w:rFonts w:ascii="Arial" w:hAnsi="Arial" w:cs="Arial"/>
          <w:color w:val="000000"/>
        </w:rPr>
      </w:pPr>
      <w:r>
        <w:rPr>
          <w:rFonts w:ascii="Arial" w:hAnsi="Arial" w:cs="Arial"/>
          <w:color w:val="000000"/>
        </w:rPr>
        <w:t>Turns on Dynamic Dragging mode. You change the length of a selected object by dragging one of its endpoints. The other end remains fixed.</w:t>
      </w:r>
    </w:p>
    <w:p w:rsidR="0038652E" w:rsidRDefault="0038652E" w:rsidP="0038652E"/>
    <w:p w:rsidR="0038652E" w:rsidRDefault="0038652E" w:rsidP="0038652E">
      <w:pPr>
        <w:pStyle w:val="Heading3"/>
      </w:pPr>
      <w:bookmarkStart w:id="40" w:name="_Toc506805957"/>
      <w:r>
        <w:lastRenderedPageBreak/>
        <w:t>BREAK</w:t>
      </w:r>
      <w:bookmarkEnd w:id="40"/>
    </w:p>
    <w:p w:rsidR="0038652E" w:rsidRDefault="0038652E" w:rsidP="0038652E">
      <w:pPr>
        <w:pStyle w:val="shortdesc"/>
        <w:shd w:val="clear" w:color="auto" w:fill="FFFFFF"/>
        <w:rPr>
          <w:rFonts w:ascii="Arial" w:hAnsi="Arial" w:cs="Arial"/>
          <w:color w:val="000000"/>
        </w:rPr>
      </w:pPr>
      <w:r>
        <w:rPr>
          <w:rFonts w:ascii="Arial" w:hAnsi="Arial" w:cs="Arial"/>
          <w:color w:val="000000"/>
        </w:rPr>
        <w:t>Breaks the selected object between two points.</w:t>
      </w:r>
    </w:p>
    <w:p w:rsidR="0038652E" w:rsidRDefault="0038652E" w:rsidP="0038652E">
      <w:pPr>
        <w:pStyle w:val="Heading4"/>
      </w:pPr>
      <w:r>
        <w:t>Access Methods</w:t>
      </w:r>
    </w:p>
    <w:p w:rsidR="0038652E" w:rsidRDefault="0038652E" w:rsidP="0038652E">
      <w:pPr>
        <w:pStyle w:val="p"/>
        <w:shd w:val="clear" w:color="auto" w:fill="FFFFFF"/>
        <w:rPr>
          <w:rFonts w:ascii="Arial" w:hAnsi="Arial" w:cs="Arial"/>
          <w:color w:val="000000"/>
        </w:rPr>
      </w:pPr>
      <w:r>
        <w:rPr>
          <w:rStyle w:val="Strong"/>
          <w:rFonts w:ascii="Arial" w:eastAsiaTheme="majorEastAsia" w:hAnsi="Arial" w:cs="Arial"/>
          <w:color w:val="000000"/>
        </w:rPr>
        <w:t>Tool Set</w:t>
      </w:r>
      <w:r>
        <w:rPr>
          <w:rFonts w:ascii="Arial" w:hAnsi="Arial" w:cs="Arial"/>
          <w:color w:val="000000"/>
        </w:rPr>
        <w:t>: </w:t>
      </w:r>
      <w:r>
        <w:rPr>
          <w:rStyle w:val="ph"/>
          <w:rFonts w:ascii="Arial" w:eastAsiaTheme="majorEastAsia" w:hAnsi="Arial" w:cs="Arial"/>
          <w:color w:val="000000"/>
        </w:rPr>
        <w:t>Drafting tab &gt; Modify panel &gt; Break drop-down &gt; Break</w:t>
      </w:r>
      <w:r>
        <w:rPr>
          <w:rFonts w:ascii="Arial" w:hAnsi="Arial" w:cs="Arial"/>
          <w:color w:val="000000"/>
        </w:rPr>
        <w:t>. </w:t>
      </w:r>
      <w:r>
        <w:rPr>
          <w:rFonts w:ascii="Arial" w:hAnsi="Arial" w:cs="Arial"/>
          <w:noProof/>
          <w:color w:val="000000"/>
        </w:rPr>
        <w:drawing>
          <wp:inline distT="0" distB="0" distL="0" distR="0">
            <wp:extent cx="304800" cy="304800"/>
            <wp:effectExtent l="0" t="0" r="0" b="0"/>
            <wp:docPr id="145" name="Picture 145" descr="http://help.autodesk.com/cloudhelp/2018/ENU/AutoCAD-MAC-Core/images/GUID-80FF8BCE-417E-49B8-B945-3EE246031E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F63FF08-BF72-4975-8AFA-B6B3DC058F35__IMAGE_D59CBE70E72844A6ADEE3B43129FBAFA" descr="http://help.autodesk.com/cloudhelp/2018/ENU/AutoCAD-MAC-Core/images/GUID-80FF8BCE-417E-49B8-B945-3EE246031EC0.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38652E" w:rsidRDefault="0038652E" w:rsidP="0038652E">
      <w:pPr>
        <w:pStyle w:val="p"/>
        <w:shd w:val="clear" w:color="auto" w:fill="FFFFFF"/>
        <w:rPr>
          <w:rFonts w:ascii="Arial" w:hAnsi="Arial" w:cs="Arial"/>
          <w:color w:val="000000"/>
        </w:rPr>
      </w:pPr>
      <w:r>
        <w:rPr>
          <w:rStyle w:val="Strong"/>
          <w:rFonts w:ascii="Arial" w:eastAsiaTheme="majorEastAsia" w:hAnsi="Arial" w:cs="Arial"/>
          <w:color w:val="000000"/>
        </w:rPr>
        <w:t>Tool Set</w:t>
      </w:r>
      <w:r>
        <w:rPr>
          <w:rFonts w:ascii="Arial" w:hAnsi="Arial" w:cs="Arial"/>
          <w:color w:val="000000"/>
        </w:rPr>
        <w:t>: </w:t>
      </w:r>
      <w:r>
        <w:rPr>
          <w:rStyle w:val="ph"/>
          <w:rFonts w:ascii="Arial" w:eastAsiaTheme="majorEastAsia" w:hAnsi="Arial" w:cs="Arial"/>
          <w:color w:val="000000"/>
        </w:rPr>
        <w:t>Drafting tab &gt; Modify panel &gt; Break drop-down &gt; Break at Point</w:t>
      </w:r>
      <w:r>
        <w:rPr>
          <w:rFonts w:ascii="Arial" w:hAnsi="Arial" w:cs="Arial"/>
          <w:color w:val="000000"/>
        </w:rPr>
        <w:t>. </w:t>
      </w:r>
      <w:r>
        <w:rPr>
          <w:rFonts w:ascii="Arial" w:hAnsi="Arial" w:cs="Arial"/>
          <w:noProof/>
          <w:color w:val="000000"/>
        </w:rPr>
        <w:drawing>
          <wp:inline distT="0" distB="0" distL="0" distR="0">
            <wp:extent cx="304800" cy="304800"/>
            <wp:effectExtent l="0" t="0" r="0" b="0"/>
            <wp:docPr id="144" name="Picture 144" descr="http://help.autodesk.com/cloudhelp/2018/ENU/AutoCAD-MAC-Core/images/GUID-6FD61209-7835-4DA3-9F54-EE2F3ADB87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F63FF08-BF72-4975-8AFA-B6B3DC058F35__IMAGE_55EA082110D44FF3A539DF7A03DF1AC2" descr="http://help.autodesk.com/cloudhelp/2018/ENU/AutoCAD-MAC-Core/images/GUID-6FD61209-7835-4DA3-9F54-EE2F3ADB87D5.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38652E" w:rsidRDefault="0038652E" w:rsidP="0038652E">
      <w:pPr>
        <w:pStyle w:val="p"/>
        <w:shd w:val="clear" w:color="auto" w:fill="FFFFFF"/>
        <w:rPr>
          <w:rFonts w:ascii="Arial" w:hAnsi="Arial" w:cs="Arial"/>
          <w:color w:val="000000"/>
        </w:rPr>
      </w:pPr>
      <w:r>
        <w:rPr>
          <w:rStyle w:val="Strong"/>
          <w:rFonts w:ascii="Arial" w:eastAsiaTheme="majorEastAsia" w:hAnsi="Arial" w:cs="Arial"/>
          <w:color w:val="000000"/>
        </w:rPr>
        <w:t>Menu</w:t>
      </w:r>
      <w:r>
        <w:rPr>
          <w:rFonts w:ascii="Arial" w:hAnsi="Arial" w:cs="Arial"/>
          <w:color w:val="000000"/>
        </w:rPr>
        <w:t>: </w:t>
      </w:r>
      <w:r>
        <w:rPr>
          <w:rStyle w:val="ph"/>
          <w:rFonts w:ascii="Arial" w:eastAsiaTheme="majorEastAsia" w:hAnsi="Arial" w:cs="Arial"/>
          <w:color w:val="000000"/>
        </w:rPr>
        <w:t>Modify &gt; Break</w:t>
      </w:r>
      <w:r>
        <w:rPr>
          <w:rFonts w:ascii="Arial" w:hAnsi="Arial" w:cs="Arial"/>
          <w:color w:val="000000"/>
        </w:rPr>
        <w:t>.</w:t>
      </w:r>
    </w:p>
    <w:p w:rsidR="0038652E" w:rsidRDefault="0038652E" w:rsidP="0038652E">
      <w:pPr>
        <w:pStyle w:val="p"/>
        <w:shd w:val="clear" w:color="auto" w:fill="FFFFFF"/>
        <w:rPr>
          <w:rFonts w:ascii="Arial" w:hAnsi="Arial" w:cs="Arial"/>
          <w:color w:val="000000"/>
        </w:rPr>
      </w:pPr>
      <w:r>
        <w:rPr>
          <w:rFonts w:ascii="Arial" w:hAnsi="Arial" w:cs="Arial"/>
          <w:color w:val="000000"/>
        </w:rPr>
        <w:t>You can create a gap between two specified points on an object, breaking it into two objects. If the points are off of an object, they are automatically projected on to the object. BREAK is often used to create space for a block or text.</w:t>
      </w:r>
    </w:p>
    <w:p w:rsidR="0038652E" w:rsidRDefault="0038652E" w:rsidP="0038652E">
      <w:r>
        <w:rPr>
          <w:noProof/>
        </w:rPr>
        <w:drawing>
          <wp:inline distT="0" distB="0" distL="0" distR="0">
            <wp:extent cx="2895600" cy="1790700"/>
            <wp:effectExtent l="0" t="0" r="0" b="0"/>
            <wp:docPr id="143" name="Picture 143" descr="http://help.autodesk.com/cloudhelp/2018/ENU/AutoCAD-MAC-Core/images/GUID-243F9D4A-5FFF-43B7-BC1D-F153E8FACB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F63FF08-BF72-4975-8AFA-B6B3DC058F35__IMAGE_3A62D5CD91E84A9E87CF6A1C0F31273F" descr="http://help.autodesk.com/cloudhelp/2018/ENU/AutoCAD-MAC-Core/images/GUID-243F9D4A-5FFF-43B7-BC1D-F153E8FACBCC.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38652E" w:rsidRDefault="0038652E" w:rsidP="0038652E">
      <w:pPr>
        <w:pStyle w:val="p"/>
        <w:shd w:val="clear" w:color="auto" w:fill="FFFFFF"/>
        <w:rPr>
          <w:rFonts w:ascii="Arial" w:hAnsi="Arial" w:cs="Arial"/>
          <w:color w:val="000000"/>
        </w:rPr>
      </w:pPr>
      <w:r>
        <w:rPr>
          <w:rFonts w:ascii="Arial" w:hAnsi="Arial" w:cs="Arial"/>
          <w:color w:val="000000"/>
        </w:rPr>
        <w:t>The prompts that are displayed depend on how you select the object. If you select the object by using your pointing device, the program both selects the object and treats the selection point as the first break point. At the next prompt, you can continue by specifying the second point or by overriding the first point.</w:t>
      </w:r>
    </w:p>
    <w:p w:rsidR="0038652E" w:rsidRDefault="0038652E" w:rsidP="0038652E">
      <w:pPr>
        <w:shd w:val="clear" w:color="auto" w:fill="FFFFFF"/>
        <w:rPr>
          <w:rFonts w:ascii="Arial" w:hAnsi="Arial" w:cs="Arial"/>
          <w:b/>
          <w:bCs/>
          <w:color w:val="000000"/>
        </w:rPr>
      </w:pPr>
      <w:r>
        <w:rPr>
          <w:rFonts w:ascii="Arial" w:hAnsi="Arial" w:cs="Arial"/>
          <w:b/>
          <w:bCs/>
          <w:color w:val="000000"/>
        </w:rPr>
        <w:t>First point</w:t>
      </w:r>
    </w:p>
    <w:p w:rsidR="0038652E" w:rsidRDefault="0038652E" w:rsidP="0038652E">
      <w:pPr>
        <w:pStyle w:val="p"/>
        <w:shd w:val="clear" w:color="auto" w:fill="FFFFFF"/>
        <w:ind w:left="720"/>
        <w:rPr>
          <w:rFonts w:ascii="Arial" w:hAnsi="Arial" w:cs="Arial"/>
          <w:color w:val="000000"/>
        </w:rPr>
      </w:pPr>
      <w:r>
        <w:rPr>
          <w:rFonts w:ascii="Arial" w:hAnsi="Arial" w:cs="Arial"/>
          <w:color w:val="000000"/>
        </w:rPr>
        <w:t>Overrides the original first point where you selected the object with a new point that you specify.</w:t>
      </w:r>
    </w:p>
    <w:p w:rsidR="0038652E" w:rsidRDefault="0038652E" w:rsidP="0038652E">
      <w:pPr>
        <w:shd w:val="clear" w:color="auto" w:fill="FFFFFF"/>
        <w:ind w:left="720"/>
        <w:rPr>
          <w:rFonts w:ascii="Arial" w:hAnsi="Arial" w:cs="Arial"/>
          <w:color w:val="000000"/>
        </w:rPr>
      </w:pPr>
      <w:r>
        <w:rPr>
          <w:rFonts w:ascii="Arial" w:hAnsi="Arial" w:cs="Arial"/>
          <w:noProof/>
          <w:color w:val="000000"/>
        </w:rPr>
        <w:drawing>
          <wp:inline distT="0" distB="0" distL="0" distR="0">
            <wp:extent cx="990600" cy="1400175"/>
            <wp:effectExtent l="0" t="0" r="0" b="0"/>
            <wp:docPr id="142" name="Picture 142" descr="http://help.autodesk.com/cloudhelp/2018/ENU/AutoCAD-MAC-Core/images/GUID-255F4E1B-6D4F-4E72-918A-123DDB3AB4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F63FF08-BF72-4975-8AFA-B6B3DC058F35__IMAGE_3249087E9E7A4F64B9C283AEF010CF9A" descr="http://help.autodesk.com/cloudhelp/2018/ENU/AutoCAD-MAC-Core/images/GUID-255F4E1B-6D4F-4E72-918A-123DDB3AB45D.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90600" cy="1400175"/>
                    </a:xfrm>
                    <a:prstGeom prst="rect">
                      <a:avLst/>
                    </a:prstGeom>
                    <a:noFill/>
                    <a:ln>
                      <a:noFill/>
                    </a:ln>
                  </pic:spPr>
                </pic:pic>
              </a:graphicData>
            </a:graphic>
          </wp:inline>
        </w:drawing>
      </w:r>
    </w:p>
    <w:p w:rsidR="0038652E" w:rsidRDefault="0038652E" w:rsidP="0038652E">
      <w:pPr>
        <w:shd w:val="clear" w:color="auto" w:fill="FFFFFF"/>
        <w:rPr>
          <w:rFonts w:ascii="Arial" w:hAnsi="Arial" w:cs="Arial"/>
          <w:b/>
          <w:bCs/>
          <w:color w:val="000000"/>
        </w:rPr>
      </w:pPr>
      <w:r>
        <w:rPr>
          <w:rFonts w:ascii="Arial" w:hAnsi="Arial" w:cs="Arial"/>
          <w:b/>
          <w:bCs/>
          <w:color w:val="000000"/>
        </w:rPr>
        <w:t>Second point</w:t>
      </w:r>
    </w:p>
    <w:p w:rsidR="0038652E" w:rsidRDefault="0038652E" w:rsidP="0038652E">
      <w:pPr>
        <w:shd w:val="clear" w:color="auto" w:fill="FFFFFF"/>
        <w:ind w:left="720"/>
        <w:rPr>
          <w:rFonts w:ascii="Arial" w:hAnsi="Arial" w:cs="Arial"/>
          <w:color w:val="000000"/>
        </w:rPr>
      </w:pPr>
      <w:r>
        <w:rPr>
          <w:rFonts w:ascii="Arial" w:hAnsi="Arial" w:cs="Arial"/>
          <w:color w:val="000000"/>
        </w:rPr>
        <w:lastRenderedPageBreak/>
        <w:t>Specifies a second point. The portion of the object is erased between the two points that you specify. If the second point is not on the object, the nearest point on the object is selected; therefore, to break off one end of a line, arc, or polyline, specify the second point beyond the end to be removed.</w:t>
      </w:r>
    </w:p>
    <w:p w:rsidR="0038652E" w:rsidRDefault="0038652E" w:rsidP="0038652E">
      <w:pPr>
        <w:pStyle w:val="p"/>
        <w:shd w:val="clear" w:color="auto" w:fill="FFFFFF"/>
        <w:rPr>
          <w:rFonts w:ascii="Arial" w:hAnsi="Arial" w:cs="Arial"/>
          <w:color w:val="000000"/>
        </w:rPr>
      </w:pPr>
      <w:r>
        <w:rPr>
          <w:rFonts w:ascii="Arial" w:hAnsi="Arial" w:cs="Arial"/>
          <w:color w:val="000000"/>
        </w:rPr>
        <w:t>To split an object in two without erasing a portion, enter the same point for both the first and second points. You can do this by entering @ to specify the second point.</w:t>
      </w:r>
    </w:p>
    <w:p w:rsidR="0038652E" w:rsidRDefault="0038652E" w:rsidP="0038652E">
      <w:pPr>
        <w:pStyle w:val="p"/>
        <w:shd w:val="clear" w:color="auto" w:fill="FFFFFF"/>
        <w:rPr>
          <w:rFonts w:ascii="Arial" w:hAnsi="Arial" w:cs="Arial"/>
          <w:color w:val="000000"/>
        </w:rPr>
      </w:pPr>
      <w:r>
        <w:rPr>
          <w:rFonts w:ascii="Arial" w:hAnsi="Arial" w:cs="Arial"/>
          <w:color w:val="000000"/>
        </w:rPr>
        <w:t>Lines, arcs, circles, polylines, ellipses, splines, donuts, and several other object types can be split into two objects or have one end removed.</w:t>
      </w:r>
    </w:p>
    <w:p w:rsidR="0038652E" w:rsidRDefault="0038652E" w:rsidP="0038652E">
      <w:pPr>
        <w:pStyle w:val="p"/>
        <w:shd w:val="clear" w:color="auto" w:fill="FFFFFF"/>
        <w:rPr>
          <w:rFonts w:ascii="Arial" w:hAnsi="Arial" w:cs="Arial"/>
          <w:color w:val="000000"/>
        </w:rPr>
      </w:pPr>
      <w:r>
        <w:rPr>
          <w:rFonts w:ascii="Arial" w:hAnsi="Arial" w:cs="Arial"/>
          <w:color w:val="000000"/>
        </w:rPr>
        <w:t>The program converts a circle to an arc by removing a piece of the circle starting counterclockwise from the first to the second point.</w:t>
      </w:r>
    </w:p>
    <w:p w:rsidR="0038652E" w:rsidRDefault="0038652E" w:rsidP="0038652E">
      <w:pPr>
        <w:shd w:val="clear" w:color="auto" w:fill="FFFFFF"/>
        <w:rPr>
          <w:rFonts w:ascii="Arial" w:hAnsi="Arial" w:cs="Arial"/>
          <w:color w:val="000000"/>
        </w:rPr>
      </w:pPr>
      <w:r>
        <w:rPr>
          <w:rFonts w:ascii="Arial" w:hAnsi="Arial" w:cs="Arial"/>
          <w:noProof/>
          <w:color w:val="000000"/>
        </w:rPr>
        <w:drawing>
          <wp:inline distT="0" distB="0" distL="0" distR="0">
            <wp:extent cx="4800600" cy="1085850"/>
            <wp:effectExtent l="0" t="0" r="0" b="0"/>
            <wp:docPr id="141" name="Picture 141" descr="http://help.autodesk.com/cloudhelp/2018/ENU/AutoCAD-MAC-Core/images/GUID-85270B64-DE63-4309-8094-28A377EC09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F63FF08-BF72-4975-8AFA-B6B3DC058F35__IMAGE_AF1C5E1CB7EE4B12A5D2E53CCE7E7A2D" descr="http://help.autodesk.com/cloudhelp/2018/ENU/AutoCAD-MAC-Core/images/GUID-85270B64-DE63-4309-8094-28A377EC092E.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800600" cy="1085850"/>
                    </a:xfrm>
                    <a:prstGeom prst="rect">
                      <a:avLst/>
                    </a:prstGeom>
                    <a:noFill/>
                    <a:ln>
                      <a:noFill/>
                    </a:ln>
                  </pic:spPr>
                </pic:pic>
              </a:graphicData>
            </a:graphic>
          </wp:inline>
        </w:drawing>
      </w:r>
    </w:p>
    <w:p w:rsidR="0038652E" w:rsidRDefault="0038652E" w:rsidP="0038652E">
      <w:pPr>
        <w:pStyle w:val="p"/>
        <w:shd w:val="clear" w:color="auto" w:fill="FFFFFF"/>
        <w:rPr>
          <w:rFonts w:ascii="Arial" w:hAnsi="Arial" w:cs="Arial"/>
          <w:color w:val="000000"/>
        </w:rPr>
      </w:pPr>
      <w:r>
        <w:rPr>
          <w:rFonts w:ascii="Arial" w:hAnsi="Arial" w:cs="Arial"/>
          <w:color w:val="000000"/>
        </w:rPr>
        <w:t>You can also break selected objects at a single point with the Break at Point tool.</w:t>
      </w:r>
    </w:p>
    <w:p w:rsidR="0038652E" w:rsidRDefault="0038652E" w:rsidP="0038652E">
      <w:pPr>
        <w:pStyle w:val="p"/>
        <w:shd w:val="clear" w:color="auto" w:fill="FFFFFF"/>
        <w:rPr>
          <w:rFonts w:ascii="Arial" w:hAnsi="Arial" w:cs="Arial"/>
          <w:color w:val="000000"/>
        </w:rPr>
      </w:pPr>
      <w:r>
        <w:rPr>
          <w:rFonts w:ascii="Arial" w:hAnsi="Arial" w:cs="Arial"/>
          <w:color w:val="000000"/>
        </w:rPr>
        <w:t>Valid objects include lines, open polylines, and arcs. Closed objects such as circles cannot be broken at a single point.</w:t>
      </w:r>
    </w:p>
    <w:p w:rsidR="0038652E" w:rsidRDefault="0038652E" w:rsidP="0038652E">
      <w:r>
        <w:rPr>
          <w:noProof/>
        </w:rPr>
        <w:drawing>
          <wp:inline distT="0" distB="0" distL="0" distR="0">
            <wp:extent cx="2895600" cy="1790700"/>
            <wp:effectExtent l="0" t="0" r="0" b="0"/>
            <wp:docPr id="140" name="Picture 140" descr="http://help.autodesk.com/cloudhelp/2018/ENU/AutoCAD-MAC-Core/images/GUID-5C31638D-5A81-4896-B77A-F62DE794D1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F63FF08-BF72-4975-8AFA-B6B3DC058F35__IMAGE_0D36B5F55992445C8B3C1ADF7F1CE05F" descr="http://help.autodesk.com/cloudhelp/2018/ENU/AutoCAD-MAC-Core/images/GUID-5C31638D-5A81-4896-B77A-F62DE794D1CC.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38652E" w:rsidRDefault="0038652E" w:rsidP="0038652E">
      <w:pPr>
        <w:pStyle w:val="Heading3"/>
      </w:pPr>
      <w:bookmarkStart w:id="41" w:name="_Toc506805958"/>
      <w:r>
        <w:t>TRIM</w:t>
      </w:r>
      <w:bookmarkEnd w:id="41"/>
    </w:p>
    <w:p w:rsidR="0038652E" w:rsidRDefault="0038652E" w:rsidP="0038652E">
      <w:pPr>
        <w:pStyle w:val="shortdesc"/>
        <w:shd w:val="clear" w:color="auto" w:fill="FFFFFF"/>
        <w:rPr>
          <w:rFonts w:ascii="Arial" w:hAnsi="Arial" w:cs="Arial"/>
          <w:color w:val="000000"/>
        </w:rPr>
      </w:pPr>
      <w:r>
        <w:rPr>
          <w:rFonts w:ascii="Arial" w:hAnsi="Arial" w:cs="Arial"/>
          <w:color w:val="000000"/>
        </w:rPr>
        <w:t>Trims objects to meet the edges of other objects.</w:t>
      </w:r>
    </w:p>
    <w:p w:rsidR="0038652E" w:rsidRDefault="0038652E" w:rsidP="0038652E">
      <w:pPr>
        <w:pStyle w:val="Heading4"/>
      </w:pPr>
      <w:r>
        <w:t>Access Methods</w:t>
      </w:r>
    </w:p>
    <w:p w:rsidR="0038652E" w:rsidRDefault="0038652E" w:rsidP="0038652E">
      <w:pPr>
        <w:pStyle w:val="p"/>
        <w:shd w:val="clear" w:color="auto" w:fill="FFFFFF"/>
        <w:rPr>
          <w:rFonts w:ascii="Arial" w:hAnsi="Arial" w:cs="Arial"/>
          <w:color w:val="000000"/>
        </w:rPr>
      </w:pPr>
      <w:r>
        <w:rPr>
          <w:rStyle w:val="Strong"/>
          <w:rFonts w:ascii="Arial" w:eastAsiaTheme="majorEastAsia" w:hAnsi="Arial" w:cs="Arial"/>
          <w:color w:val="000000"/>
        </w:rPr>
        <w:t>Tool Set</w:t>
      </w:r>
      <w:r>
        <w:rPr>
          <w:rFonts w:ascii="Arial" w:hAnsi="Arial" w:cs="Arial"/>
          <w:color w:val="000000"/>
        </w:rPr>
        <w:t>: </w:t>
      </w:r>
      <w:r>
        <w:rPr>
          <w:rStyle w:val="ph"/>
          <w:rFonts w:ascii="Arial" w:eastAsiaTheme="majorEastAsia" w:hAnsi="Arial" w:cs="Arial"/>
          <w:color w:val="000000"/>
        </w:rPr>
        <w:t>Drafting tab &gt; Modify panel &gt; Trim</w:t>
      </w:r>
      <w:r>
        <w:rPr>
          <w:rFonts w:ascii="Arial" w:hAnsi="Arial" w:cs="Arial"/>
          <w:color w:val="000000"/>
        </w:rPr>
        <w:t>. </w:t>
      </w:r>
      <w:r>
        <w:rPr>
          <w:rFonts w:ascii="Arial" w:hAnsi="Arial" w:cs="Arial"/>
          <w:noProof/>
          <w:color w:val="000000"/>
        </w:rPr>
        <w:drawing>
          <wp:inline distT="0" distB="0" distL="0" distR="0">
            <wp:extent cx="304800" cy="304800"/>
            <wp:effectExtent l="0" t="0" r="0" b="0"/>
            <wp:docPr id="155" name="Picture 155" descr="http://help.autodesk.com/cloudhelp/2018/ENU/AutoCAD-MAC-Core/images/GUID-53B8A7B8-0050-44CA-A923-870AF64E12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BDDB7BC-14A3-490E-BE82-1A00182F94CC__IMAGE_071E3D638CB74A3B8B986EACA86050A9" descr="http://help.autodesk.com/cloudhelp/2018/ENU/AutoCAD-MAC-Core/images/GUID-53B8A7B8-0050-44CA-A923-870AF64E125A.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38652E" w:rsidRDefault="0038652E" w:rsidP="0038652E">
      <w:pPr>
        <w:pStyle w:val="p"/>
        <w:shd w:val="clear" w:color="auto" w:fill="FFFFFF"/>
        <w:rPr>
          <w:rFonts w:ascii="Arial" w:hAnsi="Arial" w:cs="Arial"/>
          <w:color w:val="000000"/>
        </w:rPr>
      </w:pPr>
      <w:r>
        <w:rPr>
          <w:rStyle w:val="Strong"/>
          <w:rFonts w:ascii="Arial" w:eastAsiaTheme="majorEastAsia" w:hAnsi="Arial" w:cs="Arial"/>
          <w:color w:val="000000"/>
        </w:rPr>
        <w:t>Menu</w:t>
      </w:r>
      <w:r>
        <w:rPr>
          <w:rFonts w:ascii="Arial" w:hAnsi="Arial" w:cs="Arial"/>
          <w:color w:val="000000"/>
        </w:rPr>
        <w:t>: </w:t>
      </w:r>
      <w:r>
        <w:rPr>
          <w:rStyle w:val="ph"/>
          <w:rFonts w:ascii="Arial" w:eastAsiaTheme="majorEastAsia" w:hAnsi="Arial" w:cs="Arial"/>
          <w:color w:val="000000"/>
        </w:rPr>
        <w:t>Modify &gt; Trim</w:t>
      </w:r>
      <w:r>
        <w:rPr>
          <w:rFonts w:ascii="Arial" w:hAnsi="Arial" w:cs="Arial"/>
          <w:color w:val="000000"/>
        </w:rPr>
        <w:t>.</w:t>
      </w:r>
    </w:p>
    <w:p w:rsidR="0038652E" w:rsidRDefault="0038652E" w:rsidP="0038652E">
      <w:pPr>
        <w:pStyle w:val="p"/>
        <w:shd w:val="clear" w:color="auto" w:fill="FFFFFF"/>
        <w:rPr>
          <w:rFonts w:ascii="Arial" w:hAnsi="Arial" w:cs="Arial"/>
          <w:color w:val="000000"/>
        </w:rPr>
      </w:pPr>
      <w:r>
        <w:rPr>
          <w:rFonts w:ascii="Arial" w:hAnsi="Arial" w:cs="Arial"/>
          <w:color w:val="000000"/>
        </w:rPr>
        <w:lastRenderedPageBreak/>
        <w:t>To trim objects, select the boundaries and press Enter. Then select the objects that you want to trim. To use all objects as boundaries, press Enter at the first Select Objects prompt.</w:t>
      </w:r>
    </w:p>
    <w:p w:rsidR="0038652E" w:rsidRDefault="0038652E" w:rsidP="0038652E">
      <w:r>
        <w:rPr>
          <w:noProof/>
        </w:rPr>
        <w:drawing>
          <wp:inline distT="0" distB="0" distL="0" distR="0">
            <wp:extent cx="2895600" cy="1790700"/>
            <wp:effectExtent l="0" t="0" r="0" b="0"/>
            <wp:docPr id="154" name="Picture 154" descr="http://help.autodesk.com/cloudhelp/2018/ENU/AutoCAD-MAC-Core/images/GUID-9B6BB9D4-2C18-4735-AD1B-53686218F2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BDDB7BC-14A3-490E-BE82-1A00182F94CC__IMAGE_3B2DCB209B1947A28C93B12129564C83" descr="http://help.autodesk.com/cloudhelp/2018/ENU/AutoCAD-MAC-Core/images/GUID-9B6BB9D4-2C18-4735-AD1B-53686218F2D4.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38652E" w:rsidRDefault="0038652E" w:rsidP="0038652E">
      <w:pPr>
        <w:pStyle w:val="p"/>
        <w:shd w:val="clear" w:color="auto" w:fill="FFFFFF"/>
        <w:rPr>
          <w:rFonts w:ascii="Arial" w:hAnsi="Arial" w:cs="Arial"/>
          <w:color w:val="000000"/>
        </w:rPr>
      </w:pPr>
      <w:r>
        <w:rPr>
          <w:rFonts w:ascii="Arial" w:hAnsi="Arial" w:cs="Arial"/>
          <w:color w:val="000000"/>
        </w:rPr>
        <w:t>The following prompts are displayed.</w:t>
      </w:r>
    </w:p>
    <w:p w:rsidR="0038652E" w:rsidRDefault="0038652E" w:rsidP="0038652E">
      <w:pPr>
        <w:pStyle w:val="Heading4"/>
      </w:pPr>
      <w:r>
        <w:t>Select cutting edges</w:t>
      </w:r>
    </w:p>
    <w:p w:rsidR="0038652E" w:rsidRDefault="0038652E" w:rsidP="0038652E">
      <w:pPr>
        <w:pStyle w:val="p"/>
        <w:shd w:val="clear" w:color="auto" w:fill="FFFFFF"/>
        <w:rPr>
          <w:rFonts w:ascii="Arial" w:hAnsi="Arial" w:cs="Arial"/>
          <w:color w:val="000000"/>
        </w:rPr>
      </w:pPr>
      <w:r>
        <w:rPr>
          <w:rFonts w:ascii="Arial" w:hAnsi="Arial" w:cs="Arial"/>
          <w:color w:val="000000"/>
        </w:rPr>
        <w:t>Specifies one or more objects to be used as a boundary for the trim. TRIM projects the cutting edges and the objects to be trimmed onto the </w:t>
      </w:r>
      <w:r>
        <w:rPr>
          <w:rStyle w:val="Emphasis"/>
          <w:rFonts w:ascii="Arial" w:eastAsiaTheme="majorEastAsia" w:hAnsi="Arial" w:cs="Arial"/>
          <w:color w:val="000000"/>
        </w:rPr>
        <w:t>XY</w:t>
      </w:r>
      <w:r>
        <w:rPr>
          <w:rFonts w:ascii="Arial" w:hAnsi="Arial" w:cs="Arial"/>
          <w:color w:val="000000"/>
        </w:rPr>
        <w:t> plane of the current user coordinate system (UCS).</w:t>
      </w:r>
    </w:p>
    <w:p w:rsidR="0038652E" w:rsidRDefault="0038652E" w:rsidP="0038652E">
      <w:pPr>
        <w:shd w:val="clear" w:color="auto" w:fill="FFFFFF"/>
        <w:rPr>
          <w:rFonts w:ascii="Arial" w:hAnsi="Arial" w:cs="Arial"/>
          <w:color w:val="000000"/>
        </w:rPr>
      </w:pPr>
      <w:r>
        <w:rPr>
          <w:rFonts w:ascii="Arial" w:hAnsi="Arial" w:cs="Arial"/>
          <w:noProof/>
          <w:color w:val="000000"/>
        </w:rPr>
        <w:drawing>
          <wp:inline distT="0" distB="0" distL="0" distR="0">
            <wp:extent cx="1028700" cy="1171575"/>
            <wp:effectExtent l="0" t="0" r="0" b="9525"/>
            <wp:docPr id="153" name="Picture 153" descr="http://help.autodesk.com/cloudhelp/2018/ENU/AutoCAD-MAC-Core/images/GUID-98D18A7E-CAE0-4D65-8346-84DA444CF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BDDB7BC-14A3-490E-BE82-1A00182F94CC__IMAGE_D9244477D0F44CCDB6C72A6424E500F3" descr="http://help.autodesk.com/cloudhelp/2018/ENU/AutoCAD-MAC-Core/images/GUID-98D18A7E-CAE0-4D65-8346-84DA444CF562.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28700" cy="1171575"/>
                    </a:xfrm>
                    <a:prstGeom prst="rect">
                      <a:avLst/>
                    </a:prstGeom>
                    <a:noFill/>
                    <a:ln>
                      <a:noFill/>
                    </a:ln>
                  </pic:spPr>
                </pic:pic>
              </a:graphicData>
            </a:graphic>
          </wp:inline>
        </w:drawing>
      </w:r>
    </w:p>
    <w:p w:rsidR="0038652E" w:rsidRDefault="0038652E" w:rsidP="0038652E">
      <w:pPr>
        <w:shd w:val="clear" w:color="auto" w:fill="FFFFFF"/>
        <w:rPr>
          <w:rFonts w:ascii="Arial" w:hAnsi="Arial" w:cs="Arial"/>
          <w:color w:val="000000"/>
        </w:rPr>
      </w:pPr>
      <w:r>
        <w:rPr>
          <w:rStyle w:val="notetitle"/>
          <w:rFonts w:ascii="Arial" w:eastAsiaTheme="majorEastAsia" w:hAnsi="Arial" w:cs="Arial"/>
          <w:color w:val="000000"/>
        </w:rPr>
        <w:t>Note:</w:t>
      </w:r>
      <w:r>
        <w:rPr>
          <w:rFonts w:ascii="Arial" w:hAnsi="Arial" w:cs="Arial"/>
          <w:color w:val="000000"/>
        </w:rPr>
        <w:t> To select cutting edges that include blocks, you can use only the single selection, Crossing, Fence, and Select All options.</w:t>
      </w:r>
    </w:p>
    <w:p w:rsidR="0038652E" w:rsidRDefault="0038652E" w:rsidP="0038652E">
      <w:pPr>
        <w:shd w:val="clear" w:color="auto" w:fill="FFFFFF"/>
        <w:rPr>
          <w:rFonts w:ascii="inherit" w:hAnsi="inherit" w:cs="Arial"/>
          <w:b/>
          <w:bCs/>
          <w:color w:val="000000"/>
        </w:rPr>
      </w:pPr>
      <w:r>
        <w:rPr>
          <w:rFonts w:ascii="inherit" w:hAnsi="inherit" w:cs="Arial"/>
          <w:b/>
          <w:bCs/>
          <w:color w:val="000000"/>
        </w:rPr>
        <w:t>Select objects</w:t>
      </w:r>
    </w:p>
    <w:p w:rsidR="0038652E" w:rsidRDefault="0038652E" w:rsidP="0038652E">
      <w:pPr>
        <w:shd w:val="clear" w:color="auto" w:fill="FFFFFF"/>
        <w:ind w:left="720"/>
        <w:rPr>
          <w:rFonts w:ascii="inherit" w:hAnsi="inherit" w:cs="Arial"/>
          <w:color w:val="000000"/>
        </w:rPr>
      </w:pPr>
      <w:r>
        <w:rPr>
          <w:rFonts w:ascii="inherit" w:hAnsi="inherit" w:cs="Arial"/>
          <w:color w:val="000000"/>
        </w:rPr>
        <w:t>Specifies objects individually.</w:t>
      </w:r>
    </w:p>
    <w:p w:rsidR="0038652E" w:rsidRDefault="0038652E" w:rsidP="0038652E">
      <w:pPr>
        <w:shd w:val="clear" w:color="auto" w:fill="FFFFFF"/>
        <w:rPr>
          <w:rFonts w:ascii="inherit" w:hAnsi="inherit" w:cs="Arial"/>
          <w:b/>
          <w:bCs/>
          <w:color w:val="000000"/>
        </w:rPr>
      </w:pPr>
      <w:r>
        <w:rPr>
          <w:rFonts w:ascii="inherit" w:hAnsi="inherit" w:cs="Arial"/>
          <w:b/>
          <w:bCs/>
          <w:color w:val="000000"/>
        </w:rPr>
        <w:t>Select all</w:t>
      </w:r>
    </w:p>
    <w:p w:rsidR="0038652E" w:rsidRDefault="0038652E" w:rsidP="0038652E">
      <w:pPr>
        <w:shd w:val="clear" w:color="auto" w:fill="FFFFFF"/>
        <w:ind w:left="720"/>
        <w:rPr>
          <w:rFonts w:ascii="inherit" w:hAnsi="inherit" w:cs="Arial"/>
          <w:color w:val="000000"/>
        </w:rPr>
      </w:pPr>
      <w:r>
        <w:rPr>
          <w:rFonts w:ascii="inherit" w:hAnsi="inherit" w:cs="Arial"/>
          <w:color w:val="000000"/>
        </w:rPr>
        <w:t>Specifies that all objects in the drawing can be used as a trim boundary.</w:t>
      </w:r>
    </w:p>
    <w:p w:rsidR="0038652E" w:rsidRDefault="0038652E" w:rsidP="0038652E">
      <w:pPr>
        <w:pStyle w:val="Heading4"/>
      </w:pPr>
      <w:r>
        <w:t>Object to Trim</w:t>
      </w:r>
    </w:p>
    <w:p w:rsidR="0038652E" w:rsidRDefault="0038652E" w:rsidP="0038652E">
      <w:pPr>
        <w:pStyle w:val="p"/>
        <w:shd w:val="clear" w:color="auto" w:fill="FFFFFF"/>
        <w:rPr>
          <w:rFonts w:ascii="Arial" w:hAnsi="Arial" w:cs="Arial"/>
          <w:color w:val="000000"/>
        </w:rPr>
      </w:pPr>
      <w:r>
        <w:rPr>
          <w:rFonts w:ascii="Arial" w:hAnsi="Arial" w:cs="Arial"/>
          <w:color w:val="000000"/>
        </w:rPr>
        <w:t>Specifies the object to trim. If more than one trim result is possible, the location of the first selection point determines the result.</w:t>
      </w:r>
    </w:p>
    <w:p w:rsidR="0038652E" w:rsidRDefault="0038652E" w:rsidP="0038652E">
      <w:pPr>
        <w:shd w:val="clear" w:color="auto" w:fill="FFFFFF"/>
        <w:rPr>
          <w:rFonts w:ascii="Arial" w:hAnsi="Arial" w:cs="Arial"/>
          <w:color w:val="000000"/>
        </w:rPr>
      </w:pPr>
      <w:r>
        <w:rPr>
          <w:rFonts w:ascii="Arial" w:hAnsi="Arial" w:cs="Arial"/>
          <w:noProof/>
          <w:color w:val="000000"/>
        </w:rPr>
        <w:lastRenderedPageBreak/>
        <w:drawing>
          <wp:inline distT="0" distB="0" distL="0" distR="0">
            <wp:extent cx="876300" cy="1181100"/>
            <wp:effectExtent l="0" t="0" r="0" b="0"/>
            <wp:docPr id="152" name="Picture 152" descr="http://help.autodesk.com/cloudhelp/2018/ENU/AutoCAD-MAC-Core/images/GUID-F1E70293-B0FD-448F-B543-EB39F6F93D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BDDB7BC-14A3-490E-BE82-1A00182F94CC__IMAGE_6EA66650682A42E2B2D7BEBDDBADC2EC" descr="http://help.autodesk.com/cloudhelp/2018/ENU/AutoCAD-MAC-Core/images/GUID-F1E70293-B0FD-448F-B543-EB39F6F93D30.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76300" cy="1181100"/>
                    </a:xfrm>
                    <a:prstGeom prst="rect">
                      <a:avLst/>
                    </a:prstGeom>
                    <a:noFill/>
                    <a:ln>
                      <a:noFill/>
                    </a:ln>
                  </pic:spPr>
                </pic:pic>
              </a:graphicData>
            </a:graphic>
          </wp:inline>
        </w:drawing>
      </w:r>
    </w:p>
    <w:p w:rsidR="0038652E" w:rsidRDefault="0038652E" w:rsidP="0038652E">
      <w:pPr>
        <w:pStyle w:val="Heading4"/>
      </w:pPr>
      <w:r>
        <w:t>Shift-Select to Extend</w:t>
      </w:r>
    </w:p>
    <w:p w:rsidR="0038652E" w:rsidRDefault="0038652E" w:rsidP="0038652E">
      <w:pPr>
        <w:pStyle w:val="p"/>
        <w:shd w:val="clear" w:color="auto" w:fill="FFFFFF"/>
        <w:rPr>
          <w:rFonts w:ascii="Arial" w:hAnsi="Arial" w:cs="Arial"/>
          <w:color w:val="000000"/>
        </w:rPr>
      </w:pPr>
      <w:r>
        <w:rPr>
          <w:rFonts w:ascii="Arial" w:hAnsi="Arial" w:cs="Arial"/>
          <w:color w:val="000000"/>
        </w:rPr>
        <w:t>Extends the selected objects rather than trimming them. This option provides an easy method to switch between trimming and extending.</w:t>
      </w:r>
    </w:p>
    <w:p w:rsidR="0038652E" w:rsidRDefault="0038652E" w:rsidP="0038652E">
      <w:pPr>
        <w:pStyle w:val="Heading4"/>
      </w:pPr>
      <w:r>
        <w:t>Fence</w:t>
      </w:r>
    </w:p>
    <w:p w:rsidR="0038652E" w:rsidRDefault="0038652E" w:rsidP="0038652E">
      <w:pPr>
        <w:pStyle w:val="p"/>
        <w:shd w:val="clear" w:color="auto" w:fill="FFFFFF"/>
        <w:rPr>
          <w:rFonts w:ascii="Arial" w:hAnsi="Arial" w:cs="Arial"/>
          <w:color w:val="000000"/>
        </w:rPr>
      </w:pPr>
      <w:r>
        <w:rPr>
          <w:rFonts w:ascii="Arial" w:hAnsi="Arial" w:cs="Arial"/>
          <w:color w:val="000000"/>
        </w:rPr>
        <w:t>Selects all objects that cross the selection fence. The selection fence is a series of temporary line segments that you specify with two or more fence points. The selection fence does not form a closed loop.</w:t>
      </w:r>
    </w:p>
    <w:p w:rsidR="0038652E" w:rsidRDefault="0038652E" w:rsidP="0038652E">
      <w:pPr>
        <w:pStyle w:val="Heading4"/>
      </w:pPr>
      <w:r>
        <w:t>Crossing</w:t>
      </w:r>
    </w:p>
    <w:p w:rsidR="0038652E" w:rsidRDefault="0038652E" w:rsidP="0038652E">
      <w:pPr>
        <w:pStyle w:val="p"/>
        <w:shd w:val="clear" w:color="auto" w:fill="FFFFFF"/>
        <w:rPr>
          <w:rFonts w:ascii="Arial" w:hAnsi="Arial" w:cs="Arial"/>
          <w:color w:val="000000"/>
        </w:rPr>
      </w:pPr>
      <w:r>
        <w:rPr>
          <w:rFonts w:ascii="Arial" w:hAnsi="Arial" w:cs="Arial"/>
          <w:color w:val="000000"/>
        </w:rPr>
        <w:t>Selects objects within and crossing a rectangular area defined by two points.</w:t>
      </w:r>
    </w:p>
    <w:p w:rsidR="0038652E" w:rsidRDefault="0038652E" w:rsidP="0038652E">
      <w:pPr>
        <w:shd w:val="clear" w:color="auto" w:fill="FFFFFF"/>
        <w:rPr>
          <w:rFonts w:ascii="Arial" w:hAnsi="Arial" w:cs="Arial"/>
          <w:color w:val="000000"/>
        </w:rPr>
      </w:pPr>
      <w:r>
        <w:rPr>
          <w:rStyle w:val="notetitle"/>
          <w:rFonts w:ascii="Arial" w:eastAsiaTheme="majorEastAsia" w:hAnsi="Arial" w:cs="Arial"/>
          <w:color w:val="000000"/>
        </w:rPr>
        <w:t>Note:</w:t>
      </w:r>
      <w:r>
        <w:rPr>
          <w:rFonts w:ascii="Arial" w:hAnsi="Arial" w:cs="Arial"/>
          <w:color w:val="000000"/>
        </w:rPr>
        <w:t> Some crossing selections of objects to be trimmed are ambiguous. TRIM resolves the selection by following along the rectangular crossing window in a clockwise direction from the first point to the first object encountered.</w:t>
      </w:r>
    </w:p>
    <w:p w:rsidR="0038652E" w:rsidRDefault="0038652E" w:rsidP="0038652E">
      <w:pPr>
        <w:pStyle w:val="Heading4"/>
      </w:pPr>
      <w:r>
        <w:t>Project</w:t>
      </w:r>
    </w:p>
    <w:p w:rsidR="0038652E" w:rsidRDefault="0038652E" w:rsidP="0038652E">
      <w:pPr>
        <w:pStyle w:val="p"/>
        <w:shd w:val="clear" w:color="auto" w:fill="FFFFFF"/>
        <w:rPr>
          <w:rFonts w:ascii="Arial" w:hAnsi="Arial" w:cs="Arial"/>
          <w:color w:val="000000"/>
        </w:rPr>
      </w:pPr>
      <w:r>
        <w:rPr>
          <w:rFonts w:ascii="Arial" w:hAnsi="Arial" w:cs="Arial"/>
          <w:color w:val="000000"/>
        </w:rPr>
        <w:t>Specifies the projection method used when trimming objects.</w:t>
      </w:r>
    </w:p>
    <w:p w:rsidR="0038652E" w:rsidRDefault="0038652E" w:rsidP="0038652E">
      <w:pPr>
        <w:shd w:val="clear" w:color="auto" w:fill="FFFFFF"/>
        <w:rPr>
          <w:rFonts w:ascii="inherit" w:hAnsi="inherit" w:cs="Arial"/>
          <w:b/>
          <w:bCs/>
          <w:color w:val="000000"/>
        </w:rPr>
      </w:pPr>
      <w:r>
        <w:rPr>
          <w:rFonts w:ascii="inherit" w:hAnsi="inherit" w:cs="Arial"/>
          <w:b/>
          <w:bCs/>
          <w:color w:val="000000"/>
        </w:rPr>
        <w:t>None</w:t>
      </w:r>
    </w:p>
    <w:p w:rsidR="0038652E" w:rsidRDefault="0038652E" w:rsidP="0038652E">
      <w:pPr>
        <w:pStyle w:val="p"/>
        <w:shd w:val="clear" w:color="auto" w:fill="FFFFFF"/>
        <w:ind w:left="720"/>
        <w:rPr>
          <w:rFonts w:ascii="Arial" w:hAnsi="Arial" w:cs="Arial"/>
          <w:color w:val="000000"/>
        </w:rPr>
      </w:pPr>
      <w:r>
        <w:rPr>
          <w:rFonts w:ascii="Arial" w:hAnsi="Arial" w:cs="Arial"/>
          <w:color w:val="000000"/>
        </w:rPr>
        <w:t>Specifies no projection. The command trims only objects that intersect with the cutting edge in 3D space.</w:t>
      </w:r>
    </w:p>
    <w:p w:rsidR="0038652E" w:rsidRDefault="0038652E" w:rsidP="0038652E">
      <w:pPr>
        <w:shd w:val="clear" w:color="auto" w:fill="FFFFFF"/>
        <w:ind w:left="720"/>
        <w:rPr>
          <w:rFonts w:ascii="inherit" w:hAnsi="inherit" w:cs="Arial"/>
          <w:color w:val="000000"/>
        </w:rPr>
      </w:pPr>
      <w:r>
        <w:rPr>
          <w:rFonts w:ascii="inherit" w:hAnsi="inherit" w:cs="Arial"/>
          <w:noProof/>
          <w:color w:val="000000"/>
        </w:rPr>
        <w:drawing>
          <wp:inline distT="0" distB="0" distL="0" distR="0">
            <wp:extent cx="4800600" cy="1285875"/>
            <wp:effectExtent l="0" t="0" r="0" b="9525"/>
            <wp:docPr id="151" name="Picture 151" descr="http://help.autodesk.com/cloudhelp/2018/ENU/AutoCAD-MAC-Core/images/GUID-153D1A9B-3886-4C38-A727-573D74843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BDDB7BC-14A3-490E-BE82-1A00182F94CC__IMAGE_9057922F1B5E45998046733E9EEF71E3" descr="http://help.autodesk.com/cloudhelp/2018/ENU/AutoCAD-MAC-Core/images/GUID-153D1A9B-3886-4C38-A727-573D74843117.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800600" cy="1285875"/>
                    </a:xfrm>
                    <a:prstGeom prst="rect">
                      <a:avLst/>
                    </a:prstGeom>
                    <a:noFill/>
                    <a:ln>
                      <a:noFill/>
                    </a:ln>
                  </pic:spPr>
                </pic:pic>
              </a:graphicData>
            </a:graphic>
          </wp:inline>
        </w:drawing>
      </w:r>
    </w:p>
    <w:p w:rsidR="0038652E" w:rsidRDefault="0038652E" w:rsidP="0038652E">
      <w:pPr>
        <w:shd w:val="clear" w:color="auto" w:fill="FFFFFF"/>
        <w:rPr>
          <w:rFonts w:ascii="inherit" w:hAnsi="inherit" w:cs="Arial"/>
          <w:b/>
          <w:bCs/>
          <w:color w:val="000000"/>
        </w:rPr>
      </w:pPr>
      <w:r>
        <w:rPr>
          <w:rFonts w:ascii="inherit" w:hAnsi="inherit" w:cs="Arial"/>
          <w:b/>
          <w:bCs/>
          <w:color w:val="000000"/>
        </w:rPr>
        <w:t>UCS</w:t>
      </w:r>
    </w:p>
    <w:p w:rsidR="0038652E" w:rsidRDefault="0038652E" w:rsidP="0038652E">
      <w:pPr>
        <w:pStyle w:val="p"/>
        <w:shd w:val="clear" w:color="auto" w:fill="FFFFFF"/>
        <w:ind w:left="720"/>
        <w:rPr>
          <w:rFonts w:ascii="Arial" w:hAnsi="Arial" w:cs="Arial"/>
          <w:color w:val="000000"/>
        </w:rPr>
      </w:pPr>
      <w:r>
        <w:rPr>
          <w:rFonts w:ascii="Arial" w:hAnsi="Arial" w:cs="Arial"/>
          <w:color w:val="000000"/>
        </w:rPr>
        <w:t>Specifies projection onto the </w:t>
      </w:r>
      <w:r>
        <w:rPr>
          <w:rStyle w:val="Emphasis"/>
          <w:rFonts w:ascii="Arial" w:eastAsiaTheme="majorEastAsia" w:hAnsi="Arial" w:cs="Arial"/>
          <w:color w:val="000000"/>
        </w:rPr>
        <w:t>XY</w:t>
      </w:r>
      <w:r>
        <w:rPr>
          <w:rFonts w:ascii="Arial" w:hAnsi="Arial" w:cs="Arial"/>
          <w:color w:val="000000"/>
        </w:rPr>
        <w:t> plane of the current UCS. The command trims objects that do not intersect with the cutting edge in 3D space.</w:t>
      </w:r>
    </w:p>
    <w:p w:rsidR="0038652E" w:rsidRDefault="0038652E" w:rsidP="0038652E">
      <w:pPr>
        <w:shd w:val="clear" w:color="auto" w:fill="FFFFFF"/>
        <w:ind w:left="720"/>
        <w:rPr>
          <w:rFonts w:ascii="inherit" w:hAnsi="inherit" w:cs="Arial"/>
          <w:color w:val="000000"/>
        </w:rPr>
      </w:pPr>
      <w:r>
        <w:rPr>
          <w:rFonts w:ascii="inherit" w:hAnsi="inherit" w:cs="Arial"/>
          <w:noProof/>
          <w:color w:val="000000"/>
        </w:rPr>
        <w:lastRenderedPageBreak/>
        <w:drawing>
          <wp:inline distT="0" distB="0" distL="0" distR="0">
            <wp:extent cx="4800600" cy="1276350"/>
            <wp:effectExtent l="0" t="0" r="0" b="0"/>
            <wp:docPr id="150" name="Picture 150" descr="http://help.autodesk.com/cloudhelp/2018/ENU/AutoCAD-MAC-Core/images/GUID-8B0EB18A-4FD9-4FAA-8B8E-A6A2209E5A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BDDB7BC-14A3-490E-BE82-1A00182F94CC__IMAGE_8761BD7076C04BD09761448EA2A3F2FA" descr="http://help.autodesk.com/cloudhelp/2018/ENU/AutoCAD-MAC-Core/images/GUID-8B0EB18A-4FD9-4FAA-8B8E-A6A2209E5A7E.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00600" cy="1276350"/>
                    </a:xfrm>
                    <a:prstGeom prst="rect">
                      <a:avLst/>
                    </a:prstGeom>
                    <a:noFill/>
                    <a:ln>
                      <a:noFill/>
                    </a:ln>
                  </pic:spPr>
                </pic:pic>
              </a:graphicData>
            </a:graphic>
          </wp:inline>
        </w:drawing>
      </w:r>
    </w:p>
    <w:p w:rsidR="0038652E" w:rsidRDefault="0038652E" w:rsidP="0038652E">
      <w:pPr>
        <w:shd w:val="clear" w:color="auto" w:fill="FFFFFF"/>
        <w:rPr>
          <w:rFonts w:ascii="inherit" w:hAnsi="inherit" w:cs="Arial"/>
          <w:b/>
          <w:bCs/>
          <w:color w:val="000000"/>
        </w:rPr>
      </w:pPr>
      <w:r>
        <w:rPr>
          <w:rFonts w:ascii="inherit" w:hAnsi="inherit" w:cs="Arial"/>
          <w:b/>
          <w:bCs/>
          <w:color w:val="000000"/>
        </w:rPr>
        <w:t>View</w:t>
      </w:r>
    </w:p>
    <w:p w:rsidR="0038652E" w:rsidRDefault="0038652E" w:rsidP="0038652E">
      <w:pPr>
        <w:pStyle w:val="p"/>
        <w:shd w:val="clear" w:color="auto" w:fill="FFFFFF"/>
        <w:ind w:left="720"/>
        <w:rPr>
          <w:rFonts w:ascii="Arial" w:hAnsi="Arial" w:cs="Arial"/>
          <w:color w:val="000000"/>
        </w:rPr>
      </w:pPr>
      <w:r>
        <w:rPr>
          <w:rFonts w:ascii="Arial" w:hAnsi="Arial" w:cs="Arial"/>
          <w:color w:val="000000"/>
        </w:rPr>
        <w:t>Specifies projection along the current view direction. The command trims objects that intersect the boundary in the current view.</w:t>
      </w:r>
    </w:p>
    <w:p w:rsidR="0038652E" w:rsidRDefault="0038652E" w:rsidP="0038652E">
      <w:pPr>
        <w:shd w:val="clear" w:color="auto" w:fill="FFFFFF"/>
        <w:ind w:left="720"/>
        <w:rPr>
          <w:rFonts w:ascii="inherit" w:hAnsi="inherit" w:cs="Arial"/>
          <w:color w:val="000000"/>
        </w:rPr>
      </w:pPr>
      <w:r>
        <w:rPr>
          <w:rFonts w:ascii="inherit" w:hAnsi="inherit" w:cs="Arial"/>
          <w:noProof/>
          <w:color w:val="000000"/>
        </w:rPr>
        <w:drawing>
          <wp:inline distT="0" distB="0" distL="0" distR="0">
            <wp:extent cx="4800600" cy="1485900"/>
            <wp:effectExtent l="0" t="0" r="0" b="0"/>
            <wp:docPr id="149" name="Picture 149" descr="http://help.autodesk.com/cloudhelp/2018/ENU/AutoCAD-MAC-Core/images/GUID-A919E808-1108-4DC0-9DC0-916E81B51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BDDB7BC-14A3-490E-BE82-1A00182F94CC__IMAGE_D98FE60AE7E34CF09B952230E41872AE" descr="http://help.autodesk.com/cloudhelp/2018/ENU/AutoCAD-MAC-Core/images/GUID-A919E808-1108-4DC0-9DC0-916E81B51782.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800600" cy="1485900"/>
                    </a:xfrm>
                    <a:prstGeom prst="rect">
                      <a:avLst/>
                    </a:prstGeom>
                    <a:noFill/>
                    <a:ln>
                      <a:noFill/>
                    </a:ln>
                  </pic:spPr>
                </pic:pic>
              </a:graphicData>
            </a:graphic>
          </wp:inline>
        </w:drawing>
      </w:r>
    </w:p>
    <w:p w:rsidR="0038652E" w:rsidRDefault="0038652E" w:rsidP="0038652E">
      <w:pPr>
        <w:pStyle w:val="Heading4"/>
      </w:pPr>
      <w:r>
        <w:t>Edge</w:t>
      </w:r>
    </w:p>
    <w:p w:rsidR="0038652E" w:rsidRDefault="0038652E" w:rsidP="0038652E">
      <w:pPr>
        <w:pStyle w:val="p"/>
        <w:shd w:val="clear" w:color="auto" w:fill="FFFFFF"/>
        <w:rPr>
          <w:rFonts w:ascii="Arial" w:hAnsi="Arial" w:cs="Arial"/>
          <w:color w:val="000000"/>
        </w:rPr>
      </w:pPr>
      <w:r>
        <w:rPr>
          <w:rFonts w:ascii="Arial" w:hAnsi="Arial" w:cs="Arial"/>
          <w:color w:val="000000"/>
        </w:rPr>
        <w:t>Determines whether an object is trimmed at another object's extrapolated edge or only to an object that intersects it in 3D space.</w:t>
      </w:r>
    </w:p>
    <w:p w:rsidR="0038652E" w:rsidRDefault="0038652E" w:rsidP="0038652E">
      <w:pPr>
        <w:shd w:val="clear" w:color="auto" w:fill="FFFFFF"/>
        <w:rPr>
          <w:rFonts w:ascii="Arial" w:hAnsi="Arial" w:cs="Arial"/>
          <w:color w:val="000000"/>
        </w:rPr>
      </w:pPr>
      <w:r>
        <w:rPr>
          <w:rFonts w:ascii="Arial" w:hAnsi="Arial" w:cs="Arial"/>
          <w:noProof/>
          <w:color w:val="000000"/>
        </w:rPr>
        <w:drawing>
          <wp:inline distT="0" distB="0" distL="0" distR="0">
            <wp:extent cx="1114425" cy="828675"/>
            <wp:effectExtent l="0" t="0" r="9525" b="9525"/>
            <wp:docPr id="148" name="Picture 148" descr="http://help.autodesk.com/cloudhelp/2018/ENU/AutoCAD-MAC-Core/images/GUID-1D76B1B4-20AD-416F-87A4-E11EB7D93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BDDB7BC-14A3-490E-BE82-1A00182F94CC__IMAGE_648D56A4899148999D87E210EFA97E7C" descr="http://help.autodesk.com/cloudhelp/2018/ENU/AutoCAD-MAC-Core/images/GUID-1D76B1B4-20AD-416F-87A4-E11EB7D93259.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114425" cy="828675"/>
                    </a:xfrm>
                    <a:prstGeom prst="rect">
                      <a:avLst/>
                    </a:prstGeom>
                    <a:noFill/>
                    <a:ln>
                      <a:noFill/>
                    </a:ln>
                  </pic:spPr>
                </pic:pic>
              </a:graphicData>
            </a:graphic>
          </wp:inline>
        </w:drawing>
      </w:r>
    </w:p>
    <w:p w:rsidR="0038652E" w:rsidRDefault="0038652E" w:rsidP="0038652E">
      <w:pPr>
        <w:shd w:val="clear" w:color="auto" w:fill="FFFFFF"/>
        <w:rPr>
          <w:rFonts w:ascii="inherit" w:hAnsi="inherit" w:cs="Arial"/>
          <w:b/>
          <w:bCs/>
          <w:color w:val="000000"/>
        </w:rPr>
      </w:pPr>
      <w:r>
        <w:rPr>
          <w:rFonts w:ascii="inherit" w:hAnsi="inherit" w:cs="Arial"/>
          <w:b/>
          <w:bCs/>
          <w:color w:val="000000"/>
        </w:rPr>
        <w:t>Extend</w:t>
      </w:r>
    </w:p>
    <w:p w:rsidR="0038652E" w:rsidRDefault="0038652E" w:rsidP="0038652E">
      <w:pPr>
        <w:pStyle w:val="p"/>
        <w:shd w:val="clear" w:color="auto" w:fill="FFFFFF"/>
        <w:ind w:left="720"/>
        <w:rPr>
          <w:rFonts w:ascii="Arial" w:hAnsi="Arial" w:cs="Arial"/>
          <w:color w:val="000000"/>
        </w:rPr>
      </w:pPr>
      <w:r>
        <w:rPr>
          <w:rFonts w:ascii="Arial" w:hAnsi="Arial" w:cs="Arial"/>
          <w:color w:val="000000"/>
        </w:rPr>
        <w:t>Extends the cutting edge along its natural path to intersect an object in 3D space.</w:t>
      </w:r>
    </w:p>
    <w:p w:rsidR="0038652E" w:rsidRDefault="0038652E" w:rsidP="0038652E">
      <w:pPr>
        <w:shd w:val="clear" w:color="auto" w:fill="FFFFFF"/>
        <w:ind w:left="720"/>
        <w:rPr>
          <w:rFonts w:ascii="inherit" w:hAnsi="inherit" w:cs="Arial"/>
          <w:color w:val="000000"/>
        </w:rPr>
      </w:pPr>
      <w:r>
        <w:rPr>
          <w:rFonts w:ascii="inherit" w:hAnsi="inherit" w:cs="Arial"/>
          <w:noProof/>
          <w:color w:val="000000"/>
        </w:rPr>
        <w:drawing>
          <wp:inline distT="0" distB="0" distL="0" distR="0">
            <wp:extent cx="942975" cy="581025"/>
            <wp:effectExtent l="0" t="0" r="0" b="0"/>
            <wp:docPr id="147" name="Picture 147" descr="http://help.autodesk.com/cloudhelp/2018/ENU/AutoCAD-MAC-Core/images/GUID-1BE56E0A-7FA0-4FF2-B3A1-7E1FA86BD5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BDDB7BC-14A3-490E-BE82-1A00182F94CC__IMAGE_B2E91BA528054487B4107B1EA27BA7EB" descr="http://help.autodesk.com/cloudhelp/2018/ENU/AutoCAD-MAC-Core/images/GUID-1BE56E0A-7FA0-4FF2-B3A1-7E1FA86BD51B.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42975" cy="581025"/>
                    </a:xfrm>
                    <a:prstGeom prst="rect">
                      <a:avLst/>
                    </a:prstGeom>
                    <a:noFill/>
                    <a:ln>
                      <a:noFill/>
                    </a:ln>
                  </pic:spPr>
                </pic:pic>
              </a:graphicData>
            </a:graphic>
          </wp:inline>
        </w:drawing>
      </w:r>
    </w:p>
    <w:p w:rsidR="0038652E" w:rsidRDefault="0038652E" w:rsidP="0038652E">
      <w:pPr>
        <w:shd w:val="clear" w:color="auto" w:fill="FFFFFF"/>
        <w:rPr>
          <w:rFonts w:ascii="inherit" w:hAnsi="inherit" w:cs="Arial"/>
          <w:b/>
          <w:bCs/>
          <w:color w:val="000000"/>
        </w:rPr>
      </w:pPr>
      <w:r>
        <w:rPr>
          <w:rFonts w:ascii="inherit" w:hAnsi="inherit" w:cs="Arial"/>
          <w:b/>
          <w:bCs/>
          <w:color w:val="000000"/>
        </w:rPr>
        <w:t>No Extend</w:t>
      </w:r>
    </w:p>
    <w:p w:rsidR="0038652E" w:rsidRDefault="0038652E" w:rsidP="0038652E">
      <w:pPr>
        <w:pStyle w:val="p"/>
        <w:shd w:val="clear" w:color="auto" w:fill="FFFFFF"/>
        <w:ind w:left="720"/>
        <w:rPr>
          <w:rFonts w:ascii="Arial" w:hAnsi="Arial" w:cs="Arial"/>
          <w:color w:val="000000"/>
        </w:rPr>
      </w:pPr>
      <w:r>
        <w:rPr>
          <w:rFonts w:ascii="Arial" w:hAnsi="Arial" w:cs="Arial"/>
          <w:color w:val="000000"/>
        </w:rPr>
        <w:t>Specifies that the object is trimmed only at a cutting edge that intersects it in 3D space.</w:t>
      </w:r>
    </w:p>
    <w:p w:rsidR="0038652E" w:rsidRDefault="0038652E" w:rsidP="0038652E">
      <w:pPr>
        <w:shd w:val="clear" w:color="auto" w:fill="FFFFFF"/>
        <w:rPr>
          <w:rFonts w:ascii="Arial" w:hAnsi="Arial" w:cs="Arial"/>
          <w:color w:val="000000"/>
        </w:rPr>
      </w:pPr>
      <w:r>
        <w:rPr>
          <w:rStyle w:val="notetitle"/>
          <w:rFonts w:ascii="Arial" w:eastAsiaTheme="majorEastAsia" w:hAnsi="Arial" w:cs="Arial"/>
          <w:color w:val="000000"/>
        </w:rPr>
        <w:t>Note:</w:t>
      </w:r>
      <w:r>
        <w:rPr>
          <w:rFonts w:ascii="Arial" w:hAnsi="Arial" w:cs="Arial"/>
          <w:color w:val="000000"/>
        </w:rPr>
        <w:t> When trimming hatches, do not set Edge to Extend. If you do, gaps in the trim boundaries will not be bridged when trimming hatches, even when the gap tolerance is set to a correct value.</w:t>
      </w:r>
    </w:p>
    <w:p w:rsidR="0038652E" w:rsidRDefault="0038652E" w:rsidP="0038652E">
      <w:pPr>
        <w:shd w:val="clear" w:color="auto" w:fill="FFFFFF"/>
        <w:rPr>
          <w:rFonts w:ascii="Arial" w:hAnsi="Arial" w:cs="Arial"/>
          <w:color w:val="000000"/>
        </w:rPr>
      </w:pPr>
      <w:r>
        <w:rPr>
          <w:rFonts w:ascii="Arial" w:hAnsi="Arial" w:cs="Arial"/>
          <w:noProof/>
          <w:color w:val="000000"/>
        </w:rPr>
        <w:lastRenderedPageBreak/>
        <w:drawing>
          <wp:inline distT="0" distB="0" distL="0" distR="0">
            <wp:extent cx="942975" cy="638175"/>
            <wp:effectExtent l="0" t="0" r="9525" b="0"/>
            <wp:docPr id="146" name="Picture 146" descr="http://help.autodesk.com/cloudhelp/2018/ENU/AutoCAD-MAC-Core/images/GUID-37A639DB-968F-4638-A460-75F500E14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BDDB7BC-14A3-490E-BE82-1A00182F94CC__IMAGE_950125FBE640458BA4586DA9CD12B10B" descr="http://help.autodesk.com/cloudhelp/2018/ENU/AutoCAD-MAC-Core/images/GUID-37A639DB-968F-4638-A460-75F500E14247.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42975" cy="638175"/>
                    </a:xfrm>
                    <a:prstGeom prst="rect">
                      <a:avLst/>
                    </a:prstGeom>
                    <a:noFill/>
                    <a:ln>
                      <a:noFill/>
                    </a:ln>
                  </pic:spPr>
                </pic:pic>
              </a:graphicData>
            </a:graphic>
          </wp:inline>
        </w:drawing>
      </w:r>
    </w:p>
    <w:p w:rsidR="0038652E" w:rsidRDefault="0038652E" w:rsidP="0038652E">
      <w:pPr>
        <w:pStyle w:val="Heading4"/>
      </w:pPr>
      <w:r>
        <w:t>Erase</w:t>
      </w:r>
    </w:p>
    <w:p w:rsidR="0038652E" w:rsidRDefault="0038652E" w:rsidP="0038652E">
      <w:pPr>
        <w:pStyle w:val="p"/>
        <w:shd w:val="clear" w:color="auto" w:fill="FFFFFF"/>
        <w:rPr>
          <w:rFonts w:ascii="Arial" w:hAnsi="Arial" w:cs="Arial"/>
          <w:color w:val="000000"/>
        </w:rPr>
      </w:pPr>
      <w:r>
        <w:rPr>
          <w:rFonts w:ascii="Arial" w:hAnsi="Arial" w:cs="Arial"/>
          <w:color w:val="000000"/>
        </w:rPr>
        <w:t>Deletes selected objects. This option provides a convenient method to erase unneeded objects without leaving the TRIM command.</w:t>
      </w:r>
    </w:p>
    <w:p w:rsidR="0038652E" w:rsidRDefault="0038652E" w:rsidP="0038652E">
      <w:pPr>
        <w:pStyle w:val="Heading3"/>
      </w:pPr>
      <w:bookmarkStart w:id="42" w:name="_Toc506805959"/>
      <w:r>
        <w:t>EXTEND</w:t>
      </w:r>
      <w:bookmarkEnd w:id="42"/>
    </w:p>
    <w:p w:rsidR="0038652E" w:rsidRDefault="0038652E" w:rsidP="0038652E">
      <w:pPr>
        <w:pStyle w:val="shortdesc"/>
        <w:shd w:val="clear" w:color="auto" w:fill="FFFFFF"/>
        <w:rPr>
          <w:rFonts w:ascii="Arial" w:hAnsi="Arial" w:cs="Arial"/>
          <w:color w:val="000000"/>
        </w:rPr>
      </w:pPr>
      <w:r>
        <w:rPr>
          <w:rFonts w:ascii="Arial" w:hAnsi="Arial" w:cs="Arial"/>
          <w:color w:val="000000"/>
        </w:rPr>
        <w:t>Extends objects to meet the edges of other objects.</w:t>
      </w:r>
    </w:p>
    <w:p w:rsidR="0038652E" w:rsidRDefault="0038652E" w:rsidP="0038652E">
      <w:pPr>
        <w:pStyle w:val="Heading4"/>
      </w:pPr>
      <w:r>
        <w:t>Access Methods</w:t>
      </w:r>
    </w:p>
    <w:p w:rsidR="0038652E" w:rsidRDefault="0038652E" w:rsidP="0038652E">
      <w:pPr>
        <w:pStyle w:val="p"/>
        <w:shd w:val="clear" w:color="auto" w:fill="FFFFFF"/>
        <w:rPr>
          <w:rFonts w:ascii="Arial" w:hAnsi="Arial" w:cs="Arial"/>
          <w:color w:val="000000"/>
        </w:rPr>
      </w:pPr>
      <w:r>
        <w:rPr>
          <w:rStyle w:val="Strong"/>
          <w:rFonts w:ascii="Arial" w:eastAsiaTheme="majorEastAsia" w:hAnsi="Arial" w:cs="Arial"/>
          <w:color w:val="000000"/>
        </w:rPr>
        <w:t>Tool Set</w:t>
      </w:r>
      <w:r>
        <w:rPr>
          <w:rFonts w:ascii="Arial" w:hAnsi="Arial" w:cs="Arial"/>
          <w:color w:val="000000"/>
        </w:rPr>
        <w:t>: </w:t>
      </w:r>
      <w:r>
        <w:rPr>
          <w:rStyle w:val="ph"/>
          <w:rFonts w:ascii="Arial" w:eastAsiaTheme="majorEastAsia" w:hAnsi="Arial" w:cs="Arial"/>
          <w:color w:val="000000"/>
        </w:rPr>
        <w:t>Drafting tab &gt; Modify panel &gt; Extend</w:t>
      </w:r>
      <w:r>
        <w:rPr>
          <w:rFonts w:ascii="Arial" w:hAnsi="Arial" w:cs="Arial"/>
          <w:color w:val="000000"/>
        </w:rPr>
        <w:t>. </w:t>
      </w:r>
      <w:r>
        <w:rPr>
          <w:rFonts w:ascii="Arial" w:hAnsi="Arial" w:cs="Arial"/>
          <w:noProof/>
          <w:color w:val="000000"/>
        </w:rPr>
        <w:drawing>
          <wp:inline distT="0" distB="0" distL="0" distR="0">
            <wp:extent cx="304800" cy="304800"/>
            <wp:effectExtent l="0" t="0" r="0" b="0"/>
            <wp:docPr id="164" name="Picture 164" descr="http://help.autodesk.com/cloudhelp/2018/ENU/AutoCAD-MAC-Core/images/GUID-74AC1D5E-0799-450B-8370-58FEE9FF96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47D3968D-0B8F-4B3E-9F5F-1164A173B164__IMAGE_C2770FAFA8B94288B852C63D779D79F8" descr="http://help.autodesk.com/cloudhelp/2018/ENU/AutoCAD-MAC-Core/images/GUID-74AC1D5E-0799-450B-8370-58FEE9FF962E.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38652E" w:rsidRDefault="0038652E" w:rsidP="0038652E">
      <w:pPr>
        <w:pStyle w:val="p"/>
        <w:shd w:val="clear" w:color="auto" w:fill="FFFFFF"/>
        <w:rPr>
          <w:rFonts w:ascii="Arial" w:hAnsi="Arial" w:cs="Arial"/>
          <w:color w:val="000000"/>
        </w:rPr>
      </w:pPr>
      <w:r>
        <w:rPr>
          <w:rStyle w:val="Strong"/>
          <w:rFonts w:ascii="Arial" w:eastAsiaTheme="majorEastAsia" w:hAnsi="Arial" w:cs="Arial"/>
          <w:color w:val="000000"/>
        </w:rPr>
        <w:t>Menu</w:t>
      </w:r>
      <w:r>
        <w:rPr>
          <w:rFonts w:ascii="Arial" w:hAnsi="Arial" w:cs="Arial"/>
          <w:color w:val="000000"/>
        </w:rPr>
        <w:t>: </w:t>
      </w:r>
      <w:r>
        <w:rPr>
          <w:rStyle w:val="ph"/>
          <w:rFonts w:ascii="Arial" w:eastAsiaTheme="majorEastAsia" w:hAnsi="Arial" w:cs="Arial"/>
          <w:color w:val="000000"/>
        </w:rPr>
        <w:t>Modify &gt; Extend</w:t>
      </w:r>
      <w:r>
        <w:rPr>
          <w:rFonts w:ascii="Arial" w:hAnsi="Arial" w:cs="Arial"/>
          <w:color w:val="000000"/>
        </w:rPr>
        <w:t>.</w:t>
      </w:r>
    </w:p>
    <w:p w:rsidR="0038652E" w:rsidRDefault="0038652E" w:rsidP="0038652E">
      <w:pPr>
        <w:pStyle w:val="p"/>
        <w:shd w:val="clear" w:color="auto" w:fill="FFFFFF"/>
        <w:rPr>
          <w:rFonts w:ascii="Arial" w:hAnsi="Arial" w:cs="Arial"/>
          <w:color w:val="000000"/>
        </w:rPr>
      </w:pPr>
      <w:r>
        <w:rPr>
          <w:rFonts w:ascii="Arial" w:hAnsi="Arial" w:cs="Arial"/>
          <w:color w:val="000000"/>
        </w:rPr>
        <w:t>To extend objects, first select the boundaries. Then press Enter and select the objects that you want to extend. To use all objects as boundaries, press Enter at the first Select Objects prompt.</w:t>
      </w:r>
    </w:p>
    <w:p w:rsidR="0038652E" w:rsidRDefault="0038652E" w:rsidP="0038652E">
      <w:r>
        <w:rPr>
          <w:noProof/>
        </w:rPr>
        <w:drawing>
          <wp:inline distT="0" distB="0" distL="0" distR="0">
            <wp:extent cx="2895600" cy="1790700"/>
            <wp:effectExtent l="0" t="0" r="0" b="0"/>
            <wp:docPr id="163" name="Picture 163" descr="http://help.autodesk.com/cloudhelp/2018/ENU/AutoCAD-MAC-Core/images/GUID-B8F36591-CC86-48F6-9A65-519AED3488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47D3968D-0B8F-4B3E-9F5F-1164A173B164__IMAGE_E8657ECB788A4326AA29035E0E708A39" descr="http://help.autodesk.com/cloudhelp/2018/ENU/AutoCAD-MAC-Core/images/GUID-B8F36591-CC86-48F6-9A65-519AED348826.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38652E" w:rsidRDefault="0038652E" w:rsidP="0038652E">
      <w:pPr>
        <w:pStyle w:val="p"/>
        <w:shd w:val="clear" w:color="auto" w:fill="FFFFFF"/>
        <w:rPr>
          <w:rFonts w:ascii="Arial" w:hAnsi="Arial" w:cs="Arial"/>
          <w:color w:val="000000"/>
        </w:rPr>
      </w:pPr>
      <w:r>
        <w:rPr>
          <w:rFonts w:ascii="Arial" w:hAnsi="Arial" w:cs="Arial"/>
          <w:color w:val="000000"/>
        </w:rPr>
        <w:t>The following prompts are displayed.</w:t>
      </w:r>
    </w:p>
    <w:p w:rsidR="0038652E" w:rsidRDefault="0038652E" w:rsidP="0038652E">
      <w:pPr>
        <w:pStyle w:val="p"/>
        <w:shd w:val="clear" w:color="auto" w:fill="FFFFFF"/>
        <w:rPr>
          <w:rFonts w:ascii="Arial" w:hAnsi="Arial" w:cs="Arial"/>
          <w:color w:val="000000"/>
        </w:rPr>
      </w:pPr>
      <w:r>
        <w:rPr>
          <w:rFonts w:ascii="Arial" w:hAnsi="Arial" w:cs="Arial"/>
          <w:color w:val="000000"/>
        </w:rPr>
        <w:t>Current settings: Projection = </w:t>
      </w:r>
      <w:r>
        <w:rPr>
          <w:rStyle w:val="Emphasis"/>
          <w:rFonts w:ascii="Arial" w:eastAsiaTheme="majorEastAsia" w:hAnsi="Arial" w:cs="Arial"/>
          <w:color w:val="000000"/>
        </w:rPr>
        <w:t>current</w:t>
      </w:r>
      <w:r>
        <w:rPr>
          <w:rFonts w:ascii="Arial" w:hAnsi="Arial" w:cs="Arial"/>
          <w:color w:val="000000"/>
        </w:rPr>
        <w:t>, Edge = </w:t>
      </w:r>
      <w:r>
        <w:rPr>
          <w:rStyle w:val="Emphasis"/>
          <w:rFonts w:ascii="Arial" w:eastAsiaTheme="majorEastAsia" w:hAnsi="Arial" w:cs="Arial"/>
          <w:color w:val="000000"/>
        </w:rPr>
        <w:t>current</w:t>
      </w:r>
    </w:p>
    <w:p w:rsidR="0038652E" w:rsidRDefault="0038652E" w:rsidP="0038652E">
      <w:pPr>
        <w:pStyle w:val="p"/>
        <w:shd w:val="clear" w:color="auto" w:fill="FFFFFF"/>
        <w:rPr>
          <w:rFonts w:ascii="Arial" w:hAnsi="Arial" w:cs="Arial"/>
          <w:color w:val="000000"/>
        </w:rPr>
      </w:pPr>
      <w:r>
        <w:rPr>
          <w:rFonts w:ascii="Arial" w:hAnsi="Arial" w:cs="Arial"/>
          <w:color w:val="000000"/>
        </w:rPr>
        <w:t>Select boundary edges...</w:t>
      </w:r>
    </w:p>
    <w:p w:rsidR="0038652E" w:rsidRDefault="0038652E" w:rsidP="0038652E">
      <w:pPr>
        <w:pStyle w:val="p"/>
        <w:shd w:val="clear" w:color="auto" w:fill="FFFFFF"/>
        <w:rPr>
          <w:rFonts w:ascii="Arial" w:hAnsi="Arial" w:cs="Arial"/>
          <w:color w:val="000000"/>
        </w:rPr>
      </w:pPr>
      <w:r>
        <w:rPr>
          <w:rFonts w:ascii="Arial" w:hAnsi="Arial" w:cs="Arial"/>
          <w:color w:val="000000"/>
        </w:rPr>
        <w:t>Select objects or &lt;select all&gt;: </w:t>
      </w:r>
      <w:r>
        <w:rPr>
          <w:rStyle w:val="Emphasis"/>
          <w:rFonts w:ascii="Arial" w:eastAsiaTheme="majorEastAsia" w:hAnsi="Arial" w:cs="Arial"/>
          <w:color w:val="000000"/>
        </w:rPr>
        <w:t>Select one or more objects and press </w:t>
      </w:r>
      <w:r>
        <w:rPr>
          <w:rFonts w:ascii="Arial" w:hAnsi="Arial" w:cs="Arial"/>
          <w:color w:val="000000"/>
        </w:rPr>
        <w:t>Enter</w:t>
      </w:r>
      <w:r>
        <w:rPr>
          <w:rStyle w:val="Emphasis"/>
          <w:rFonts w:ascii="Arial" w:eastAsiaTheme="majorEastAsia" w:hAnsi="Arial" w:cs="Arial"/>
          <w:color w:val="000000"/>
        </w:rPr>
        <w:t>, or press</w:t>
      </w:r>
      <w:r>
        <w:rPr>
          <w:rFonts w:ascii="Arial" w:hAnsi="Arial" w:cs="Arial"/>
          <w:color w:val="000000"/>
        </w:rPr>
        <w:t> Enter </w:t>
      </w:r>
      <w:r>
        <w:rPr>
          <w:rStyle w:val="Emphasis"/>
          <w:rFonts w:ascii="Arial" w:eastAsiaTheme="majorEastAsia" w:hAnsi="Arial" w:cs="Arial"/>
          <w:color w:val="000000"/>
        </w:rPr>
        <w:t>to select all displayed objects</w:t>
      </w:r>
    </w:p>
    <w:p w:rsidR="0038652E" w:rsidRDefault="0038652E" w:rsidP="0038652E">
      <w:pPr>
        <w:pStyle w:val="p"/>
        <w:shd w:val="clear" w:color="auto" w:fill="FFFFFF"/>
        <w:rPr>
          <w:rFonts w:ascii="Arial" w:hAnsi="Arial" w:cs="Arial"/>
          <w:color w:val="000000"/>
        </w:rPr>
      </w:pPr>
      <w:r>
        <w:rPr>
          <w:rFonts w:ascii="Arial" w:hAnsi="Arial" w:cs="Arial"/>
          <w:color w:val="000000"/>
        </w:rPr>
        <w:t>Select object to extend or shift-select to trim or [Fence/Crossing/Project/Edge/Undo]: </w:t>
      </w:r>
      <w:r>
        <w:rPr>
          <w:rStyle w:val="Emphasis"/>
          <w:rFonts w:ascii="Arial" w:eastAsiaTheme="majorEastAsia" w:hAnsi="Arial" w:cs="Arial"/>
          <w:color w:val="000000"/>
        </w:rPr>
        <w:t>Select objects to extend, or hold down </w:t>
      </w:r>
      <w:r>
        <w:rPr>
          <w:rFonts w:ascii="Arial" w:hAnsi="Arial" w:cs="Arial"/>
          <w:color w:val="000000"/>
        </w:rPr>
        <w:t>SHIFT</w:t>
      </w:r>
      <w:r>
        <w:rPr>
          <w:rStyle w:val="Emphasis"/>
          <w:rFonts w:ascii="Arial" w:eastAsiaTheme="majorEastAsia" w:hAnsi="Arial" w:cs="Arial"/>
          <w:color w:val="000000"/>
        </w:rPr>
        <w:t> and select an object to trim, or enter an option</w:t>
      </w:r>
    </w:p>
    <w:p w:rsidR="0038652E" w:rsidRDefault="0038652E" w:rsidP="0038652E">
      <w:pPr>
        <w:pStyle w:val="Heading4"/>
      </w:pPr>
    </w:p>
    <w:p w:rsidR="0038652E" w:rsidRDefault="0038652E" w:rsidP="0038652E">
      <w:pPr>
        <w:pStyle w:val="Heading4"/>
      </w:pPr>
      <w:r>
        <w:lastRenderedPageBreak/>
        <w:t>Boundary Object Selection</w:t>
      </w:r>
    </w:p>
    <w:p w:rsidR="0038652E" w:rsidRDefault="0038652E" w:rsidP="0038652E">
      <w:pPr>
        <w:pStyle w:val="p"/>
        <w:shd w:val="clear" w:color="auto" w:fill="FFFFFF"/>
        <w:rPr>
          <w:rFonts w:ascii="Arial" w:hAnsi="Arial" w:cs="Arial"/>
          <w:color w:val="000000"/>
        </w:rPr>
      </w:pPr>
      <w:r>
        <w:rPr>
          <w:rFonts w:ascii="Arial" w:hAnsi="Arial" w:cs="Arial"/>
          <w:color w:val="000000"/>
        </w:rPr>
        <w:t>Uses the selected objects to define the boundary edges to which you want to extend an object.</w:t>
      </w:r>
    </w:p>
    <w:p w:rsidR="0038652E" w:rsidRDefault="0038652E" w:rsidP="0038652E">
      <w:pPr>
        <w:pStyle w:val="Heading4"/>
      </w:pPr>
      <w:r>
        <w:t>Object to Extend</w:t>
      </w:r>
    </w:p>
    <w:p w:rsidR="0038652E" w:rsidRDefault="0038652E" w:rsidP="0038652E">
      <w:pPr>
        <w:pStyle w:val="p"/>
        <w:shd w:val="clear" w:color="auto" w:fill="FFFFFF"/>
        <w:rPr>
          <w:rFonts w:ascii="Arial" w:hAnsi="Arial" w:cs="Arial"/>
          <w:color w:val="000000"/>
        </w:rPr>
      </w:pPr>
      <w:r>
        <w:rPr>
          <w:rFonts w:ascii="Arial" w:hAnsi="Arial" w:cs="Arial"/>
          <w:color w:val="000000"/>
        </w:rPr>
        <w:t>Specifies the objects to extend. Press Enter to end the command.</w:t>
      </w:r>
    </w:p>
    <w:p w:rsidR="0038652E" w:rsidRDefault="0038652E" w:rsidP="0038652E">
      <w:pPr>
        <w:pStyle w:val="Heading4"/>
      </w:pPr>
      <w:r>
        <w:t>Shift-Select to Trim</w:t>
      </w:r>
    </w:p>
    <w:p w:rsidR="0038652E" w:rsidRDefault="0038652E" w:rsidP="0038652E">
      <w:pPr>
        <w:pStyle w:val="p"/>
        <w:shd w:val="clear" w:color="auto" w:fill="FFFFFF"/>
        <w:rPr>
          <w:rFonts w:ascii="Arial" w:hAnsi="Arial" w:cs="Arial"/>
          <w:color w:val="000000"/>
        </w:rPr>
      </w:pPr>
      <w:r>
        <w:rPr>
          <w:rFonts w:ascii="Arial" w:hAnsi="Arial" w:cs="Arial"/>
          <w:color w:val="000000"/>
        </w:rPr>
        <w:t>Trims the selected objects to the nearest boundary rather than extending them. This is an easy method to switch between trimming and extending.</w:t>
      </w:r>
    </w:p>
    <w:p w:rsidR="0038652E" w:rsidRDefault="0038652E" w:rsidP="0038652E">
      <w:pPr>
        <w:pStyle w:val="Heading4"/>
      </w:pPr>
      <w:r>
        <w:t>Fence</w:t>
      </w:r>
    </w:p>
    <w:p w:rsidR="0038652E" w:rsidRDefault="0038652E" w:rsidP="0038652E">
      <w:pPr>
        <w:pStyle w:val="p"/>
        <w:shd w:val="clear" w:color="auto" w:fill="FFFFFF"/>
        <w:rPr>
          <w:rFonts w:ascii="Arial" w:hAnsi="Arial" w:cs="Arial"/>
          <w:color w:val="000000"/>
        </w:rPr>
      </w:pPr>
      <w:r>
        <w:rPr>
          <w:rFonts w:ascii="Arial" w:hAnsi="Arial" w:cs="Arial"/>
          <w:color w:val="000000"/>
        </w:rPr>
        <w:t>Selects all objects that cross the selection fence. The selection fence is a series of temporary line segments that you specify with two or more fence points. The selection fence does not form a closed loop.</w:t>
      </w:r>
    </w:p>
    <w:p w:rsidR="0038652E" w:rsidRDefault="0038652E" w:rsidP="0038652E">
      <w:pPr>
        <w:pStyle w:val="Heading4"/>
      </w:pPr>
      <w:r>
        <w:t>Crossing</w:t>
      </w:r>
    </w:p>
    <w:p w:rsidR="0038652E" w:rsidRDefault="0038652E" w:rsidP="0038652E">
      <w:pPr>
        <w:pStyle w:val="p"/>
        <w:shd w:val="clear" w:color="auto" w:fill="FFFFFF"/>
        <w:rPr>
          <w:rFonts w:ascii="Arial" w:hAnsi="Arial" w:cs="Arial"/>
          <w:color w:val="000000"/>
        </w:rPr>
      </w:pPr>
      <w:r>
        <w:rPr>
          <w:rFonts w:ascii="Arial" w:hAnsi="Arial" w:cs="Arial"/>
          <w:color w:val="000000"/>
        </w:rPr>
        <w:t>Selects objects within and crossing a rectangular area defined by two points.</w:t>
      </w:r>
    </w:p>
    <w:p w:rsidR="0038652E" w:rsidRDefault="0038652E" w:rsidP="0038652E">
      <w:pPr>
        <w:shd w:val="clear" w:color="auto" w:fill="FFFFFF"/>
        <w:rPr>
          <w:rFonts w:ascii="Arial" w:hAnsi="Arial" w:cs="Arial"/>
          <w:color w:val="000000"/>
        </w:rPr>
      </w:pPr>
      <w:r>
        <w:rPr>
          <w:rStyle w:val="notetitle"/>
          <w:rFonts w:ascii="Arial" w:eastAsiaTheme="majorEastAsia" w:hAnsi="Arial" w:cs="Arial"/>
          <w:color w:val="000000"/>
        </w:rPr>
        <w:t>Note:</w:t>
      </w:r>
      <w:r>
        <w:rPr>
          <w:rFonts w:ascii="Arial" w:hAnsi="Arial" w:cs="Arial"/>
          <w:color w:val="000000"/>
        </w:rPr>
        <w:t> Some crossing selections of objects to be extended are ambiguous. EXTEND resolves the selection by following along the rectangular crossing window in a clockwise direction from the first point to the first object encountered.</w:t>
      </w:r>
    </w:p>
    <w:p w:rsidR="0038652E" w:rsidRDefault="0038652E" w:rsidP="0038652E">
      <w:pPr>
        <w:pStyle w:val="Heading4"/>
      </w:pPr>
      <w:r>
        <w:t>Project</w:t>
      </w:r>
    </w:p>
    <w:p w:rsidR="0038652E" w:rsidRDefault="0038652E" w:rsidP="0038652E">
      <w:pPr>
        <w:pStyle w:val="p"/>
        <w:shd w:val="clear" w:color="auto" w:fill="FFFFFF"/>
        <w:rPr>
          <w:rFonts w:ascii="Arial" w:hAnsi="Arial" w:cs="Arial"/>
          <w:color w:val="000000"/>
        </w:rPr>
      </w:pPr>
      <w:r>
        <w:rPr>
          <w:rFonts w:ascii="Arial" w:hAnsi="Arial" w:cs="Arial"/>
          <w:color w:val="000000"/>
        </w:rPr>
        <w:t>Specifies the projection method used when extending objects.</w:t>
      </w:r>
    </w:p>
    <w:p w:rsidR="0038652E" w:rsidRDefault="0038652E" w:rsidP="0038652E">
      <w:pPr>
        <w:shd w:val="clear" w:color="auto" w:fill="FFFFFF"/>
        <w:rPr>
          <w:rFonts w:ascii="Arial" w:hAnsi="Arial" w:cs="Arial"/>
          <w:color w:val="000000"/>
        </w:rPr>
      </w:pPr>
      <w:r>
        <w:rPr>
          <w:rFonts w:ascii="Arial" w:hAnsi="Arial" w:cs="Arial"/>
          <w:noProof/>
          <w:color w:val="000000"/>
        </w:rPr>
        <w:drawing>
          <wp:inline distT="0" distB="0" distL="0" distR="0">
            <wp:extent cx="2162175" cy="1447800"/>
            <wp:effectExtent l="0" t="0" r="9525" b="0"/>
            <wp:docPr id="162" name="Picture 162" descr="http://help.autodesk.com/cloudhelp/2018/ENU/AutoCAD-MAC-Core/images/GUID-74783F48-5AF3-4C56-A38A-D04F7DE273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47D3968D-0B8F-4B3E-9F5F-1164A173B164__IMAGE_93538B00D617492BB1408AE3C3E5B780" descr="http://help.autodesk.com/cloudhelp/2018/ENU/AutoCAD-MAC-Core/images/GUID-74783F48-5AF3-4C56-A38A-D04F7DE273D6.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162175" cy="1447800"/>
                    </a:xfrm>
                    <a:prstGeom prst="rect">
                      <a:avLst/>
                    </a:prstGeom>
                    <a:noFill/>
                    <a:ln>
                      <a:noFill/>
                    </a:ln>
                  </pic:spPr>
                </pic:pic>
              </a:graphicData>
            </a:graphic>
          </wp:inline>
        </w:drawing>
      </w:r>
    </w:p>
    <w:p w:rsidR="0038652E" w:rsidRDefault="0038652E" w:rsidP="0038652E">
      <w:pPr>
        <w:shd w:val="clear" w:color="auto" w:fill="FFFFFF"/>
        <w:rPr>
          <w:rFonts w:ascii="inherit" w:hAnsi="inherit" w:cs="Arial"/>
          <w:b/>
          <w:bCs/>
          <w:color w:val="000000"/>
        </w:rPr>
      </w:pPr>
      <w:r>
        <w:rPr>
          <w:rFonts w:ascii="inherit" w:hAnsi="inherit" w:cs="Arial"/>
          <w:b/>
          <w:bCs/>
          <w:color w:val="000000"/>
        </w:rPr>
        <w:t>None</w:t>
      </w:r>
    </w:p>
    <w:p w:rsidR="0038652E" w:rsidRDefault="0038652E" w:rsidP="0038652E">
      <w:pPr>
        <w:pStyle w:val="p"/>
        <w:shd w:val="clear" w:color="auto" w:fill="FFFFFF"/>
        <w:ind w:left="720"/>
        <w:rPr>
          <w:rFonts w:ascii="Arial" w:hAnsi="Arial" w:cs="Arial"/>
          <w:color w:val="000000"/>
        </w:rPr>
      </w:pPr>
      <w:r>
        <w:rPr>
          <w:rFonts w:ascii="Arial" w:hAnsi="Arial" w:cs="Arial"/>
          <w:color w:val="000000"/>
        </w:rPr>
        <w:t>Specifies no projection. Only objects that intersect with the boundary edge in 3D space are extended.</w:t>
      </w:r>
    </w:p>
    <w:p w:rsidR="0038652E" w:rsidRDefault="0038652E" w:rsidP="0038652E">
      <w:pPr>
        <w:shd w:val="clear" w:color="auto" w:fill="FFFFFF"/>
        <w:ind w:left="720"/>
        <w:rPr>
          <w:rFonts w:ascii="inherit" w:hAnsi="inherit" w:cs="Arial"/>
          <w:color w:val="000000"/>
        </w:rPr>
      </w:pPr>
      <w:r>
        <w:rPr>
          <w:rFonts w:ascii="inherit" w:hAnsi="inherit" w:cs="Arial"/>
          <w:noProof/>
          <w:color w:val="000000"/>
        </w:rPr>
        <w:lastRenderedPageBreak/>
        <w:drawing>
          <wp:inline distT="0" distB="0" distL="0" distR="0">
            <wp:extent cx="3295650" cy="1543050"/>
            <wp:effectExtent l="0" t="0" r="0" b="0"/>
            <wp:docPr id="161" name="Picture 161" descr="http://help.autodesk.com/cloudhelp/2018/ENU/AutoCAD-MAC-Core/images/GUID-9034DB77-D75E-4FE2-AB52-2D09020976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47D3968D-0B8F-4B3E-9F5F-1164A173B164__IMAGE_DA07B27C4D5441DD86C8A7138A255458" descr="http://help.autodesk.com/cloudhelp/2018/ENU/AutoCAD-MAC-Core/images/GUID-9034DB77-D75E-4FE2-AB52-2D09020976FA.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295650" cy="1543050"/>
                    </a:xfrm>
                    <a:prstGeom prst="rect">
                      <a:avLst/>
                    </a:prstGeom>
                    <a:noFill/>
                    <a:ln>
                      <a:noFill/>
                    </a:ln>
                  </pic:spPr>
                </pic:pic>
              </a:graphicData>
            </a:graphic>
          </wp:inline>
        </w:drawing>
      </w:r>
    </w:p>
    <w:p w:rsidR="0038652E" w:rsidRDefault="0038652E" w:rsidP="0038652E">
      <w:pPr>
        <w:shd w:val="clear" w:color="auto" w:fill="FFFFFF"/>
        <w:rPr>
          <w:rFonts w:ascii="inherit" w:hAnsi="inherit" w:cs="Arial"/>
          <w:b/>
          <w:bCs/>
          <w:color w:val="000000"/>
        </w:rPr>
      </w:pPr>
      <w:r>
        <w:rPr>
          <w:rFonts w:ascii="inherit" w:hAnsi="inherit" w:cs="Arial"/>
          <w:b/>
          <w:bCs/>
          <w:color w:val="000000"/>
        </w:rPr>
        <w:t>UCS</w:t>
      </w:r>
    </w:p>
    <w:p w:rsidR="0038652E" w:rsidRDefault="0038652E" w:rsidP="0038652E">
      <w:pPr>
        <w:pStyle w:val="p"/>
        <w:shd w:val="clear" w:color="auto" w:fill="FFFFFF"/>
        <w:ind w:left="720"/>
        <w:rPr>
          <w:rFonts w:ascii="Arial" w:hAnsi="Arial" w:cs="Arial"/>
          <w:color w:val="000000"/>
        </w:rPr>
      </w:pPr>
      <w:r>
        <w:rPr>
          <w:rFonts w:ascii="Arial" w:hAnsi="Arial" w:cs="Arial"/>
          <w:color w:val="000000"/>
        </w:rPr>
        <w:t>Specifies projection onto the </w:t>
      </w:r>
      <w:r>
        <w:rPr>
          <w:rStyle w:val="Emphasis"/>
          <w:rFonts w:ascii="Arial" w:eastAsiaTheme="majorEastAsia" w:hAnsi="Arial" w:cs="Arial"/>
          <w:color w:val="000000"/>
        </w:rPr>
        <w:t>XY</w:t>
      </w:r>
      <w:r>
        <w:rPr>
          <w:rFonts w:ascii="Arial" w:hAnsi="Arial" w:cs="Arial"/>
          <w:color w:val="000000"/>
        </w:rPr>
        <w:t> plane of the current user coordinate system (UCS). Objects that do not intersect with the boundary objects in 3D space are extended.</w:t>
      </w:r>
    </w:p>
    <w:p w:rsidR="0038652E" w:rsidRDefault="0038652E" w:rsidP="0038652E">
      <w:pPr>
        <w:shd w:val="clear" w:color="auto" w:fill="FFFFFF"/>
        <w:ind w:left="720"/>
        <w:rPr>
          <w:rFonts w:ascii="inherit" w:hAnsi="inherit" w:cs="Arial"/>
          <w:color w:val="000000"/>
        </w:rPr>
      </w:pPr>
      <w:r>
        <w:rPr>
          <w:rFonts w:ascii="inherit" w:hAnsi="inherit" w:cs="Arial"/>
          <w:noProof/>
          <w:color w:val="000000"/>
        </w:rPr>
        <w:drawing>
          <wp:inline distT="0" distB="0" distL="0" distR="0">
            <wp:extent cx="3486150" cy="1676400"/>
            <wp:effectExtent l="0" t="0" r="0" b="0"/>
            <wp:docPr id="160" name="Picture 160" descr="http://help.autodesk.com/cloudhelp/2018/ENU/AutoCAD-MAC-Core/images/GUID-913B1F81-6CE5-4963-87B0-4AFEAE6C5D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47D3968D-0B8F-4B3E-9F5F-1164A173B164__IMAGE_7EC3DB85DE4042E4A897598D1E406546" descr="http://help.autodesk.com/cloudhelp/2018/ENU/AutoCAD-MAC-Core/images/GUID-913B1F81-6CE5-4963-87B0-4AFEAE6C5D74.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486150" cy="1676400"/>
                    </a:xfrm>
                    <a:prstGeom prst="rect">
                      <a:avLst/>
                    </a:prstGeom>
                    <a:noFill/>
                    <a:ln>
                      <a:noFill/>
                    </a:ln>
                  </pic:spPr>
                </pic:pic>
              </a:graphicData>
            </a:graphic>
          </wp:inline>
        </w:drawing>
      </w:r>
    </w:p>
    <w:p w:rsidR="0038652E" w:rsidRDefault="0038652E" w:rsidP="0038652E">
      <w:pPr>
        <w:shd w:val="clear" w:color="auto" w:fill="FFFFFF"/>
        <w:rPr>
          <w:rFonts w:ascii="inherit" w:hAnsi="inherit" w:cs="Arial"/>
          <w:b/>
          <w:bCs/>
          <w:color w:val="000000"/>
        </w:rPr>
      </w:pPr>
      <w:r>
        <w:rPr>
          <w:rFonts w:ascii="inherit" w:hAnsi="inherit" w:cs="Arial"/>
          <w:b/>
          <w:bCs/>
          <w:color w:val="000000"/>
        </w:rPr>
        <w:t>View</w:t>
      </w:r>
    </w:p>
    <w:p w:rsidR="0038652E" w:rsidRDefault="0038652E" w:rsidP="0038652E">
      <w:pPr>
        <w:pStyle w:val="p"/>
        <w:shd w:val="clear" w:color="auto" w:fill="FFFFFF"/>
        <w:ind w:left="720"/>
        <w:rPr>
          <w:rFonts w:ascii="Arial" w:hAnsi="Arial" w:cs="Arial"/>
          <w:color w:val="000000"/>
        </w:rPr>
      </w:pPr>
      <w:r>
        <w:rPr>
          <w:rFonts w:ascii="Arial" w:hAnsi="Arial" w:cs="Arial"/>
          <w:color w:val="000000"/>
        </w:rPr>
        <w:t>Specifies projection along the current view direction.</w:t>
      </w:r>
    </w:p>
    <w:p w:rsidR="0038652E" w:rsidRDefault="0038652E" w:rsidP="0038652E">
      <w:pPr>
        <w:shd w:val="clear" w:color="auto" w:fill="FFFFFF"/>
        <w:ind w:left="720"/>
        <w:rPr>
          <w:rFonts w:ascii="inherit" w:hAnsi="inherit" w:cs="Arial"/>
          <w:color w:val="000000"/>
        </w:rPr>
      </w:pPr>
      <w:r>
        <w:rPr>
          <w:rFonts w:ascii="inherit" w:hAnsi="inherit" w:cs="Arial"/>
          <w:noProof/>
          <w:color w:val="000000"/>
        </w:rPr>
        <w:drawing>
          <wp:inline distT="0" distB="0" distL="0" distR="0">
            <wp:extent cx="4133850" cy="1857375"/>
            <wp:effectExtent l="0" t="0" r="0" b="9525"/>
            <wp:docPr id="159" name="Picture 159" descr="http://help.autodesk.com/cloudhelp/2018/ENU/AutoCAD-MAC-Core/images/GUID-C15C7F52-4FB7-4717-8296-2A08B694BD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47D3968D-0B8F-4B3E-9F5F-1164A173B164__IMAGE_9431212C4A6748BA88BF138DF2C8C127" descr="http://help.autodesk.com/cloudhelp/2018/ENU/AutoCAD-MAC-Core/images/GUID-C15C7F52-4FB7-4717-8296-2A08B694BD7F.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133850" cy="1857375"/>
                    </a:xfrm>
                    <a:prstGeom prst="rect">
                      <a:avLst/>
                    </a:prstGeom>
                    <a:noFill/>
                    <a:ln>
                      <a:noFill/>
                    </a:ln>
                  </pic:spPr>
                </pic:pic>
              </a:graphicData>
            </a:graphic>
          </wp:inline>
        </w:drawing>
      </w:r>
    </w:p>
    <w:p w:rsidR="0038652E" w:rsidRDefault="0038652E" w:rsidP="0038652E">
      <w:pPr>
        <w:pStyle w:val="Heading4"/>
      </w:pPr>
      <w:r>
        <w:t>Edge</w:t>
      </w:r>
    </w:p>
    <w:p w:rsidR="0038652E" w:rsidRDefault="0038652E" w:rsidP="0038652E">
      <w:pPr>
        <w:pStyle w:val="p"/>
        <w:shd w:val="clear" w:color="auto" w:fill="FFFFFF"/>
        <w:rPr>
          <w:rFonts w:ascii="Arial" w:hAnsi="Arial" w:cs="Arial"/>
          <w:color w:val="000000"/>
        </w:rPr>
      </w:pPr>
      <w:r>
        <w:rPr>
          <w:rFonts w:ascii="Arial" w:hAnsi="Arial" w:cs="Arial"/>
          <w:color w:val="000000"/>
        </w:rPr>
        <w:t>Extends the object to another object's implied edge, or only to an object that actually intersects it in 3D space.</w:t>
      </w:r>
    </w:p>
    <w:p w:rsidR="0038652E" w:rsidRDefault="0038652E" w:rsidP="0038652E">
      <w:pPr>
        <w:shd w:val="clear" w:color="auto" w:fill="FFFFFF"/>
        <w:rPr>
          <w:rFonts w:ascii="Arial" w:hAnsi="Arial" w:cs="Arial"/>
          <w:color w:val="000000"/>
        </w:rPr>
      </w:pPr>
      <w:r>
        <w:rPr>
          <w:rFonts w:ascii="Arial" w:hAnsi="Arial" w:cs="Arial"/>
          <w:noProof/>
          <w:color w:val="000000"/>
        </w:rPr>
        <w:lastRenderedPageBreak/>
        <w:drawing>
          <wp:inline distT="0" distB="0" distL="0" distR="0">
            <wp:extent cx="2514600" cy="904875"/>
            <wp:effectExtent l="0" t="0" r="0" b="0"/>
            <wp:docPr id="158" name="Picture 158" descr="http://help.autodesk.com/cloudhelp/2018/ENU/AutoCAD-MAC-Core/images/GUID-8BD013DC-F504-43C1-857A-06AD6F66F4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47D3968D-0B8F-4B3E-9F5F-1164A173B164__IMAGE_C8D3CE2B425B4575BF29F249D0E2318D" descr="http://help.autodesk.com/cloudhelp/2018/ENU/AutoCAD-MAC-Core/images/GUID-8BD013DC-F504-43C1-857A-06AD6F66F4D6.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14600" cy="904875"/>
                    </a:xfrm>
                    <a:prstGeom prst="rect">
                      <a:avLst/>
                    </a:prstGeom>
                    <a:noFill/>
                    <a:ln>
                      <a:noFill/>
                    </a:ln>
                  </pic:spPr>
                </pic:pic>
              </a:graphicData>
            </a:graphic>
          </wp:inline>
        </w:drawing>
      </w:r>
    </w:p>
    <w:p w:rsidR="0038652E" w:rsidRDefault="0038652E" w:rsidP="0038652E">
      <w:pPr>
        <w:shd w:val="clear" w:color="auto" w:fill="FFFFFF"/>
        <w:rPr>
          <w:rFonts w:ascii="inherit" w:hAnsi="inherit" w:cs="Arial"/>
          <w:b/>
          <w:bCs/>
          <w:color w:val="000000"/>
        </w:rPr>
      </w:pPr>
      <w:r>
        <w:rPr>
          <w:rFonts w:ascii="inherit" w:hAnsi="inherit" w:cs="Arial"/>
          <w:b/>
          <w:bCs/>
          <w:color w:val="000000"/>
        </w:rPr>
        <w:t>Extend</w:t>
      </w:r>
    </w:p>
    <w:p w:rsidR="0038652E" w:rsidRDefault="0038652E" w:rsidP="0038652E">
      <w:pPr>
        <w:pStyle w:val="p"/>
        <w:shd w:val="clear" w:color="auto" w:fill="FFFFFF"/>
        <w:ind w:left="720"/>
        <w:rPr>
          <w:rFonts w:ascii="Arial" w:hAnsi="Arial" w:cs="Arial"/>
          <w:color w:val="000000"/>
        </w:rPr>
      </w:pPr>
      <w:r>
        <w:rPr>
          <w:rFonts w:ascii="Arial" w:hAnsi="Arial" w:cs="Arial"/>
          <w:color w:val="000000"/>
        </w:rPr>
        <w:t>Extends the boundary object along its natural path to intersect another object or its implied edge in 3D space.</w:t>
      </w:r>
    </w:p>
    <w:p w:rsidR="0038652E" w:rsidRDefault="0038652E" w:rsidP="0038652E">
      <w:pPr>
        <w:shd w:val="clear" w:color="auto" w:fill="FFFFFF"/>
        <w:ind w:left="720"/>
        <w:rPr>
          <w:rFonts w:ascii="inherit" w:hAnsi="inherit" w:cs="Arial"/>
          <w:color w:val="000000"/>
        </w:rPr>
      </w:pPr>
      <w:r>
        <w:rPr>
          <w:rFonts w:ascii="inherit" w:hAnsi="inherit" w:cs="Arial"/>
          <w:noProof/>
          <w:color w:val="000000"/>
        </w:rPr>
        <w:drawing>
          <wp:inline distT="0" distB="0" distL="0" distR="0">
            <wp:extent cx="1057275" cy="800100"/>
            <wp:effectExtent l="0" t="0" r="0" b="0"/>
            <wp:docPr id="157" name="Picture 157" descr="http://help.autodesk.com/cloudhelp/2018/ENU/AutoCAD-MAC-Core/images/GUID-9BC868C8-FC80-4F72-AED8-C8523E8828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47D3968D-0B8F-4B3E-9F5F-1164A173B164__IMAGE_491460571D484459907319D784BD0C30" descr="http://help.autodesk.com/cloudhelp/2018/ENU/AutoCAD-MAC-Core/images/GUID-9BC868C8-FC80-4F72-AED8-C8523E8828EC.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057275" cy="800100"/>
                    </a:xfrm>
                    <a:prstGeom prst="rect">
                      <a:avLst/>
                    </a:prstGeom>
                    <a:noFill/>
                    <a:ln>
                      <a:noFill/>
                    </a:ln>
                  </pic:spPr>
                </pic:pic>
              </a:graphicData>
            </a:graphic>
          </wp:inline>
        </w:drawing>
      </w:r>
    </w:p>
    <w:p w:rsidR="0038652E" w:rsidRDefault="0038652E" w:rsidP="0038652E">
      <w:pPr>
        <w:shd w:val="clear" w:color="auto" w:fill="FFFFFF"/>
        <w:rPr>
          <w:rFonts w:ascii="inherit" w:hAnsi="inherit" w:cs="Arial"/>
          <w:b/>
          <w:bCs/>
          <w:color w:val="000000"/>
        </w:rPr>
      </w:pPr>
      <w:r>
        <w:rPr>
          <w:rFonts w:ascii="inherit" w:hAnsi="inherit" w:cs="Arial"/>
          <w:b/>
          <w:bCs/>
          <w:color w:val="000000"/>
        </w:rPr>
        <w:t>No Extend</w:t>
      </w:r>
    </w:p>
    <w:p w:rsidR="0038652E" w:rsidRDefault="0038652E" w:rsidP="0038652E">
      <w:pPr>
        <w:pStyle w:val="p"/>
        <w:shd w:val="clear" w:color="auto" w:fill="FFFFFF"/>
        <w:ind w:left="720"/>
        <w:rPr>
          <w:rFonts w:ascii="Arial" w:hAnsi="Arial" w:cs="Arial"/>
          <w:color w:val="000000"/>
        </w:rPr>
      </w:pPr>
      <w:r>
        <w:rPr>
          <w:rFonts w:ascii="Arial" w:hAnsi="Arial" w:cs="Arial"/>
          <w:color w:val="000000"/>
        </w:rPr>
        <w:t>Specifies that the object is to extend only to a boundary object that actually intersects it in 3D space.</w:t>
      </w:r>
    </w:p>
    <w:p w:rsidR="0038652E" w:rsidRDefault="0038652E" w:rsidP="0038652E">
      <w:pPr>
        <w:shd w:val="clear" w:color="auto" w:fill="FFFFFF"/>
        <w:ind w:left="720"/>
        <w:rPr>
          <w:rFonts w:ascii="inherit" w:hAnsi="inherit" w:cs="Arial"/>
          <w:color w:val="000000"/>
        </w:rPr>
      </w:pPr>
      <w:r>
        <w:rPr>
          <w:rFonts w:ascii="inherit" w:hAnsi="inherit" w:cs="Arial"/>
          <w:noProof/>
          <w:color w:val="000000"/>
        </w:rPr>
        <w:drawing>
          <wp:inline distT="0" distB="0" distL="0" distR="0">
            <wp:extent cx="1066800" cy="762000"/>
            <wp:effectExtent l="0" t="0" r="0" b="0"/>
            <wp:docPr id="156" name="Picture 156" descr="http://help.autodesk.com/cloudhelp/2018/ENU/AutoCAD-MAC-Core/images/GUID-BD4A6213-FC7A-4074-BC87-1068E7061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47D3968D-0B8F-4B3E-9F5F-1164A173B164__IMAGE_F777EED1BEA9468E9A782D5102FD64A8" descr="http://help.autodesk.com/cloudhelp/2018/ENU/AutoCAD-MAC-Core/images/GUID-BD4A6213-FC7A-4074-BC87-1068E7061821.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66800" cy="762000"/>
                    </a:xfrm>
                    <a:prstGeom prst="rect">
                      <a:avLst/>
                    </a:prstGeom>
                    <a:noFill/>
                    <a:ln>
                      <a:noFill/>
                    </a:ln>
                  </pic:spPr>
                </pic:pic>
              </a:graphicData>
            </a:graphic>
          </wp:inline>
        </w:drawing>
      </w:r>
    </w:p>
    <w:p w:rsidR="0038652E" w:rsidRDefault="0038652E" w:rsidP="0038652E">
      <w:pPr>
        <w:pStyle w:val="Heading4"/>
      </w:pPr>
      <w:r>
        <w:t>Undo</w:t>
      </w:r>
    </w:p>
    <w:p w:rsidR="0038652E" w:rsidRDefault="0038652E" w:rsidP="0038652E">
      <w:pPr>
        <w:pStyle w:val="p"/>
        <w:shd w:val="clear" w:color="auto" w:fill="FFFFFF"/>
        <w:rPr>
          <w:rFonts w:ascii="Arial" w:hAnsi="Arial" w:cs="Arial"/>
          <w:color w:val="000000"/>
        </w:rPr>
      </w:pPr>
      <w:r>
        <w:rPr>
          <w:rFonts w:ascii="Arial" w:hAnsi="Arial" w:cs="Arial"/>
          <w:color w:val="000000"/>
        </w:rPr>
        <w:t>Reverses the most recent changes made by EXTEND.</w:t>
      </w:r>
    </w:p>
    <w:p w:rsidR="0038652E" w:rsidRDefault="00142D31" w:rsidP="00142D31">
      <w:pPr>
        <w:pStyle w:val="Heading3"/>
      </w:pPr>
      <w:bookmarkStart w:id="43" w:name="_Toc506805960"/>
      <w:r>
        <w:t>EXPLODE</w:t>
      </w:r>
      <w:bookmarkEnd w:id="43"/>
    </w:p>
    <w:p w:rsidR="00142D31" w:rsidRDefault="00142D31" w:rsidP="00142D31">
      <w:pPr>
        <w:pStyle w:val="shortdesc"/>
        <w:shd w:val="clear" w:color="auto" w:fill="FFFFFF"/>
        <w:rPr>
          <w:rFonts w:ascii="Arial" w:hAnsi="Arial" w:cs="Arial"/>
          <w:color w:val="000000"/>
        </w:rPr>
      </w:pPr>
      <w:r>
        <w:rPr>
          <w:rFonts w:ascii="Arial" w:hAnsi="Arial" w:cs="Arial"/>
          <w:color w:val="000000"/>
        </w:rPr>
        <w:t>Breaks a compound object into its component objects.</w:t>
      </w:r>
    </w:p>
    <w:p w:rsidR="00142D31" w:rsidRDefault="00142D31" w:rsidP="00142D31">
      <w:pPr>
        <w:pStyle w:val="Heading4"/>
      </w:pPr>
      <w:r>
        <w:t>Access Methods</w:t>
      </w:r>
    </w:p>
    <w:p w:rsidR="00142D31" w:rsidRDefault="00142D31" w:rsidP="00142D31">
      <w:pPr>
        <w:pStyle w:val="p"/>
        <w:shd w:val="clear" w:color="auto" w:fill="FFFFFF"/>
        <w:rPr>
          <w:rFonts w:ascii="Arial" w:hAnsi="Arial" w:cs="Arial"/>
          <w:color w:val="000000"/>
        </w:rPr>
      </w:pPr>
      <w:r>
        <w:rPr>
          <w:rStyle w:val="Strong"/>
          <w:rFonts w:ascii="Arial" w:eastAsiaTheme="majorEastAsia" w:hAnsi="Arial" w:cs="Arial"/>
          <w:color w:val="000000"/>
        </w:rPr>
        <w:t>Tool Set</w:t>
      </w:r>
      <w:r>
        <w:rPr>
          <w:rFonts w:ascii="Arial" w:hAnsi="Arial" w:cs="Arial"/>
          <w:color w:val="000000"/>
        </w:rPr>
        <w:t>: </w:t>
      </w:r>
      <w:r>
        <w:rPr>
          <w:rStyle w:val="ph"/>
          <w:rFonts w:ascii="Arial" w:eastAsiaTheme="majorEastAsia" w:hAnsi="Arial" w:cs="Arial"/>
          <w:color w:val="000000"/>
        </w:rPr>
        <w:t>Drafting tab &gt; Modify panel &gt; Explode</w:t>
      </w:r>
      <w:r>
        <w:rPr>
          <w:rFonts w:ascii="Arial" w:hAnsi="Arial" w:cs="Arial"/>
          <w:color w:val="000000"/>
        </w:rPr>
        <w:t>. </w:t>
      </w:r>
      <w:r>
        <w:rPr>
          <w:rFonts w:ascii="Arial" w:hAnsi="Arial" w:cs="Arial"/>
          <w:noProof/>
          <w:color w:val="000000"/>
        </w:rPr>
        <w:drawing>
          <wp:inline distT="0" distB="0" distL="0" distR="0">
            <wp:extent cx="304800" cy="304800"/>
            <wp:effectExtent l="0" t="0" r="0" b="0"/>
            <wp:docPr id="167" name="Picture 167" descr="http://help.autodesk.com/cloudhelp/2018/ENU/AutoCAD-MAC-Core/images/GUID-28962630-A678-4897-B2D0-D4B9242917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B38FD713-AD2F-4D9E-AD68-60E3F7E32D88__IMAGE_34ED385B485A4AF09F12C5A7BCF096F6" descr="http://help.autodesk.com/cloudhelp/2018/ENU/AutoCAD-MAC-Core/images/GUID-28962630-A678-4897-B2D0-D4B92429177D.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142D31" w:rsidRDefault="00142D31" w:rsidP="00142D31">
      <w:pPr>
        <w:pStyle w:val="p"/>
        <w:shd w:val="clear" w:color="auto" w:fill="FFFFFF"/>
        <w:rPr>
          <w:rFonts w:ascii="Arial" w:hAnsi="Arial" w:cs="Arial"/>
          <w:color w:val="000000"/>
        </w:rPr>
      </w:pPr>
      <w:r>
        <w:rPr>
          <w:rStyle w:val="Strong"/>
          <w:rFonts w:ascii="Arial" w:eastAsiaTheme="majorEastAsia" w:hAnsi="Arial" w:cs="Arial"/>
          <w:color w:val="000000"/>
        </w:rPr>
        <w:t>Menu</w:t>
      </w:r>
      <w:r>
        <w:rPr>
          <w:rFonts w:ascii="Arial" w:hAnsi="Arial" w:cs="Arial"/>
          <w:color w:val="000000"/>
        </w:rPr>
        <w:t>: </w:t>
      </w:r>
      <w:r>
        <w:rPr>
          <w:rStyle w:val="ph"/>
          <w:rFonts w:ascii="Arial" w:eastAsiaTheme="majorEastAsia" w:hAnsi="Arial" w:cs="Arial"/>
          <w:color w:val="000000"/>
        </w:rPr>
        <w:t>Modify &gt; Explode</w:t>
      </w:r>
      <w:r>
        <w:rPr>
          <w:rFonts w:ascii="Arial" w:hAnsi="Arial" w:cs="Arial"/>
          <w:color w:val="000000"/>
        </w:rPr>
        <w:t>.</w:t>
      </w:r>
    </w:p>
    <w:p w:rsidR="00142D31" w:rsidRDefault="00142D31" w:rsidP="00142D31">
      <w:pPr>
        <w:pStyle w:val="p"/>
        <w:shd w:val="clear" w:color="auto" w:fill="FFFFFF"/>
        <w:rPr>
          <w:rFonts w:ascii="Arial" w:hAnsi="Arial" w:cs="Arial"/>
          <w:color w:val="000000"/>
        </w:rPr>
      </w:pPr>
      <w:r>
        <w:rPr>
          <w:rFonts w:ascii="Arial" w:hAnsi="Arial" w:cs="Arial"/>
          <w:color w:val="000000"/>
        </w:rPr>
        <w:t>Explodes a compound object when you want to modify its components separately. Objects that can be exploded include blocks, polylines, and regions, among others.</w:t>
      </w:r>
    </w:p>
    <w:p w:rsidR="00142D31" w:rsidRDefault="00142D31" w:rsidP="00142D31">
      <w:r>
        <w:rPr>
          <w:noProof/>
        </w:rPr>
        <w:lastRenderedPageBreak/>
        <w:drawing>
          <wp:inline distT="0" distB="0" distL="0" distR="0">
            <wp:extent cx="2895600" cy="1790700"/>
            <wp:effectExtent l="0" t="0" r="0" b="0"/>
            <wp:docPr id="166" name="Picture 166" descr="http://help.autodesk.com/cloudhelp/2018/ENU/AutoCAD-MAC-Core/images/GUID-392D0FA5-6ADE-4EC4-B0C8-E81E3DAD87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B38FD713-AD2F-4D9E-AD68-60E3F7E32D88__IMAGE_2CF810B8D3734D888CFA2ABB5FDB8CEB" descr="http://help.autodesk.com/cloudhelp/2018/ENU/AutoCAD-MAC-Core/images/GUID-392D0FA5-6ADE-4EC4-B0C8-E81E3DAD870B.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142D31" w:rsidRDefault="00142D31" w:rsidP="00142D31">
      <w:pPr>
        <w:pStyle w:val="p"/>
        <w:shd w:val="clear" w:color="auto" w:fill="FFFFFF"/>
        <w:rPr>
          <w:rFonts w:ascii="Arial" w:hAnsi="Arial" w:cs="Arial"/>
          <w:color w:val="000000"/>
        </w:rPr>
      </w:pPr>
      <w:r>
        <w:rPr>
          <w:rFonts w:ascii="Arial" w:hAnsi="Arial" w:cs="Arial"/>
          <w:color w:val="000000"/>
        </w:rPr>
        <w:t>The color, linetype, and lineweight of any exploded object might change. Other results differ depending on the type of compound object you're exploding. See the following list of objects that can be exploded and the results for each.</w:t>
      </w:r>
    </w:p>
    <w:p w:rsidR="00142D31" w:rsidRDefault="00142D31" w:rsidP="00142D31">
      <w:pPr>
        <w:pStyle w:val="p"/>
        <w:shd w:val="clear" w:color="auto" w:fill="FFFFFF"/>
        <w:rPr>
          <w:rFonts w:ascii="Arial" w:hAnsi="Arial" w:cs="Arial"/>
          <w:color w:val="000000"/>
        </w:rPr>
      </w:pPr>
      <w:r>
        <w:rPr>
          <w:rFonts w:ascii="Arial" w:hAnsi="Arial" w:cs="Arial"/>
          <w:color w:val="000000"/>
        </w:rPr>
        <w:t>To explode objects and change their properties at the same time, use XPLODE.</w:t>
      </w:r>
    </w:p>
    <w:p w:rsidR="00142D31" w:rsidRDefault="00142D31" w:rsidP="00142D31">
      <w:pPr>
        <w:shd w:val="clear" w:color="auto" w:fill="FFFFFF"/>
        <w:rPr>
          <w:rFonts w:ascii="Arial" w:hAnsi="Arial" w:cs="Arial"/>
          <w:color w:val="000000"/>
        </w:rPr>
      </w:pPr>
      <w:r>
        <w:rPr>
          <w:rStyle w:val="notetitle"/>
          <w:rFonts w:ascii="Arial" w:eastAsiaTheme="majorEastAsia" w:hAnsi="Arial" w:cs="Arial"/>
          <w:color w:val="000000"/>
        </w:rPr>
        <w:t>Note:</w:t>
      </w:r>
      <w:r>
        <w:rPr>
          <w:rFonts w:ascii="Arial" w:hAnsi="Arial" w:cs="Arial"/>
          <w:color w:val="000000"/>
        </w:rPr>
        <w:t> If you're using a script or an ObjectARX </w:t>
      </w:r>
      <w:r>
        <w:rPr>
          <w:rFonts w:ascii="Arial" w:hAnsi="Arial" w:cs="Arial"/>
          <w:color w:val="000000"/>
          <w:vertAlign w:val="superscript"/>
        </w:rPr>
        <w:t>® </w:t>
      </w:r>
      <w:r>
        <w:rPr>
          <w:rFonts w:ascii="Arial" w:hAnsi="Arial" w:cs="Arial"/>
          <w:color w:val="000000"/>
        </w:rPr>
        <w:t>function, you can explode only one object at a time. (Not applicable to AutoCAD LT.)</w:t>
      </w:r>
    </w:p>
    <w:p w:rsidR="00142D31" w:rsidRDefault="00142D31" w:rsidP="00142D31">
      <w:pPr>
        <w:pStyle w:val="p"/>
        <w:shd w:val="clear" w:color="auto" w:fill="FFFFFF"/>
        <w:rPr>
          <w:rFonts w:ascii="Arial" w:hAnsi="Arial" w:cs="Arial"/>
          <w:color w:val="000000"/>
        </w:rPr>
      </w:pPr>
      <w:r>
        <w:rPr>
          <w:rFonts w:ascii="Arial" w:hAnsi="Arial" w:cs="Arial"/>
          <w:color w:val="000000"/>
        </w:rPr>
        <w:t>Here are the results of EXPLODE for each of the following types of objects:</w:t>
      </w:r>
    </w:p>
    <w:p w:rsidR="00142D31" w:rsidRDefault="00142D31" w:rsidP="00142D31">
      <w:pPr>
        <w:shd w:val="clear" w:color="auto" w:fill="FFFFFF"/>
        <w:rPr>
          <w:rFonts w:ascii="Arial" w:hAnsi="Arial" w:cs="Arial"/>
          <w:b/>
          <w:bCs/>
          <w:color w:val="000000"/>
        </w:rPr>
      </w:pPr>
      <w:r>
        <w:rPr>
          <w:rFonts w:ascii="Arial" w:hAnsi="Arial" w:cs="Arial"/>
          <w:b/>
          <w:bCs/>
          <w:color w:val="000000"/>
        </w:rPr>
        <w:t>2D Polyline</w:t>
      </w:r>
    </w:p>
    <w:p w:rsidR="00142D31" w:rsidRDefault="00142D31" w:rsidP="00142D31">
      <w:pPr>
        <w:pStyle w:val="p"/>
        <w:shd w:val="clear" w:color="auto" w:fill="FFFFFF"/>
        <w:ind w:left="720"/>
        <w:rPr>
          <w:rFonts w:ascii="Arial" w:hAnsi="Arial" w:cs="Arial"/>
          <w:color w:val="000000"/>
        </w:rPr>
      </w:pPr>
      <w:r>
        <w:rPr>
          <w:rFonts w:ascii="Arial" w:hAnsi="Arial" w:cs="Arial"/>
          <w:color w:val="000000"/>
        </w:rPr>
        <w:t>Discards any associated width or tangent information. For wide polylines, the resulting lines and arcs are placed along the center of the polyline.</w:t>
      </w:r>
    </w:p>
    <w:p w:rsidR="00142D31" w:rsidRDefault="00142D31" w:rsidP="00142D31">
      <w:pPr>
        <w:shd w:val="clear" w:color="auto" w:fill="FFFFFF"/>
        <w:ind w:left="720"/>
        <w:rPr>
          <w:rFonts w:ascii="Arial" w:hAnsi="Arial" w:cs="Arial"/>
          <w:color w:val="000000"/>
        </w:rPr>
      </w:pPr>
      <w:r>
        <w:rPr>
          <w:rFonts w:ascii="Arial" w:hAnsi="Arial" w:cs="Arial"/>
          <w:noProof/>
          <w:color w:val="000000"/>
        </w:rPr>
        <w:drawing>
          <wp:inline distT="0" distB="0" distL="0" distR="0">
            <wp:extent cx="914400" cy="1123950"/>
            <wp:effectExtent l="0" t="0" r="0" b="0"/>
            <wp:docPr id="165" name="Picture 165" descr="http://help.autodesk.com/cloudhelp/2018/ENU/AutoCAD-MAC-Core/images/GUID-DC4FEF1D-0B1C-40AC-BC0B-3397F2552C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B38FD713-AD2F-4D9E-AD68-60E3F7E32D88__IMAGE_B0BD24BD9C5E42D4A806210955D8611C" descr="http://help.autodesk.com/cloudhelp/2018/ENU/AutoCAD-MAC-Core/images/GUID-DC4FEF1D-0B1C-40AC-BC0B-3397F2552CEC.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14400" cy="1123950"/>
                    </a:xfrm>
                    <a:prstGeom prst="rect">
                      <a:avLst/>
                    </a:prstGeom>
                    <a:noFill/>
                    <a:ln>
                      <a:noFill/>
                    </a:ln>
                  </pic:spPr>
                </pic:pic>
              </a:graphicData>
            </a:graphic>
          </wp:inline>
        </w:drawing>
      </w:r>
    </w:p>
    <w:p w:rsidR="00142D31" w:rsidRDefault="00142D31" w:rsidP="00142D31">
      <w:pPr>
        <w:shd w:val="clear" w:color="auto" w:fill="FFFFFF"/>
        <w:rPr>
          <w:rFonts w:ascii="Arial" w:hAnsi="Arial" w:cs="Arial"/>
          <w:b/>
          <w:bCs/>
          <w:color w:val="000000"/>
        </w:rPr>
      </w:pPr>
      <w:r>
        <w:rPr>
          <w:rFonts w:ascii="Arial" w:hAnsi="Arial" w:cs="Arial"/>
          <w:b/>
          <w:bCs/>
          <w:color w:val="000000"/>
        </w:rPr>
        <w:t>3D Polyline</w:t>
      </w:r>
    </w:p>
    <w:p w:rsidR="00142D31" w:rsidRDefault="00142D31" w:rsidP="00142D31">
      <w:pPr>
        <w:pStyle w:val="p"/>
        <w:shd w:val="clear" w:color="auto" w:fill="FFFFFF"/>
        <w:ind w:left="720"/>
        <w:rPr>
          <w:rFonts w:ascii="Arial" w:hAnsi="Arial" w:cs="Arial"/>
          <w:color w:val="000000"/>
        </w:rPr>
      </w:pPr>
      <w:r>
        <w:rPr>
          <w:rFonts w:ascii="Arial" w:hAnsi="Arial" w:cs="Arial"/>
          <w:color w:val="000000"/>
        </w:rPr>
        <w:t>Explodes into line segments. Any linetype assigned to the 3D polyline is applied to each resulting line segment.</w:t>
      </w:r>
    </w:p>
    <w:p w:rsidR="00142D31" w:rsidRDefault="00142D31" w:rsidP="00142D31">
      <w:pPr>
        <w:shd w:val="clear" w:color="auto" w:fill="FFFFFF"/>
        <w:rPr>
          <w:rFonts w:ascii="Arial" w:hAnsi="Arial" w:cs="Arial"/>
          <w:b/>
          <w:bCs/>
          <w:color w:val="000000"/>
        </w:rPr>
      </w:pPr>
      <w:r>
        <w:rPr>
          <w:rFonts w:ascii="Arial" w:hAnsi="Arial" w:cs="Arial"/>
          <w:b/>
          <w:bCs/>
          <w:color w:val="000000"/>
        </w:rPr>
        <w:t>3D Solid</w:t>
      </w:r>
    </w:p>
    <w:p w:rsidR="00142D31" w:rsidRDefault="00142D31" w:rsidP="00142D31">
      <w:pPr>
        <w:pStyle w:val="p"/>
        <w:shd w:val="clear" w:color="auto" w:fill="FFFFFF"/>
        <w:ind w:left="720"/>
        <w:rPr>
          <w:rFonts w:ascii="Arial" w:hAnsi="Arial" w:cs="Arial"/>
          <w:color w:val="000000"/>
        </w:rPr>
      </w:pPr>
      <w:r>
        <w:rPr>
          <w:rFonts w:ascii="Arial" w:hAnsi="Arial" w:cs="Arial"/>
          <w:color w:val="000000"/>
        </w:rPr>
        <w:t>Explodes planar faces into regions.</w:t>
      </w:r>
    </w:p>
    <w:p w:rsidR="00142D31" w:rsidRDefault="00142D31" w:rsidP="00142D31">
      <w:pPr>
        <w:pStyle w:val="p"/>
        <w:shd w:val="clear" w:color="auto" w:fill="FFFFFF"/>
        <w:ind w:left="720"/>
        <w:rPr>
          <w:rFonts w:ascii="Arial" w:hAnsi="Arial" w:cs="Arial"/>
          <w:color w:val="000000"/>
        </w:rPr>
      </w:pPr>
      <w:r>
        <w:rPr>
          <w:rFonts w:ascii="Arial" w:hAnsi="Arial" w:cs="Arial"/>
          <w:color w:val="000000"/>
        </w:rPr>
        <w:t>Nonplanar faces explode into surfaces. (Not applicable to AutoCAD LT.)</w:t>
      </w:r>
    </w:p>
    <w:p w:rsidR="00142D31" w:rsidRDefault="00142D31" w:rsidP="00142D31">
      <w:pPr>
        <w:shd w:val="clear" w:color="auto" w:fill="FFFFFF"/>
        <w:rPr>
          <w:rFonts w:ascii="Arial" w:hAnsi="Arial" w:cs="Arial"/>
          <w:b/>
          <w:bCs/>
          <w:color w:val="000000"/>
        </w:rPr>
      </w:pPr>
      <w:r>
        <w:rPr>
          <w:rFonts w:ascii="Arial" w:hAnsi="Arial" w:cs="Arial"/>
          <w:b/>
          <w:bCs/>
          <w:color w:val="000000"/>
        </w:rPr>
        <w:t>Annotative Objects</w:t>
      </w:r>
    </w:p>
    <w:p w:rsidR="00142D31" w:rsidRDefault="00142D31" w:rsidP="00142D31">
      <w:pPr>
        <w:pStyle w:val="p"/>
        <w:shd w:val="clear" w:color="auto" w:fill="FFFFFF"/>
        <w:ind w:left="720"/>
        <w:rPr>
          <w:rFonts w:ascii="Arial" w:hAnsi="Arial" w:cs="Arial"/>
          <w:color w:val="000000"/>
        </w:rPr>
      </w:pPr>
      <w:r>
        <w:rPr>
          <w:rFonts w:ascii="Arial" w:hAnsi="Arial" w:cs="Arial"/>
          <w:color w:val="000000"/>
        </w:rPr>
        <w:t>Explodes the current scale representation into its constituent parts which are no longer annotative. Other scale representations are removed.</w:t>
      </w:r>
    </w:p>
    <w:p w:rsidR="00142D31" w:rsidRDefault="00142D31" w:rsidP="00142D31">
      <w:pPr>
        <w:shd w:val="clear" w:color="auto" w:fill="FFFFFF"/>
        <w:rPr>
          <w:rFonts w:ascii="Arial" w:hAnsi="Arial" w:cs="Arial"/>
          <w:b/>
          <w:bCs/>
          <w:color w:val="000000"/>
        </w:rPr>
      </w:pPr>
      <w:r>
        <w:rPr>
          <w:rFonts w:ascii="Arial" w:hAnsi="Arial" w:cs="Arial"/>
          <w:b/>
          <w:bCs/>
          <w:color w:val="000000"/>
        </w:rPr>
        <w:lastRenderedPageBreak/>
        <w:t>Arc</w:t>
      </w:r>
    </w:p>
    <w:p w:rsidR="00142D31" w:rsidRDefault="00142D31" w:rsidP="00142D31">
      <w:pPr>
        <w:pStyle w:val="p"/>
        <w:shd w:val="clear" w:color="auto" w:fill="FFFFFF"/>
        <w:ind w:left="720"/>
        <w:rPr>
          <w:rFonts w:ascii="Arial" w:hAnsi="Arial" w:cs="Arial"/>
          <w:color w:val="000000"/>
        </w:rPr>
      </w:pPr>
      <w:r>
        <w:rPr>
          <w:rFonts w:ascii="Arial" w:hAnsi="Arial" w:cs="Arial"/>
          <w:color w:val="000000"/>
        </w:rPr>
        <w:t>If within a nonuniformly scaled block, explodes into elliptical arcs.</w:t>
      </w:r>
    </w:p>
    <w:p w:rsidR="00142D31" w:rsidRDefault="00142D31" w:rsidP="00142D31">
      <w:pPr>
        <w:shd w:val="clear" w:color="auto" w:fill="FFFFFF"/>
        <w:rPr>
          <w:rFonts w:ascii="Arial" w:hAnsi="Arial" w:cs="Arial"/>
          <w:b/>
          <w:bCs/>
          <w:color w:val="000000"/>
        </w:rPr>
      </w:pPr>
      <w:r>
        <w:rPr>
          <w:rFonts w:ascii="Arial" w:hAnsi="Arial" w:cs="Arial"/>
          <w:b/>
          <w:bCs/>
          <w:color w:val="000000"/>
        </w:rPr>
        <w:t>Array</w:t>
      </w:r>
    </w:p>
    <w:p w:rsidR="00142D31" w:rsidRDefault="00142D31" w:rsidP="00142D31">
      <w:pPr>
        <w:pStyle w:val="p"/>
        <w:shd w:val="clear" w:color="auto" w:fill="FFFFFF"/>
        <w:ind w:left="720"/>
        <w:rPr>
          <w:rFonts w:ascii="Arial" w:hAnsi="Arial" w:cs="Arial"/>
          <w:color w:val="000000"/>
        </w:rPr>
      </w:pPr>
      <w:r>
        <w:rPr>
          <w:rFonts w:ascii="Arial" w:hAnsi="Arial" w:cs="Arial"/>
          <w:color w:val="000000"/>
        </w:rPr>
        <w:t>Explodes an associative array into copies of the original objects.</w:t>
      </w:r>
    </w:p>
    <w:p w:rsidR="00142D31" w:rsidRDefault="00142D31" w:rsidP="00142D31">
      <w:pPr>
        <w:shd w:val="clear" w:color="auto" w:fill="FFFFFF"/>
        <w:rPr>
          <w:rFonts w:ascii="Arial" w:hAnsi="Arial" w:cs="Arial"/>
          <w:b/>
          <w:bCs/>
          <w:color w:val="000000"/>
        </w:rPr>
      </w:pPr>
      <w:r>
        <w:rPr>
          <w:rFonts w:ascii="Arial" w:hAnsi="Arial" w:cs="Arial"/>
          <w:b/>
          <w:bCs/>
          <w:color w:val="000000"/>
        </w:rPr>
        <w:t>Block</w:t>
      </w:r>
    </w:p>
    <w:p w:rsidR="00142D31" w:rsidRDefault="00142D31" w:rsidP="00142D31">
      <w:pPr>
        <w:pStyle w:val="p"/>
        <w:shd w:val="clear" w:color="auto" w:fill="FFFFFF"/>
        <w:ind w:left="720"/>
        <w:rPr>
          <w:rFonts w:ascii="Arial" w:hAnsi="Arial" w:cs="Arial"/>
          <w:color w:val="000000"/>
        </w:rPr>
      </w:pPr>
      <w:r>
        <w:rPr>
          <w:rFonts w:ascii="Arial" w:hAnsi="Arial" w:cs="Arial"/>
          <w:color w:val="000000"/>
        </w:rPr>
        <w:t>Removes one grouping level at a time. If a block contains a polyline or a nested block, exploding the block exposes the polyline or nested block object, which must then be exploded to expose its individual objects.</w:t>
      </w:r>
    </w:p>
    <w:p w:rsidR="00142D31" w:rsidRDefault="00142D31" w:rsidP="00142D31">
      <w:pPr>
        <w:pStyle w:val="p"/>
        <w:shd w:val="clear" w:color="auto" w:fill="FFFFFF"/>
        <w:ind w:left="720"/>
        <w:rPr>
          <w:rFonts w:ascii="Arial" w:hAnsi="Arial" w:cs="Arial"/>
          <w:color w:val="000000"/>
        </w:rPr>
      </w:pPr>
      <w:r>
        <w:rPr>
          <w:rFonts w:ascii="Arial" w:hAnsi="Arial" w:cs="Arial"/>
          <w:color w:val="000000"/>
        </w:rPr>
        <w:t>Blocks with equal </w:t>
      </w:r>
      <w:r>
        <w:rPr>
          <w:rStyle w:val="Emphasis"/>
          <w:rFonts w:ascii="Arial" w:eastAsiaTheme="majorEastAsia" w:hAnsi="Arial" w:cs="Arial"/>
          <w:color w:val="000000"/>
        </w:rPr>
        <w:t>X</w:t>
      </w:r>
      <w:r>
        <w:rPr>
          <w:rFonts w:ascii="Arial" w:hAnsi="Arial" w:cs="Arial"/>
          <w:color w:val="000000"/>
        </w:rPr>
        <w:t>, </w:t>
      </w:r>
      <w:r>
        <w:rPr>
          <w:rStyle w:val="Emphasis"/>
          <w:rFonts w:ascii="Arial" w:eastAsiaTheme="majorEastAsia" w:hAnsi="Arial" w:cs="Arial"/>
          <w:color w:val="000000"/>
        </w:rPr>
        <w:t>Y</w:t>
      </w:r>
      <w:r>
        <w:rPr>
          <w:rFonts w:ascii="Arial" w:hAnsi="Arial" w:cs="Arial"/>
          <w:color w:val="000000"/>
        </w:rPr>
        <w:t>, and </w:t>
      </w:r>
      <w:r>
        <w:rPr>
          <w:rStyle w:val="Emphasis"/>
          <w:rFonts w:ascii="Arial" w:eastAsiaTheme="majorEastAsia" w:hAnsi="Arial" w:cs="Arial"/>
          <w:color w:val="000000"/>
        </w:rPr>
        <w:t>Z</w:t>
      </w:r>
      <w:r>
        <w:rPr>
          <w:rFonts w:ascii="Arial" w:hAnsi="Arial" w:cs="Arial"/>
          <w:color w:val="000000"/>
        </w:rPr>
        <w:t> scales explode into their component objects. Blocks with unequal </w:t>
      </w:r>
      <w:r>
        <w:rPr>
          <w:rStyle w:val="Emphasis"/>
          <w:rFonts w:ascii="Arial" w:eastAsiaTheme="majorEastAsia" w:hAnsi="Arial" w:cs="Arial"/>
          <w:color w:val="000000"/>
        </w:rPr>
        <w:t>X</w:t>
      </w:r>
      <w:r>
        <w:rPr>
          <w:rFonts w:ascii="Arial" w:hAnsi="Arial" w:cs="Arial"/>
          <w:color w:val="000000"/>
        </w:rPr>
        <w:t>, </w:t>
      </w:r>
      <w:r>
        <w:rPr>
          <w:rStyle w:val="Emphasis"/>
          <w:rFonts w:ascii="Arial" w:eastAsiaTheme="majorEastAsia" w:hAnsi="Arial" w:cs="Arial"/>
          <w:color w:val="000000"/>
        </w:rPr>
        <w:t>Y</w:t>
      </w:r>
      <w:r>
        <w:rPr>
          <w:rFonts w:ascii="Arial" w:hAnsi="Arial" w:cs="Arial"/>
          <w:color w:val="000000"/>
        </w:rPr>
        <w:t>, and </w:t>
      </w:r>
      <w:r>
        <w:rPr>
          <w:rStyle w:val="Emphasis"/>
          <w:rFonts w:ascii="Arial" w:eastAsiaTheme="majorEastAsia" w:hAnsi="Arial" w:cs="Arial"/>
          <w:color w:val="000000"/>
        </w:rPr>
        <w:t>Z</w:t>
      </w:r>
      <w:r>
        <w:rPr>
          <w:rFonts w:ascii="Arial" w:hAnsi="Arial" w:cs="Arial"/>
          <w:color w:val="000000"/>
        </w:rPr>
        <w:t> scales (nonuniformly scaled blocks) might explode into unexpected objects.</w:t>
      </w:r>
    </w:p>
    <w:p w:rsidR="00142D31" w:rsidRDefault="00142D31" w:rsidP="00142D31">
      <w:pPr>
        <w:pStyle w:val="p"/>
        <w:shd w:val="clear" w:color="auto" w:fill="FFFFFF"/>
        <w:ind w:left="720"/>
        <w:rPr>
          <w:rFonts w:ascii="Arial" w:hAnsi="Arial" w:cs="Arial"/>
          <w:color w:val="000000"/>
        </w:rPr>
      </w:pPr>
      <w:r>
        <w:rPr>
          <w:rFonts w:ascii="Arial" w:hAnsi="Arial" w:cs="Arial"/>
          <w:color w:val="000000"/>
        </w:rPr>
        <w:t>When nonuniformly scaled blocks contain objects that cannot be exploded, they are collected into an anonymous block (named with a “*E” prefix) and referenced with the nonuniform scaling. If all the objects in such a block cannot be exploded, the selected block reference will not be exploded. Body, 3D Solid, and Region entities in a nonuniformly scaled block cannot be exploded. (Not available in AutoCAD LT.)</w:t>
      </w:r>
    </w:p>
    <w:p w:rsidR="00142D31" w:rsidRDefault="00142D31" w:rsidP="00142D31">
      <w:pPr>
        <w:pStyle w:val="p"/>
        <w:shd w:val="clear" w:color="auto" w:fill="FFFFFF"/>
        <w:ind w:left="720"/>
        <w:rPr>
          <w:rFonts w:ascii="Arial" w:hAnsi="Arial" w:cs="Arial"/>
          <w:color w:val="000000"/>
        </w:rPr>
      </w:pPr>
      <w:r>
        <w:rPr>
          <w:rFonts w:ascii="Arial" w:hAnsi="Arial" w:cs="Arial"/>
          <w:color w:val="000000"/>
        </w:rPr>
        <w:t>Exploding a block that contains attributes deletes the attribute values and redisplays the attribute definitions.</w:t>
      </w:r>
    </w:p>
    <w:p w:rsidR="00142D31" w:rsidRDefault="00142D31" w:rsidP="00142D31">
      <w:pPr>
        <w:pStyle w:val="p"/>
        <w:shd w:val="clear" w:color="auto" w:fill="FFFFFF"/>
        <w:ind w:left="720"/>
        <w:rPr>
          <w:rFonts w:ascii="Arial" w:hAnsi="Arial" w:cs="Arial"/>
          <w:color w:val="000000"/>
        </w:rPr>
      </w:pPr>
      <w:r>
        <w:rPr>
          <w:rFonts w:ascii="Arial" w:hAnsi="Arial" w:cs="Arial"/>
          <w:color w:val="000000"/>
        </w:rPr>
        <w:t>Blocks inserted with external references (xrefs) and their dependent blocks cannot be exploded.</w:t>
      </w:r>
    </w:p>
    <w:p w:rsidR="00142D31" w:rsidRDefault="00142D31" w:rsidP="00142D31">
      <w:pPr>
        <w:pStyle w:val="p"/>
        <w:shd w:val="clear" w:color="auto" w:fill="FFFFFF"/>
        <w:ind w:left="720"/>
        <w:rPr>
          <w:rFonts w:ascii="Arial" w:hAnsi="Arial" w:cs="Arial"/>
          <w:color w:val="000000"/>
        </w:rPr>
      </w:pPr>
      <w:r>
        <w:rPr>
          <w:rFonts w:ascii="Arial" w:hAnsi="Arial" w:cs="Arial"/>
          <w:color w:val="000000"/>
        </w:rPr>
        <w:t>Blocks inserted with MINSERT cannot be exploded. (MINSERT is not available in AutoCAD LT.)</w:t>
      </w:r>
    </w:p>
    <w:p w:rsidR="00142D31" w:rsidRDefault="00142D31" w:rsidP="00142D31">
      <w:pPr>
        <w:shd w:val="clear" w:color="auto" w:fill="FFFFFF"/>
        <w:rPr>
          <w:rFonts w:ascii="Arial" w:hAnsi="Arial" w:cs="Arial"/>
          <w:b/>
          <w:bCs/>
          <w:color w:val="000000"/>
        </w:rPr>
      </w:pPr>
      <w:r>
        <w:rPr>
          <w:rFonts w:ascii="Arial" w:hAnsi="Arial" w:cs="Arial"/>
          <w:b/>
          <w:bCs/>
          <w:color w:val="000000"/>
        </w:rPr>
        <w:t>Body</w:t>
      </w:r>
    </w:p>
    <w:p w:rsidR="00142D31" w:rsidRDefault="00142D31" w:rsidP="00142D31">
      <w:pPr>
        <w:pStyle w:val="p"/>
        <w:shd w:val="clear" w:color="auto" w:fill="FFFFFF"/>
        <w:ind w:left="720"/>
        <w:rPr>
          <w:rFonts w:ascii="Arial" w:hAnsi="Arial" w:cs="Arial"/>
          <w:color w:val="000000"/>
        </w:rPr>
      </w:pPr>
      <w:r>
        <w:rPr>
          <w:rFonts w:ascii="Arial" w:hAnsi="Arial" w:cs="Arial"/>
          <w:color w:val="000000"/>
        </w:rPr>
        <w:t>Explodes into a single-surface body (nonplanar surfaces), regions, or curves.</w:t>
      </w:r>
    </w:p>
    <w:p w:rsidR="00142D31" w:rsidRDefault="00142D31" w:rsidP="00142D31">
      <w:pPr>
        <w:shd w:val="clear" w:color="auto" w:fill="FFFFFF"/>
        <w:rPr>
          <w:rFonts w:ascii="Arial" w:hAnsi="Arial" w:cs="Arial"/>
          <w:b/>
          <w:bCs/>
          <w:color w:val="000000"/>
        </w:rPr>
      </w:pPr>
      <w:r>
        <w:rPr>
          <w:rFonts w:ascii="Arial" w:hAnsi="Arial" w:cs="Arial"/>
          <w:b/>
          <w:bCs/>
          <w:color w:val="000000"/>
        </w:rPr>
        <w:t>Circle</w:t>
      </w:r>
    </w:p>
    <w:p w:rsidR="00142D31" w:rsidRDefault="00142D31" w:rsidP="00142D31">
      <w:pPr>
        <w:pStyle w:val="p"/>
        <w:shd w:val="clear" w:color="auto" w:fill="FFFFFF"/>
        <w:ind w:left="720"/>
        <w:rPr>
          <w:rFonts w:ascii="Arial" w:hAnsi="Arial" w:cs="Arial"/>
          <w:color w:val="000000"/>
        </w:rPr>
      </w:pPr>
      <w:r>
        <w:rPr>
          <w:rFonts w:ascii="Arial" w:hAnsi="Arial" w:cs="Arial"/>
          <w:color w:val="000000"/>
        </w:rPr>
        <w:t>If within a nonuniformly scaled block, explodes into ellipses.</w:t>
      </w:r>
    </w:p>
    <w:p w:rsidR="00142D31" w:rsidRDefault="00142D31" w:rsidP="00142D31">
      <w:pPr>
        <w:shd w:val="clear" w:color="auto" w:fill="FFFFFF"/>
        <w:rPr>
          <w:rFonts w:ascii="Arial" w:hAnsi="Arial" w:cs="Arial"/>
          <w:b/>
          <w:bCs/>
          <w:color w:val="000000"/>
        </w:rPr>
      </w:pPr>
      <w:r>
        <w:rPr>
          <w:rFonts w:ascii="Arial" w:hAnsi="Arial" w:cs="Arial"/>
          <w:b/>
          <w:bCs/>
          <w:color w:val="000000"/>
        </w:rPr>
        <w:t>Leaders</w:t>
      </w:r>
    </w:p>
    <w:p w:rsidR="00142D31" w:rsidRDefault="00142D31" w:rsidP="00142D31">
      <w:pPr>
        <w:pStyle w:val="p"/>
        <w:shd w:val="clear" w:color="auto" w:fill="FFFFFF"/>
        <w:ind w:left="720"/>
        <w:rPr>
          <w:rFonts w:ascii="Arial" w:hAnsi="Arial" w:cs="Arial"/>
          <w:color w:val="000000"/>
        </w:rPr>
      </w:pPr>
      <w:r>
        <w:rPr>
          <w:rFonts w:ascii="Arial" w:hAnsi="Arial" w:cs="Arial"/>
          <w:color w:val="000000"/>
        </w:rPr>
        <w:t>Explodes into lines, splines, solids (arrow heads), block inserts (arrow heads, annotation blocks), multiline text, or tolerance objects, depending on the leader.</w:t>
      </w:r>
    </w:p>
    <w:p w:rsidR="00142D31" w:rsidRDefault="00142D31" w:rsidP="00142D31">
      <w:pPr>
        <w:shd w:val="clear" w:color="auto" w:fill="FFFFFF"/>
        <w:rPr>
          <w:rFonts w:ascii="Arial" w:hAnsi="Arial" w:cs="Arial"/>
          <w:b/>
          <w:bCs/>
          <w:color w:val="000000"/>
        </w:rPr>
      </w:pPr>
    </w:p>
    <w:p w:rsidR="00142D31" w:rsidRDefault="00142D31" w:rsidP="00142D31">
      <w:pPr>
        <w:shd w:val="clear" w:color="auto" w:fill="FFFFFF"/>
        <w:rPr>
          <w:rFonts w:ascii="Arial" w:hAnsi="Arial" w:cs="Arial"/>
          <w:b/>
          <w:bCs/>
          <w:color w:val="000000"/>
        </w:rPr>
      </w:pPr>
      <w:r>
        <w:rPr>
          <w:rFonts w:ascii="Arial" w:hAnsi="Arial" w:cs="Arial"/>
          <w:b/>
          <w:bCs/>
          <w:color w:val="000000"/>
        </w:rPr>
        <w:lastRenderedPageBreak/>
        <w:t>Mesh Objects</w:t>
      </w:r>
    </w:p>
    <w:p w:rsidR="00142D31" w:rsidRDefault="00142D31" w:rsidP="00142D31">
      <w:pPr>
        <w:pStyle w:val="p"/>
        <w:shd w:val="clear" w:color="auto" w:fill="FFFFFF"/>
        <w:ind w:left="720"/>
        <w:rPr>
          <w:rFonts w:ascii="Arial" w:hAnsi="Arial" w:cs="Arial"/>
          <w:color w:val="000000"/>
        </w:rPr>
      </w:pPr>
      <w:r>
        <w:rPr>
          <w:rFonts w:ascii="Arial" w:hAnsi="Arial" w:cs="Arial"/>
          <w:color w:val="000000"/>
        </w:rPr>
        <w:t>Explodes each face into a separate 3D face object. Color and materials assignments are retained. (Not available in AutoCAD LT.)</w:t>
      </w:r>
    </w:p>
    <w:p w:rsidR="00142D31" w:rsidRDefault="00142D31" w:rsidP="00142D31">
      <w:pPr>
        <w:shd w:val="clear" w:color="auto" w:fill="FFFFFF"/>
        <w:rPr>
          <w:rFonts w:ascii="Arial" w:hAnsi="Arial" w:cs="Arial"/>
          <w:b/>
          <w:bCs/>
          <w:color w:val="000000"/>
        </w:rPr>
      </w:pPr>
      <w:r>
        <w:rPr>
          <w:rFonts w:ascii="Arial" w:hAnsi="Arial" w:cs="Arial"/>
          <w:b/>
          <w:bCs/>
          <w:color w:val="000000"/>
        </w:rPr>
        <w:t>Multiline Text</w:t>
      </w:r>
    </w:p>
    <w:p w:rsidR="00142D31" w:rsidRDefault="00142D31" w:rsidP="00142D31">
      <w:pPr>
        <w:pStyle w:val="p"/>
        <w:shd w:val="clear" w:color="auto" w:fill="FFFFFF"/>
        <w:ind w:left="720"/>
        <w:rPr>
          <w:rFonts w:ascii="Arial" w:hAnsi="Arial" w:cs="Arial"/>
          <w:color w:val="000000"/>
        </w:rPr>
      </w:pPr>
      <w:r>
        <w:rPr>
          <w:rFonts w:ascii="Arial" w:hAnsi="Arial" w:cs="Arial"/>
          <w:color w:val="000000"/>
        </w:rPr>
        <w:t>Explodes into text objects.</w:t>
      </w:r>
    </w:p>
    <w:p w:rsidR="00142D31" w:rsidRDefault="00142D31" w:rsidP="00142D31">
      <w:pPr>
        <w:shd w:val="clear" w:color="auto" w:fill="FFFFFF"/>
        <w:rPr>
          <w:rFonts w:ascii="Arial" w:hAnsi="Arial" w:cs="Arial"/>
          <w:b/>
          <w:bCs/>
          <w:color w:val="000000"/>
        </w:rPr>
      </w:pPr>
      <w:r>
        <w:rPr>
          <w:rFonts w:ascii="Arial" w:hAnsi="Arial" w:cs="Arial"/>
          <w:b/>
          <w:bCs/>
          <w:color w:val="000000"/>
        </w:rPr>
        <w:t>Multiline</w:t>
      </w:r>
    </w:p>
    <w:p w:rsidR="00142D31" w:rsidRDefault="00142D31" w:rsidP="00142D31">
      <w:pPr>
        <w:pStyle w:val="p"/>
        <w:shd w:val="clear" w:color="auto" w:fill="FFFFFF"/>
        <w:ind w:left="720"/>
        <w:rPr>
          <w:rFonts w:ascii="Arial" w:hAnsi="Arial" w:cs="Arial"/>
          <w:color w:val="000000"/>
        </w:rPr>
      </w:pPr>
      <w:r>
        <w:rPr>
          <w:rFonts w:ascii="Arial" w:hAnsi="Arial" w:cs="Arial"/>
          <w:color w:val="000000"/>
        </w:rPr>
        <w:t>Explodes into lines and arcs.</w:t>
      </w:r>
    </w:p>
    <w:p w:rsidR="00142D31" w:rsidRDefault="00142D31" w:rsidP="00142D31">
      <w:pPr>
        <w:shd w:val="clear" w:color="auto" w:fill="FFFFFF"/>
        <w:rPr>
          <w:rFonts w:ascii="Arial" w:hAnsi="Arial" w:cs="Arial"/>
          <w:b/>
          <w:bCs/>
          <w:color w:val="000000"/>
        </w:rPr>
      </w:pPr>
      <w:r>
        <w:rPr>
          <w:rFonts w:ascii="Arial" w:hAnsi="Arial" w:cs="Arial"/>
          <w:b/>
          <w:bCs/>
          <w:color w:val="000000"/>
        </w:rPr>
        <w:t>Polyface Mesh</w:t>
      </w:r>
    </w:p>
    <w:p w:rsidR="00142D31" w:rsidRDefault="00142D31" w:rsidP="00142D31">
      <w:pPr>
        <w:pStyle w:val="p"/>
        <w:shd w:val="clear" w:color="auto" w:fill="FFFFFF"/>
        <w:ind w:left="720"/>
        <w:rPr>
          <w:rFonts w:ascii="Arial" w:hAnsi="Arial" w:cs="Arial"/>
          <w:color w:val="000000"/>
        </w:rPr>
      </w:pPr>
      <w:r>
        <w:rPr>
          <w:rFonts w:ascii="Arial" w:hAnsi="Arial" w:cs="Arial"/>
          <w:color w:val="000000"/>
        </w:rPr>
        <w:t>Explodes one-vertex meshes into a point object. Two-vertex meshes explode into a line. Three-vertex meshes explode into 3D faces.</w:t>
      </w:r>
    </w:p>
    <w:p w:rsidR="00142D31" w:rsidRDefault="00142D31" w:rsidP="00142D31">
      <w:pPr>
        <w:shd w:val="clear" w:color="auto" w:fill="FFFFFF"/>
        <w:rPr>
          <w:rFonts w:ascii="Arial" w:hAnsi="Arial" w:cs="Arial"/>
          <w:b/>
          <w:bCs/>
          <w:color w:val="000000"/>
        </w:rPr>
      </w:pPr>
      <w:r>
        <w:rPr>
          <w:rFonts w:ascii="Arial" w:hAnsi="Arial" w:cs="Arial"/>
          <w:b/>
          <w:bCs/>
          <w:color w:val="000000"/>
        </w:rPr>
        <w:t>Region</w:t>
      </w:r>
    </w:p>
    <w:p w:rsidR="00142D31" w:rsidRDefault="00142D31" w:rsidP="00142D31">
      <w:pPr>
        <w:pStyle w:val="p"/>
        <w:shd w:val="clear" w:color="auto" w:fill="FFFFFF"/>
        <w:ind w:left="720"/>
        <w:rPr>
          <w:rFonts w:ascii="Arial" w:hAnsi="Arial" w:cs="Arial"/>
          <w:color w:val="000000"/>
        </w:rPr>
      </w:pPr>
      <w:r>
        <w:rPr>
          <w:rFonts w:ascii="Arial" w:hAnsi="Arial" w:cs="Arial"/>
          <w:color w:val="000000"/>
        </w:rPr>
        <w:t>Explodes into lines, arcs, or splines.</w:t>
      </w:r>
    </w:p>
    <w:p w:rsidR="00142D31" w:rsidRPr="00142D31" w:rsidRDefault="00142D31" w:rsidP="00142D31"/>
    <w:p w:rsidR="00361901" w:rsidRDefault="00361901">
      <w:r>
        <w:br w:type="page"/>
      </w:r>
    </w:p>
    <w:p w:rsidR="00361901" w:rsidRPr="00DA2B3D" w:rsidRDefault="00502D45" w:rsidP="00361901">
      <w:pPr>
        <w:pStyle w:val="Heading1"/>
      </w:pPr>
      <w:bookmarkStart w:id="44" w:name="_Toc506805961"/>
      <w:r>
        <w:lastRenderedPageBreak/>
        <w:t>LAB SESSION 3</w:t>
      </w:r>
      <w:bookmarkEnd w:id="44"/>
    </w:p>
    <w:p w:rsidR="00361901" w:rsidRPr="003D4644" w:rsidRDefault="00502D45" w:rsidP="00502D45">
      <w:pPr>
        <w:autoSpaceDE w:val="0"/>
        <w:autoSpaceDN w:val="0"/>
        <w:adjustRightInd w:val="0"/>
        <w:spacing w:after="0" w:line="240" w:lineRule="auto"/>
        <w:jc w:val="both"/>
        <w:rPr>
          <w:szCs w:val="24"/>
        </w:rPr>
      </w:pPr>
      <w:r w:rsidRPr="00502D45">
        <w:rPr>
          <w:szCs w:val="24"/>
        </w:rPr>
        <w:t>Develop geometry of planar machine parts by using Advanced Editing Commands like Fillet, Chamfer, Array, Splinedit, Pedit, etc.</w:t>
      </w:r>
    </w:p>
    <w:p w:rsidR="00361901" w:rsidRDefault="00361901" w:rsidP="00361901">
      <w:pPr>
        <w:pStyle w:val="Heading2"/>
        <w:numPr>
          <w:ilvl w:val="0"/>
          <w:numId w:val="0"/>
        </w:numPr>
        <w:ind w:left="540" w:hanging="540"/>
      </w:pPr>
    </w:p>
    <w:p w:rsidR="00361901" w:rsidRPr="00DA2B3D" w:rsidRDefault="00361901" w:rsidP="00361901">
      <w:pPr>
        <w:pStyle w:val="Heading2"/>
      </w:pPr>
      <w:bookmarkStart w:id="45" w:name="_Toc506805962"/>
      <w:r w:rsidRPr="00DA2B3D">
        <w:t>Learning Objective:</w:t>
      </w:r>
      <w:bookmarkEnd w:id="45"/>
    </w:p>
    <w:p w:rsidR="00361901" w:rsidRPr="00DE5C74" w:rsidRDefault="00361901" w:rsidP="00361901">
      <w:r>
        <w:t xml:space="preserve">At the end of this study, the student will be able to </w:t>
      </w:r>
      <w:r w:rsidR="00502D45">
        <w:rPr>
          <w:szCs w:val="24"/>
        </w:rPr>
        <w:t>d</w:t>
      </w:r>
      <w:r w:rsidR="00502D45" w:rsidRPr="00502D45">
        <w:rPr>
          <w:szCs w:val="24"/>
        </w:rPr>
        <w:t>evelop geometry of planar machine parts by using Advanced Editing Commands like Fillet, Chamfer, Array, Splinedit, Pedit, etc</w:t>
      </w:r>
    </w:p>
    <w:p w:rsidR="00361901" w:rsidRDefault="00361901" w:rsidP="00361901">
      <w:pPr>
        <w:pStyle w:val="Heading2"/>
      </w:pPr>
      <w:bookmarkStart w:id="46" w:name="_Toc506805963"/>
      <w:r w:rsidRPr="00BF434B">
        <w:t>Apparatus</w:t>
      </w:r>
      <w:bookmarkEnd w:id="46"/>
    </w:p>
    <w:p w:rsidR="00361901" w:rsidRDefault="00361901" w:rsidP="00361901">
      <w:pPr>
        <w:spacing w:line="360" w:lineRule="auto"/>
      </w:pPr>
      <w:r>
        <w:t xml:space="preserve">In order to complete the demonstration, we need a equipment. </w:t>
      </w:r>
    </w:p>
    <w:p w:rsidR="00361901" w:rsidRPr="008C52E7" w:rsidRDefault="00361901" w:rsidP="00361901">
      <w:pPr>
        <w:pStyle w:val="ListParagraph"/>
        <w:numPr>
          <w:ilvl w:val="0"/>
          <w:numId w:val="6"/>
        </w:numPr>
        <w:autoSpaceDE w:val="0"/>
        <w:autoSpaceDN w:val="0"/>
        <w:adjustRightInd w:val="0"/>
        <w:spacing w:after="0" w:line="240" w:lineRule="auto"/>
        <w:rPr>
          <w:szCs w:val="24"/>
        </w:rPr>
      </w:pPr>
      <w:r w:rsidRPr="008C52E7">
        <w:rPr>
          <w:szCs w:val="24"/>
        </w:rPr>
        <w:t>Auto CAD Software</w:t>
      </w:r>
    </w:p>
    <w:p w:rsidR="00361901" w:rsidRPr="008C52E7" w:rsidRDefault="00361901" w:rsidP="00361901">
      <w:pPr>
        <w:pStyle w:val="ListParagraph"/>
        <w:numPr>
          <w:ilvl w:val="0"/>
          <w:numId w:val="6"/>
        </w:numPr>
        <w:autoSpaceDE w:val="0"/>
        <w:autoSpaceDN w:val="0"/>
        <w:adjustRightInd w:val="0"/>
        <w:spacing w:after="0" w:line="240" w:lineRule="auto"/>
        <w:rPr>
          <w:szCs w:val="24"/>
        </w:rPr>
      </w:pPr>
      <w:r w:rsidRPr="008C52E7">
        <w:rPr>
          <w:szCs w:val="24"/>
        </w:rPr>
        <w:t>Intel core i3 or above</w:t>
      </w:r>
    </w:p>
    <w:p w:rsidR="00361901" w:rsidRPr="008C52E7" w:rsidRDefault="00361901" w:rsidP="00361901">
      <w:pPr>
        <w:pStyle w:val="ListParagraph"/>
        <w:numPr>
          <w:ilvl w:val="0"/>
          <w:numId w:val="6"/>
        </w:numPr>
        <w:autoSpaceDE w:val="0"/>
        <w:autoSpaceDN w:val="0"/>
        <w:adjustRightInd w:val="0"/>
        <w:spacing w:after="0" w:line="240" w:lineRule="auto"/>
        <w:rPr>
          <w:szCs w:val="24"/>
        </w:rPr>
      </w:pPr>
      <w:r w:rsidRPr="008C52E7">
        <w:rPr>
          <w:szCs w:val="24"/>
        </w:rPr>
        <w:t xml:space="preserve">Compatible Microsoft Windows </w:t>
      </w:r>
    </w:p>
    <w:p w:rsidR="00361901" w:rsidRPr="008C52E7" w:rsidRDefault="00361901" w:rsidP="00361901">
      <w:pPr>
        <w:pStyle w:val="ListParagraph"/>
        <w:numPr>
          <w:ilvl w:val="0"/>
          <w:numId w:val="6"/>
        </w:numPr>
        <w:autoSpaceDE w:val="0"/>
        <w:autoSpaceDN w:val="0"/>
        <w:adjustRightInd w:val="0"/>
        <w:spacing w:after="0" w:line="240" w:lineRule="auto"/>
        <w:rPr>
          <w:szCs w:val="24"/>
        </w:rPr>
      </w:pPr>
      <w:r w:rsidRPr="008C52E7">
        <w:rPr>
          <w:szCs w:val="24"/>
        </w:rPr>
        <w:t>Mouse or other pointing device</w:t>
      </w:r>
    </w:p>
    <w:p w:rsidR="00361901" w:rsidRPr="008C52E7" w:rsidRDefault="00361901" w:rsidP="00361901">
      <w:pPr>
        <w:pStyle w:val="ListParagraph"/>
        <w:numPr>
          <w:ilvl w:val="0"/>
          <w:numId w:val="6"/>
        </w:numPr>
        <w:autoSpaceDE w:val="0"/>
        <w:autoSpaceDN w:val="0"/>
        <w:adjustRightInd w:val="0"/>
        <w:spacing w:after="0" w:line="240" w:lineRule="auto"/>
        <w:rPr>
          <w:szCs w:val="24"/>
        </w:rPr>
      </w:pPr>
      <w:r w:rsidRPr="008C52E7">
        <w:rPr>
          <w:szCs w:val="24"/>
        </w:rPr>
        <w:t>CD-ROM drive</w:t>
      </w:r>
    </w:p>
    <w:p w:rsidR="00361901" w:rsidRDefault="00361901" w:rsidP="00361901">
      <w:pPr>
        <w:autoSpaceDE w:val="0"/>
        <w:autoSpaceDN w:val="0"/>
        <w:adjustRightInd w:val="0"/>
        <w:spacing w:after="0" w:line="240" w:lineRule="auto"/>
        <w:rPr>
          <w:szCs w:val="20"/>
        </w:rPr>
      </w:pPr>
    </w:p>
    <w:p w:rsidR="00361901" w:rsidRPr="00102E47" w:rsidRDefault="00361901" w:rsidP="00361901">
      <w:pPr>
        <w:pStyle w:val="Heading2"/>
      </w:pPr>
      <w:bookmarkStart w:id="47" w:name="_Toc506805964"/>
      <w:r w:rsidRPr="00102E47">
        <w:t>Introduction:</w:t>
      </w:r>
      <w:bookmarkEnd w:id="47"/>
    </w:p>
    <w:p w:rsidR="00361901" w:rsidRDefault="00502D45" w:rsidP="00361901">
      <w:pPr>
        <w:autoSpaceDE w:val="0"/>
        <w:autoSpaceDN w:val="0"/>
        <w:adjustRightInd w:val="0"/>
        <w:spacing w:after="0" w:line="240" w:lineRule="auto"/>
        <w:jc w:val="both"/>
        <w:rPr>
          <w:szCs w:val="20"/>
        </w:rPr>
      </w:pPr>
      <w:r>
        <w:rPr>
          <w:szCs w:val="20"/>
        </w:rPr>
        <w:t>By now students have learned almost all basic ‘draw’ and ‘modify’ tools. This lab session will test their learning through a simple test in which students should be able to draw different views of the given engineering part. Later on few advanced editing commands will be introduced and practiced.</w:t>
      </w:r>
    </w:p>
    <w:p w:rsidR="00502D45" w:rsidRDefault="00502D45" w:rsidP="00361901">
      <w:pPr>
        <w:autoSpaceDE w:val="0"/>
        <w:autoSpaceDN w:val="0"/>
        <w:adjustRightInd w:val="0"/>
        <w:spacing w:after="0" w:line="240" w:lineRule="auto"/>
        <w:jc w:val="both"/>
        <w:rPr>
          <w:szCs w:val="20"/>
        </w:rPr>
      </w:pPr>
    </w:p>
    <w:p w:rsidR="00361901" w:rsidRDefault="00361901" w:rsidP="00361901">
      <w:pPr>
        <w:pStyle w:val="Heading2"/>
        <w:jc w:val="both"/>
      </w:pPr>
      <w:bookmarkStart w:id="48" w:name="_Toc506805965"/>
      <w:r>
        <w:t>Instructions:</w:t>
      </w:r>
      <w:bookmarkEnd w:id="48"/>
    </w:p>
    <w:p w:rsidR="00502D45" w:rsidRDefault="00361901" w:rsidP="00361901">
      <w:pPr>
        <w:pStyle w:val="ListParagraph"/>
        <w:numPr>
          <w:ilvl w:val="1"/>
          <w:numId w:val="15"/>
        </w:numPr>
        <w:autoSpaceDE w:val="0"/>
        <w:autoSpaceDN w:val="0"/>
        <w:adjustRightInd w:val="0"/>
        <w:spacing w:after="0" w:line="240" w:lineRule="auto"/>
        <w:ind w:left="360"/>
        <w:jc w:val="both"/>
        <w:rPr>
          <w:szCs w:val="20"/>
        </w:rPr>
      </w:pPr>
      <w:r w:rsidRPr="00502D45">
        <w:rPr>
          <w:szCs w:val="20"/>
        </w:rPr>
        <w:t xml:space="preserve">Open </w:t>
      </w:r>
      <w:r w:rsidRPr="00502D45">
        <w:rPr>
          <w:b/>
          <w:szCs w:val="20"/>
        </w:rPr>
        <w:t>AutoCAD 2015</w:t>
      </w:r>
      <w:r w:rsidRPr="00502D45">
        <w:rPr>
          <w:szCs w:val="20"/>
        </w:rPr>
        <w:t xml:space="preserve"> by double clicking on its icon </w:t>
      </w:r>
      <w:r w:rsidRPr="00300B6B">
        <w:rPr>
          <w:noProof/>
        </w:rPr>
        <w:drawing>
          <wp:inline distT="0" distB="0" distL="0" distR="0" wp14:anchorId="26706D31" wp14:editId="4219B882">
            <wp:extent cx="485775" cy="457200"/>
            <wp:effectExtent l="0" t="0" r="0" b="0"/>
            <wp:docPr id="1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r w:rsidRPr="00502D45">
        <w:rPr>
          <w:szCs w:val="20"/>
        </w:rPr>
        <w:t>situated somewhere on the desktop.</w:t>
      </w:r>
    </w:p>
    <w:p w:rsidR="0038652E" w:rsidRDefault="00361901" w:rsidP="00361901">
      <w:pPr>
        <w:pStyle w:val="ListParagraph"/>
        <w:numPr>
          <w:ilvl w:val="1"/>
          <w:numId w:val="15"/>
        </w:numPr>
        <w:autoSpaceDE w:val="0"/>
        <w:autoSpaceDN w:val="0"/>
        <w:adjustRightInd w:val="0"/>
        <w:spacing w:after="0" w:line="240" w:lineRule="auto"/>
        <w:ind w:left="360"/>
        <w:jc w:val="both"/>
        <w:rPr>
          <w:szCs w:val="20"/>
        </w:rPr>
      </w:pPr>
      <w:r w:rsidRPr="00502D45">
        <w:rPr>
          <w:szCs w:val="20"/>
        </w:rPr>
        <w:t xml:space="preserve">Change the view to </w:t>
      </w:r>
      <w:r w:rsidRPr="00502D45">
        <w:rPr>
          <w:b/>
          <w:szCs w:val="20"/>
        </w:rPr>
        <w:t>AutoCAD Classis</w:t>
      </w:r>
      <w:r w:rsidRPr="00502D45">
        <w:rPr>
          <w:szCs w:val="20"/>
        </w:rPr>
        <w:t xml:space="preserve"> by choosing the appropriate option from the menu at the Quick Access Toolbar.</w:t>
      </w:r>
    </w:p>
    <w:p w:rsidR="00502D45" w:rsidRDefault="00502D45" w:rsidP="00502D45">
      <w:pPr>
        <w:pStyle w:val="ListParagraph"/>
        <w:numPr>
          <w:ilvl w:val="1"/>
          <w:numId w:val="15"/>
        </w:numPr>
        <w:autoSpaceDE w:val="0"/>
        <w:autoSpaceDN w:val="0"/>
        <w:adjustRightInd w:val="0"/>
        <w:spacing w:after="0" w:line="240" w:lineRule="auto"/>
        <w:ind w:left="360"/>
        <w:rPr>
          <w:szCs w:val="20"/>
        </w:rPr>
      </w:pPr>
      <w:r w:rsidRPr="00E4021C">
        <w:rPr>
          <w:b/>
          <w:szCs w:val="20"/>
        </w:rPr>
        <w:t>Properties Toolbar</w:t>
      </w:r>
      <w:r w:rsidRPr="00E4021C">
        <w:rPr>
          <w:szCs w:val="20"/>
        </w:rPr>
        <w:t xml:space="preserve">: </w:t>
      </w:r>
      <w:r w:rsidRPr="00056C2C">
        <w:rPr>
          <w:noProof/>
          <w:szCs w:val="20"/>
        </w:rPr>
        <w:drawing>
          <wp:inline distT="0" distB="0" distL="0" distR="0" wp14:anchorId="0CDC4EB7" wp14:editId="7AC473C8">
            <wp:extent cx="4362450" cy="228600"/>
            <wp:effectExtent l="0" t="0" r="0" b="0"/>
            <wp:docPr id="1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362450" cy="228600"/>
                    </a:xfrm>
                    <a:prstGeom prst="rect">
                      <a:avLst/>
                    </a:prstGeom>
                    <a:noFill/>
                    <a:ln>
                      <a:noFill/>
                    </a:ln>
                  </pic:spPr>
                </pic:pic>
              </a:graphicData>
            </a:graphic>
          </wp:inline>
        </w:drawing>
      </w:r>
      <w:r w:rsidRPr="00E4021C">
        <w:rPr>
          <w:szCs w:val="20"/>
        </w:rPr>
        <w:t xml:space="preserve"> </w:t>
      </w:r>
    </w:p>
    <w:p w:rsidR="00502D45" w:rsidRDefault="00502D45" w:rsidP="00502D45">
      <w:pPr>
        <w:pStyle w:val="ListParagraph"/>
        <w:autoSpaceDE w:val="0"/>
        <w:autoSpaceDN w:val="0"/>
        <w:adjustRightInd w:val="0"/>
        <w:spacing w:after="0" w:line="240" w:lineRule="auto"/>
        <w:ind w:left="360"/>
        <w:jc w:val="both"/>
        <w:rPr>
          <w:noProof/>
          <w:szCs w:val="20"/>
        </w:rPr>
      </w:pPr>
      <w:r w:rsidRPr="00E4021C">
        <w:rPr>
          <w:noProof/>
          <w:szCs w:val="20"/>
        </w:rPr>
        <w:t xml:space="preserve">This toolbar offers different options for changing the outlook of the lines drawn on the workspace. For the time we will learn to change the ‘Line Type’ only. </w:t>
      </w:r>
      <w:r w:rsidRPr="00E4021C">
        <w:rPr>
          <w:noProof/>
          <w:szCs w:val="20"/>
        </w:rPr>
        <w:br/>
        <w:t xml:space="preserve">The second drop-down menu gives the option to change the ‘Line Type’. Drop it down and click ‘other…’ to open the ‘Line Type’ options. Or you can select ‘Line Type’ from the ‘Format Menu’ to open the options. Following the option window. </w:t>
      </w:r>
      <w:r w:rsidRPr="00056C2C">
        <w:rPr>
          <w:noProof/>
          <w:szCs w:val="20"/>
        </w:rPr>
        <w:lastRenderedPageBreak/>
        <w:drawing>
          <wp:inline distT="0" distB="0" distL="0" distR="0" wp14:anchorId="5D9AAD6D" wp14:editId="11FC0C7C">
            <wp:extent cx="3686175" cy="2752725"/>
            <wp:effectExtent l="0" t="0" r="0" b="0"/>
            <wp:docPr id="1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686175" cy="2752725"/>
                    </a:xfrm>
                    <a:prstGeom prst="rect">
                      <a:avLst/>
                    </a:prstGeom>
                    <a:noFill/>
                    <a:ln>
                      <a:noFill/>
                    </a:ln>
                  </pic:spPr>
                </pic:pic>
              </a:graphicData>
            </a:graphic>
          </wp:inline>
        </w:drawing>
      </w:r>
      <w:r w:rsidRPr="00E4021C">
        <w:rPr>
          <w:noProof/>
          <w:szCs w:val="20"/>
        </w:rPr>
        <w:br/>
        <w:t>Click on the ‘Load’ button to open another window from which you can load/reload various available line types. Select HIDDEN line type and press enter to load it.</w:t>
      </w:r>
      <w:r w:rsidRPr="00E4021C">
        <w:rPr>
          <w:noProof/>
          <w:szCs w:val="20"/>
        </w:rPr>
        <w:br/>
      </w:r>
      <w:r w:rsidRPr="00056C2C">
        <w:rPr>
          <w:noProof/>
          <w:szCs w:val="20"/>
        </w:rPr>
        <w:drawing>
          <wp:inline distT="0" distB="0" distL="0" distR="0" wp14:anchorId="0D77BB61" wp14:editId="455C32E8">
            <wp:extent cx="3152775" cy="2352675"/>
            <wp:effectExtent l="0" t="0" r="0" b="0"/>
            <wp:docPr id="1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152775" cy="2352675"/>
                    </a:xfrm>
                    <a:prstGeom prst="rect">
                      <a:avLst/>
                    </a:prstGeom>
                    <a:noFill/>
                    <a:ln>
                      <a:noFill/>
                    </a:ln>
                  </pic:spPr>
                </pic:pic>
              </a:graphicData>
            </a:graphic>
          </wp:inline>
        </w:drawing>
      </w:r>
      <w:r w:rsidRPr="00E4021C">
        <w:rPr>
          <w:noProof/>
          <w:szCs w:val="20"/>
        </w:rPr>
        <w:t xml:space="preserve"> </w:t>
      </w:r>
      <w:r w:rsidRPr="00E4021C">
        <w:rPr>
          <w:noProof/>
          <w:szCs w:val="20"/>
        </w:rPr>
        <w:br/>
        <w:t>Now in order to draw a hidden line select HIDDEN line type from the drop down menu in the Properties toolbar Line Type menu. If you want to change the line type of any already drawn object then select the object and select HIDDEN from the Line Type menu</w:t>
      </w:r>
      <w:r>
        <w:rPr>
          <w:noProof/>
          <w:szCs w:val="20"/>
        </w:rPr>
        <w:t>.</w:t>
      </w:r>
    </w:p>
    <w:p w:rsidR="006C5B40" w:rsidRDefault="006C5B40" w:rsidP="00502D45">
      <w:pPr>
        <w:pStyle w:val="ListParagraph"/>
        <w:autoSpaceDE w:val="0"/>
        <w:autoSpaceDN w:val="0"/>
        <w:adjustRightInd w:val="0"/>
        <w:spacing w:after="0" w:line="240" w:lineRule="auto"/>
        <w:ind w:left="360"/>
        <w:jc w:val="both"/>
        <w:rPr>
          <w:noProof/>
          <w:szCs w:val="20"/>
        </w:rPr>
      </w:pPr>
    </w:p>
    <w:p w:rsidR="006C5B40" w:rsidRPr="006C5B40" w:rsidRDefault="006C5B40" w:rsidP="006C5B40">
      <w:pPr>
        <w:pStyle w:val="Heading2"/>
        <w:rPr>
          <w:szCs w:val="20"/>
        </w:rPr>
      </w:pPr>
      <w:bookmarkStart w:id="49" w:name="_Toc506805966"/>
      <w:r w:rsidRPr="00F404FC">
        <w:t>Advanced Editing Commands</w:t>
      </w:r>
      <w:bookmarkEnd w:id="49"/>
    </w:p>
    <w:p w:rsidR="006C5B40" w:rsidRDefault="006C5B40" w:rsidP="006C5B40">
      <w:pPr>
        <w:pStyle w:val="Heading3"/>
      </w:pPr>
      <w:bookmarkStart w:id="50" w:name="_Toc506805967"/>
      <w:r>
        <w:t>FILLET</w:t>
      </w:r>
      <w:bookmarkEnd w:id="50"/>
    </w:p>
    <w:p w:rsidR="006C5B40" w:rsidRDefault="006C5B40" w:rsidP="006C5B40">
      <w:pPr>
        <w:pStyle w:val="shortdesc"/>
        <w:shd w:val="clear" w:color="auto" w:fill="FFFFFF"/>
        <w:rPr>
          <w:rFonts w:ascii="Arial" w:hAnsi="Arial" w:cs="Arial"/>
          <w:color w:val="000000"/>
        </w:rPr>
      </w:pPr>
      <w:r>
        <w:rPr>
          <w:rFonts w:ascii="Arial" w:hAnsi="Arial" w:cs="Arial"/>
          <w:color w:val="000000"/>
        </w:rPr>
        <w:t>Rounds and fillets the edges of objects.</w:t>
      </w:r>
    </w:p>
    <w:p w:rsidR="006C5B40" w:rsidRDefault="006C5B40" w:rsidP="006C5B40">
      <w:pPr>
        <w:pStyle w:val="Heading4"/>
      </w:pPr>
      <w:r>
        <w:t>Access Methods</w:t>
      </w:r>
    </w:p>
    <w:p w:rsidR="006C5B40" w:rsidRDefault="006C5B40" w:rsidP="006C5B40">
      <w:pPr>
        <w:pStyle w:val="p"/>
        <w:shd w:val="clear" w:color="auto" w:fill="FFFFFF"/>
        <w:rPr>
          <w:rFonts w:ascii="Arial" w:hAnsi="Arial" w:cs="Arial"/>
          <w:color w:val="000000"/>
        </w:rPr>
      </w:pPr>
      <w:r>
        <w:rPr>
          <w:rStyle w:val="Strong"/>
          <w:rFonts w:ascii="Arial" w:eastAsiaTheme="majorEastAsia" w:hAnsi="Arial" w:cs="Arial"/>
          <w:color w:val="000000"/>
        </w:rPr>
        <w:t>Tool Set</w:t>
      </w:r>
      <w:r>
        <w:rPr>
          <w:rFonts w:ascii="Arial" w:hAnsi="Arial" w:cs="Arial"/>
          <w:color w:val="000000"/>
        </w:rPr>
        <w:t>: </w:t>
      </w:r>
      <w:r>
        <w:rPr>
          <w:rStyle w:val="ph"/>
          <w:rFonts w:ascii="Arial" w:eastAsiaTheme="majorEastAsia" w:hAnsi="Arial" w:cs="Arial"/>
          <w:color w:val="000000"/>
        </w:rPr>
        <w:t>Drafting tab &gt; Modify panel &gt; Fillet drop-down &gt; Fillet</w:t>
      </w:r>
      <w:r>
        <w:rPr>
          <w:rFonts w:ascii="Arial" w:hAnsi="Arial" w:cs="Arial"/>
          <w:color w:val="000000"/>
        </w:rPr>
        <w:t>. </w:t>
      </w:r>
      <w:r>
        <w:rPr>
          <w:rFonts w:ascii="Arial" w:hAnsi="Arial" w:cs="Arial"/>
          <w:noProof/>
          <w:color w:val="000000"/>
        </w:rPr>
        <w:drawing>
          <wp:inline distT="0" distB="0" distL="0" distR="0">
            <wp:extent cx="304800" cy="304800"/>
            <wp:effectExtent l="0" t="0" r="0" b="0"/>
            <wp:docPr id="199" name="Picture 199" descr="http://help.autodesk.com/cloudhelp/2018/ENU/AutoCAD-MAC-Core/images/GUID-96B6BF37-E721-4F8B-BDC9-22D1F1036A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C5530CBC-0402-439E-842D-AF5795B903C2__IMAGE_35D9ACFAF2304DCFB0125B9CC65E3794" descr="http://help.autodesk.com/cloudhelp/2018/ENU/AutoCAD-MAC-Core/images/GUID-96B6BF37-E721-4F8B-BDC9-22D1F1036AC4.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6C5B40" w:rsidRDefault="006C5B40" w:rsidP="006C5B40">
      <w:pPr>
        <w:pStyle w:val="p"/>
        <w:shd w:val="clear" w:color="auto" w:fill="FFFFFF"/>
        <w:rPr>
          <w:rFonts w:ascii="Arial" w:hAnsi="Arial" w:cs="Arial"/>
          <w:color w:val="000000"/>
        </w:rPr>
      </w:pPr>
      <w:r>
        <w:rPr>
          <w:rStyle w:val="Strong"/>
          <w:rFonts w:ascii="Arial" w:eastAsiaTheme="majorEastAsia" w:hAnsi="Arial" w:cs="Arial"/>
          <w:color w:val="000000"/>
        </w:rPr>
        <w:t>Menu</w:t>
      </w:r>
      <w:r>
        <w:rPr>
          <w:rFonts w:ascii="Arial" w:hAnsi="Arial" w:cs="Arial"/>
          <w:color w:val="000000"/>
        </w:rPr>
        <w:t>: </w:t>
      </w:r>
      <w:r>
        <w:rPr>
          <w:rStyle w:val="ph"/>
          <w:rFonts w:ascii="Arial" w:eastAsiaTheme="majorEastAsia" w:hAnsi="Arial" w:cs="Arial"/>
          <w:color w:val="000000"/>
        </w:rPr>
        <w:t>Modify &gt; Fillet</w:t>
      </w:r>
      <w:r>
        <w:rPr>
          <w:rFonts w:ascii="Arial" w:hAnsi="Arial" w:cs="Arial"/>
          <w:color w:val="000000"/>
        </w:rPr>
        <w:t>.</w:t>
      </w:r>
    </w:p>
    <w:p w:rsidR="003F47EC" w:rsidRDefault="003F47EC" w:rsidP="006C5B40">
      <w:pPr>
        <w:pStyle w:val="p"/>
        <w:shd w:val="clear" w:color="auto" w:fill="FFFFFF"/>
        <w:rPr>
          <w:rFonts w:ascii="Arial" w:hAnsi="Arial" w:cs="Arial"/>
          <w:color w:val="000000"/>
        </w:rPr>
      </w:pPr>
    </w:p>
    <w:p w:rsidR="006C5B40" w:rsidRDefault="006C5B40" w:rsidP="006C5B40">
      <w:pPr>
        <w:pStyle w:val="p"/>
        <w:shd w:val="clear" w:color="auto" w:fill="FFFFFF"/>
        <w:rPr>
          <w:rFonts w:ascii="Arial" w:hAnsi="Arial" w:cs="Arial"/>
          <w:color w:val="000000"/>
        </w:rPr>
      </w:pPr>
      <w:r>
        <w:rPr>
          <w:rFonts w:ascii="Arial" w:hAnsi="Arial" w:cs="Arial"/>
          <w:color w:val="000000"/>
        </w:rPr>
        <w:lastRenderedPageBreak/>
        <w:t>A round or fillet is</w:t>
      </w:r>
    </w:p>
    <w:p w:rsidR="006C5B40" w:rsidRDefault="006C5B40" w:rsidP="006C5B40">
      <w:pPr>
        <w:numPr>
          <w:ilvl w:val="0"/>
          <w:numId w:val="16"/>
        </w:numPr>
        <w:shd w:val="clear" w:color="auto" w:fill="FFFFFF"/>
        <w:spacing w:after="75" w:line="240" w:lineRule="auto"/>
        <w:ind w:left="375"/>
        <w:rPr>
          <w:rFonts w:ascii="inherit" w:hAnsi="inherit" w:cs="Arial"/>
          <w:color w:val="000000"/>
        </w:rPr>
      </w:pPr>
      <w:r>
        <w:rPr>
          <w:rFonts w:ascii="inherit" w:hAnsi="inherit" w:cs="Arial"/>
          <w:color w:val="000000"/>
        </w:rPr>
        <w:t>an arc that is created tangent between two 2D objects.</w:t>
      </w:r>
    </w:p>
    <w:p w:rsidR="006C5B40" w:rsidRDefault="006C5B40" w:rsidP="006C5B40">
      <w:pPr>
        <w:numPr>
          <w:ilvl w:val="0"/>
          <w:numId w:val="16"/>
        </w:numPr>
        <w:shd w:val="clear" w:color="auto" w:fill="FFFFFF"/>
        <w:spacing w:after="75" w:line="240" w:lineRule="auto"/>
        <w:ind w:left="375"/>
        <w:rPr>
          <w:rFonts w:ascii="inherit" w:hAnsi="inherit" w:cs="Arial"/>
          <w:color w:val="000000"/>
        </w:rPr>
      </w:pPr>
      <w:r>
        <w:rPr>
          <w:rFonts w:ascii="inherit" w:hAnsi="inherit" w:cs="Arial"/>
          <w:color w:val="000000"/>
        </w:rPr>
        <w:t>a curved transition between two surfaces or adjacent faces on a 3D solid.</w:t>
      </w:r>
    </w:p>
    <w:p w:rsidR="006C5B40" w:rsidRDefault="006C5B40" w:rsidP="006C5B40">
      <w:pPr>
        <w:pStyle w:val="p"/>
        <w:shd w:val="clear" w:color="auto" w:fill="FFFFFF"/>
        <w:rPr>
          <w:rFonts w:ascii="Arial" w:hAnsi="Arial" w:cs="Arial"/>
          <w:color w:val="000000"/>
        </w:rPr>
      </w:pPr>
      <w:r>
        <w:rPr>
          <w:rFonts w:ascii="Arial" w:hAnsi="Arial" w:cs="Arial"/>
          <w:color w:val="000000"/>
        </w:rPr>
        <w:t>In this example, an arc is created tangent to the selected lines, which are trimmed to meet the endpoints of the arc.</w:t>
      </w:r>
    </w:p>
    <w:p w:rsidR="006C5B40" w:rsidRDefault="006C5B40" w:rsidP="006C5B40">
      <w:pPr>
        <w:shd w:val="clear" w:color="auto" w:fill="FFFFFF"/>
        <w:rPr>
          <w:rFonts w:ascii="Arial" w:hAnsi="Arial" w:cs="Arial"/>
          <w:color w:val="000000"/>
        </w:rPr>
      </w:pPr>
      <w:r>
        <w:rPr>
          <w:rFonts w:ascii="Arial" w:hAnsi="Arial" w:cs="Arial"/>
          <w:noProof/>
          <w:color w:val="000000"/>
        </w:rPr>
        <w:drawing>
          <wp:inline distT="0" distB="0" distL="0" distR="0">
            <wp:extent cx="2895600" cy="1790700"/>
            <wp:effectExtent l="0" t="0" r="0" b="0"/>
            <wp:docPr id="198" name="Picture 198" descr="http://help.autodesk.com/cloudhelp/2018/ENU/AutoCAD-MAC-Core/images/GUID-91DC1D1C-8B9A-48A4-9377-FBDC62CCC8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C5530CBC-0402-439E-842D-AF5795B903C2__IMAGE_B1020C14E0CB48818E18E151334E3F2F" descr="http://help.autodesk.com/cloudhelp/2018/ENU/AutoCAD-MAC-Core/images/GUID-91DC1D1C-8B9A-48A4-9377-FBDC62CCC8CB.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6C5B40" w:rsidRDefault="006C5B40" w:rsidP="003F47EC">
      <w:pPr>
        <w:pStyle w:val="Heading4"/>
      </w:pPr>
      <w:r>
        <w:t>Create 2D Fillets</w:t>
      </w:r>
    </w:p>
    <w:p w:rsidR="006C5B40" w:rsidRDefault="006C5B40" w:rsidP="006C5B40">
      <w:pPr>
        <w:pStyle w:val="p"/>
        <w:shd w:val="clear" w:color="auto" w:fill="FFFFFF"/>
        <w:rPr>
          <w:rFonts w:ascii="Arial" w:hAnsi="Arial" w:cs="Arial"/>
          <w:color w:val="000000"/>
        </w:rPr>
      </w:pPr>
      <w:r>
        <w:rPr>
          <w:rFonts w:ascii="Arial" w:hAnsi="Arial" w:cs="Arial"/>
          <w:color w:val="000000"/>
        </w:rPr>
        <w:t>A round or fillet can be created between two objects of the same or different object types: 2D polylines, arcs, circles, ellipses, elliptical arcs, lines, rays, splines, and xlines.</w:t>
      </w:r>
    </w:p>
    <w:p w:rsidR="006C5B40" w:rsidRDefault="006C5B40" w:rsidP="006C5B40">
      <w:pPr>
        <w:pStyle w:val="p"/>
        <w:shd w:val="clear" w:color="auto" w:fill="FFFFFF"/>
        <w:rPr>
          <w:rFonts w:ascii="Arial" w:hAnsi="Arial" w:cs="Arial"/>
          <w:color w:val="000000"/>
        </w:rPr>
      </w:pPr>
      <w:r>
        <w:rPr>
          <w:rFonts w:ascii="Arial" w:hAnsi="Arial" w:cs="Arial"/>
          <w:color w:val="000000"/>
        </w:rPr>
        <w:t>If the two selected objects are on the same layer, the arc defined is created on that layer. Otherwise, the arc is created on the current layer. The layer affects object properties including color and linetype.</w:t>
      </w:r>
    </w:p>
    <w:p w:rsidR="006C5B40" w:rsidRDefault="006C5B40" w:rsidP="006C5B40">
      <w:pPr>
        <w:pStyle w:val="p"/>
        <w:shd w:val="clear" w:color="auto" w:fill="FFFFFF"/>
        <w:rPr>
          <w:rFonts w:ascii="Arial" w:hAnsi="Arial" w:cs="Arial"/>
          <w:color w:val="000000"/>
        </w:rPr>
      </w:pPr>
      <w:r>
        <w:rPr>
          <w:rFonts w:ascii="Arial" w:hAnsi="Arial" w:cs="Arial"/>
          <w:color w:val="000000"/>
        </w:rPr>
        <w:t>The following prompts are displayed when creating a 2D fillet.</w:t>
      </w:r>
    </w:p>
    <w:p w:rsidR="006C5B40" w:rsidRDefault="006C5B40" w:rsidP="003F47EC">
      <w:pPr>
        <w:pStyle w:val="Heading4"/>
      </w:pPr>
      <w:r>
        <w:t>First Object</w:t>
      </w:r>
    </w:p>
    <w:p w:rsidR="006C5B40" w:rsidRDefault="006C5B40" w:rsidP="006C5B40">
      <w:pPr>
        <w:pStyle w:val="p"/>
        <w:shd w:val="clear" w:color="auto" w:fill="FFFFFF"/>
        <w:rPr>
          <w:rFonts w:ascii="Arial" w:hAnsi="Arial" w:cs="Arial"/>
          <w:color w:val="000000"/>
        </w:rPr>
      </w:pPr>
      <w:r>
        <w:rPr>
          <w:rFonts w:ascii="Arial" w:hAnsi="Arial" w:cs="Arial"/>
          <w:color w:val="000000"/>
        </w:rPr>
        <w:t>Select the first of two objects or the first line segment of a 2D polyline to define the fillet.</w:t>
      </w:r>
    </w:p>
    <w:p w:rsidR="006C5B40" w:rsidRDefault="006C5B40" w:rsidP="006C5B40">
      <w:pPr>
        <w:shd w:val="clear" w:color="auto" w:fill="FFFFFF"/>
        <w:rPr>
          <w:rFonts w:ascii="Arial" w:hAnsi="Arial" w:cs="Arial"/>
          <w:color w:val="000000"/>
        </w:rPr>
      </w:pPr>
      <w:r>
        <w:rPr>
          <w:rFonts w:ascii="Arial" w:hAnsi="Arial" w:cs="Arial"/>
          <w:noProof/>
          <w:color w:val="000000"/>
        </w:rPr>
        <w:drawing>
          <wp:inline distT="0" distB="0" distL="0" distR="0">
            <wp:extent cx="3390900" cy="1038225"/>
            <wp:effectExtent l="0" t="0" r="0" b="9525"/>
            <wp:docPr id="197" name="Picture 197" descr="http://help.autodesk.com/cloudhelp/2018/ENU/AutoCAD-MAC-Core/images/GUID-2016A0A5-070D-4C13-BD5F-43EB08190F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C5530CBC-0402-439E-842D-AF5795B903C2__IMAGE_889073ABE14D46F89EE4DC54EB199CBC" descr="http://help.autodesk.com/cloudhelp/2018/ENU/AutoCAD-MAC-Core/images/GUID-2016A0A5-070D-4C13-BD5F-43EB08190F6F.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390900" cy="1038225"/>
                    </a:xfrm>
                    <a:prstGeom prst="rect">
                      <a:avLst/>
                    </a:prstGeom>
                    <a:noFill/>
                    <a:ln>
                      <a:noFill/>
                    </a:ln>
                  </pic:spPr>
                </pic:pic>
              </a:graphicData>
            </a:graphic>
          </wp:inline>
        </w:drawing>
      </w:r>
    </w:p>
    <w:p w:rsidR="006C5B40" w:rsidRDefault="006C5B40" w:rsidP="006C5B40">
      <w:pPr>
        <w:shd w:val="clear" w:color="auto" w:fill="FFFFFF"/>
        <w:rPr>
          <w:rFonts w:ascii="inherit" w:hAnsi="inherit" w:cs="Arial"/>
          <w:b/>
          <w:bCs/>
          <w:color w:val="000000"/>
        </w:rPr>
      </w:pPr>
      <w:r>
        <w:rPr>
          <w:rFonts w:ascii="inherit" w:hAnsi="inherit" w:cs="Arial"/>
          <w:b/>
          <w:bCs/>
          <w:color w:val="000000"/>
        </w:rPr>
        <w:t>Second object or shift-select to apply corner</w:t>
      </w:r>
    </w:p>
    <w:p w:rsidR="006C5B40" w:rsidRDefault="006C5B40" w:rsidP="006C5B40">
      <w:pPr>
        <w:pStyle w:val="p"/>
        <w:shd w:val="clear" w:color="auto" w:fill="FFFFFF"/>
        <w:ind w:left="720"/>
        <w:rPr>
          <w:rFonts w:ascii="Arial" w:hAnsi="Arial" w:cs="Arial"/>
          <w:color w:val="000000"/>
        </w:rPr>
      </w:pPr>
      <w:r>
        <w:rPr>
          <w:rFonts w:ascii="Arial" w:hAnsi="Arial" w:cs="Arial"/>
          <w:color w:val="000000"/>
        </w:rPr>
        <w:t>Select the second object or line segment of a 2D polyline to define the fillet.</w:t>
      </w:r>
    </w:p>
    <w:p w:rsidR="006C5B40" w:rsidRDefault="006C5B40" w:rsidP="006C5B40">
      <w:pPr>
        <w:pStyle w:val="p"/>
        <w:shd w:val="clear" w:color="auto" w:fill="FFFFFF"/>
        <w:ind w:left="720"/>
        <w:rPr>
          <w:rFonts w:ascii="Arial" w:hAnsi="Arial" w:cs="Arial"/>
          <w:color w:val="000000"/>
        </w:rPr>
      </w:pPr>
      <w:r>
        <w:rPr>
          <w:rFonts w:ascii="Arial" w:hAnsi="Arial" w:cs="Arial"/>
          <w:color w:val="000000"/>
        </w:rPr>
        <w:t xml:space="preserve">You can also hold down the Shift key before selecting the second object or line segment of a 2D polyline to extend or trim the selected objects to form a </w:t>
      </w:r>
      <w:r>
        <w:rPr>
          <w:rFonts w:ascii="Arial" w:hAnsi="Arial" w:cs="Arial"/>
          <w:color w:val="000000"/>
        </w:rPr>
        <w:lastRenderedPageBreak/>
        <w:t>sharp corner. While Shift is held down, a temporary value of zero is assigned to the current fillet radius value.</w:t>
      </w:r>
    </w:p>
    <w:p w:rsidR="006C5B40" w:rsidRDefault="006C5B40" w:rsidP="006C5B40">
      <w:pPr>
        <w:pStyle w:val="p"/>
        <w:shd w:val="clear" w:color="auto" w:fill="FFFFFF"/>
        <w:ind w:left="720"/>
        <w:rPr>
          <w:rFonts w:ascii="Arial" w:hAnsi="Arial" w:cs="Arial"/>
          <w:color w:val="000000"/>
        </w:rPr>
      </w:pPr>
      <w:r>
        <w:rPr>
          <w:rFonts w:ascii="Arial" w:hAnsi="Arial" w:cs="Arial"/>
          <w:color w:val="000000"/>
        </w:rPr>
        <w:t>If the selected objects are straight line segments of a 2D polyline, the line segments can be adjacent to each other or separated by one other segment. When the selected segments are separated by a segment, the segment that separates them is removed and replaced with the fillet.</w:t>
      </w:r>
    </w:p>
    <w:p w:rsidR="006C5B40" w:rsidRDefault="006C5B40" w:rsidP="006C5B40">
      <w:pPr>
        <w:pStyle w:val="p"/>
        <w:shd w:val="clear" w:color="auto" w:fill="FFFFFF"/>
        <w:ind w:left="720"/>
        <w:rPr>
          <w:rFonts w:ascii="Arial" w:hAnsi="Arial" w:cs="Arial"/>
          <w:color w:val="000000"/>
        </w:rPr>
      </w:pPr>
      <w:r>
        <w:rPr>
          <w:rFonts w:ascii="Arial" w:hAnsi="Arial" w:cs="Arial"/>
          <w:color w:val="000000"/>
        </w:rPr>
        <w:t>The direction and length of the arc created is determined by the points picked to select the objects. Always select an object closest to where you want the endpoints of the fillet to be drawn.</w:t>
      </w:r>
    </w:p>
    <w:p w:rsidR="006C5B40" w:rsidRDefault="006C5B40" w:rsidP="006C5B40">
      <w:pPr>
        <w:shd w:val="clear" w:color="auto" w:fill="FFFFFF"/>
        <w:ind w:left="720"/>
        <w:rPr>
          <w:rFonts w:ascii="inherit" w:hAnsi="inherit" w:cs="Arial"/>
          <w:color w:val="000000"/>
        </w:rPr>
      </w:pPr>
      <w:r>
        <w:rPr>
          <w:rFonts w:ascii="inherit" w:hAnsi="inherit" w:cs="Arial"/>
          <w:noProof/>
          <w:color w:val="000000"/>
        </w:rPr>
        <w:drawing>
          <wp:inline distT="0" distB="0" distL="0" distR="0">
            <wp:extent cx="3838575" cy="3209925"/>
            <wp:effectExtent l="0" t="0" r="9525" b="9525"/>
            <wp:docPr id="196" name="Picture 196" descr="http://help.autodesk.com/cloudhelp/2018/ENU/AutoCAD-MAC-Core/images/GUID-912EFADC-CD36-4011-8913-90602C2A9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C5530CBC-0402-439E-842D-AF5795B903C2__IMAGE_DC459BF335DD4F91A426861236C94BD8" descr="http://help.autodesk.com/cloudhelp/2018/ENU/AutoCAD-MAC-Core/images/GUID-912EFADC-CD36-4011-8913-90602C2A9027.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838575" cy="3209925"/>
                    </a:xfrm>
                    <a:prstGeom prst="rect">
                      <a:avLst/>
                    </a:prstGeom>
                    <a:noFill/>
                    <a:ln>
                      <a:noFill/>
                    </a:ln>
                  </pic:spPr>
                </pic:pic>
              </a:graphicData>
            </a:graphic>
          </wp:inline>
        </w:drawing>
      </w:r>
    </w:p>
    <w:p w:rsidR="006C5B40" w:rsidRDefault="006C5B40" w:rsidP="006C5B40">
      <w:pPr>
        <w:pStyle w:val="p"/>
        <w:shd w:val="clear" w:color="auto" w:fill="FFFFFF"/>
        <w:ind w:left="720"/>
        <w:rPr>
          <w:rFonts w:ascii="Arial" w:hAnsi="Arial" w:cs="Arial"/>
          <w:color w:val="000000"/>
        </w:rPr>
      </w:pPr>
      <w:r>
        <w:rPr>
          <w:rFonts w:ascii="Arial" w:hAnsi="Arial" w:cs="Arial"/>
          <w:color w:val="000000"/>
        </w:rPr>
        <w:t>When a circle is selected, the circle is not trimmed; the fillet drawn meets the circle smoothly.</w:t>
      </w:r>
    </w:p>
    <w:p w:rsidR="006C5B40" w:rsidRDefault="006C5B40" w:rsidP="006C5B40">
      <w:pPr>
        <w:shd w:val="clear" w:color="auto" w:fill="FFFFFF"/>
        <w:ind w:left="720"/>
        <w:rPr>
          <w:rFonts w:ascii="inherit" w:hAnsi="inherit" w:cs="Arial"/>
          <w:color w:val="000000"/>
        </w:rPr>
      </w:pPr>
      <w:r>
        <w:rPr>
          <w:rFonts w:ascii="inherit" w:hAnsi="inherit" w:cs="Arial"/>
          <w:noProof/>
          <w:color w:val="000000"/>
        </w:rPr>
        <w:lastRenderedPageBreak/>
        <w:drawing>
          <wp:inline distT="0" distB="0" distL="0" distR="0">
            <wp:extent cx="3076575" cy="3162300"/>
            <wp:effectExtent l="0" t="0" r="9525" b="0"/>
            <wp:docPr id="195" name="Picture 195" descr="http://help.autodesk.com/cloudhelp/2018/ENU/AutoCAD-MAC-Core/images/GUID-DCDBDB86-88A9-45E8-97A4-D89C288C8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C5530CBC-0402-439E-842D-AF5795B903C2__IMAGE_B2C321BD0DCE49F1B82F647A20D06F53" descr="http://help.autodesk.com/cloudhelp/2018/ENU/AutoCAD-MAC-Core/images/GUID-DCDBDB86-88A9-45E8-97A4-D89C288C8636.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076575" cy="3162300"/>
                    </a:xfrm>
                    <a:prstGeom prst="rect">
                      <a:avLst/>
                    </a:prstGeom>
                    <a:noFill/>
                    <a:ln>
                      <a:noFill/>
                    </a:ln>
                  </pic:spPr>
                </pic:pic>
              </a:graphicData>
            </a:graphic>
          </wp:inline>
        </w:drawing>
      </w:r>
    </w:p>
    <w:p w:rsidR="006C5B40" w:rsidRDefault="006C5B40" w:rsidP="006C5B40">
      <w:pPr>
        <w:shd w:val="clear" w:color="auto" w:fill="FFFFFF"/>
        <w:ind w:left="720"/>
        <w:rPr>
          <w:rFonts w:ascii="inherit" w:hAnsi="inherit" w:cs="Arial"/>
          <w:color w:val="000000"/>
        </w:rPr>
      </w:pPr>
      <w:r>
        <w:rPr>
          <w:rStyle w:val="notetitle"/>
          <w:rFonts w:ascii="inherit" w:eastAsiaTheme="majorEastAsia" w:hAnsi="inherit" w:cs="Arial"/>
          <w:color w:val="000000"/>
        </w:rPr>
        <w:t>Note:</w:t>
      </w:r>
      <w:r>
        <w:rPr>
          <w:rFonts w:ascii="inherit" w:hAnsi="inherit" w:cs="Arial"/>
          <w:color w:val="000000"/>
        </w:rPr>
        <w:t> Adding a fillet or round to a hatch boundary that was defined with individual objects results in the removal of hatch associativity. If the hatch boundary was defined from a polyline, associativity is maintained.</w:t>
      </w:r>
    </w:p>
    <w:p w:rsidR="006C5B40" w:rsidRDefault="006C5B40" w:rsidP="003F47EC">
      <w:pPr>
        <w:pStyle w:val="Heading4"/>
      </w:pPr>
      <w:r>
        <w:t>Undo</w:t>
      </w:r>
    </w:p>
    <w:p w:rsidR="006C5B40" w:rsidRDefault="006C5B40" w:rsidP="006C5B40">
      <w:pPr>
        <w:pStyle w:val="p"/>
        <w:shd w:val="clear" w:color="auto" w:fill="FFFFFF"/>
        <w:rPr>
          <w:rFonts w:ascii="Arial" w:hAnsi="Arial" w:cs="Arial"/>
          <w:color w:val="000000"/>
        </w:rPr>
      </w:pPr>
      <w:r>
        <w:rPr>
          <w:rFonts w:ascii="Arial" w:hAnsi="Arial" w:cs="Arial"/>
          <w:color w:val="000000"/>
        </w:rPr>
        <w:t>Reverses the previous action in the command.</w:t>
      </w:r>
    </w:p>
    <w:p w:rsidR="006C5B40" w:rsidRDefault="006C5B40" w:rsidP="003F47EC">
      <w:pPr>
        <w:pStyle w:val="Heading4"/>
      </w:pPr>
      <w:r>
        <w:t>Polyline</w:t>
      </w:r>
    </w:p>
    <w:p w:rsidR="006C5B40" w:rsidRDefault="006C5B40" w:rsidP="006C5B40">
      <w:pPr>
        <w:pStyle w:val="p"/>
        <w:shd w:val="clear" w:color="auto" w:fill="FFFFFF"/>
        <w:rPr>
          <w:rFonts w:ascii="Arial" w:hAnsi="Arial" w:cs="Arial"/>
          <w:color w:val="000000"/>
        </w:rPr>
      </w:pPr>
      <w:r>
        <w:rPr>
          <w:rFonts w:ascii="Arial" w:hAnsi="Arial" w:cs="Arial"/>
          <w:color w:val="000000"/>
        </w:rPr>
        <w:t>Inserts a fillet at each vertex of a 2D polyline where two straight line segments meet. The fillets become new segments of the polyline, unless the Trim option is set to No Trim.</w:t>
      </w:r>
    </w:p>
    <w:p w:rsidR="006C5B40" w:rsidRDefault="006C5B40" w:rsidP="006C5B40">
      <w:pPr>
        <w:shd w:val="clear" w:color="auto" w:fill="FFFFFF"/>
        <w:rPr>
          <w:rFonts w:ascii="Arial" w:hAnsi="Arial" w:cs="Arial"/>
          <w:color w:val="000000"/>
        </w:rPr>
      </w:pPr>
      <w:r>
        <w:rPr>
          <w:rFonts w:ascii="Arial" w:hAnsi="Arial" w:cs="Arial"/>
          <w:noProof/>
          <w:color w:val="000000"/>
        </w:rPr>
        <w:drawing>
          <wp:inline distT="0" distB="0" distL="0" distR="0">
            <wp:extent cx="3276600" cy="866775"/>
            <wp:effectExtent l="0" t="0" r="0" b="9525"/>
            <wp:docPr id="194" name="Picture 194" descr="http://help.autodesk.com/cloudhelp/2018/ENU/AutoCAD-MAC-Core/images/GUID-831A8073-FFAF-4441-AE83-EF5E2C88B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C5530CBC-0402-439E-842D-AF5795B903C2__IMAGE_CB32E2B072EA4FC3BAF55A4B3B4D182D" descr="http://help.autodesk.com/cloudhelp/2018/ENU/AutoCAD-MAC-Core/images/GUID-831A8073-FFAF-4441-AE83-EF5E2C88B930.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276600" cy="866775"/>
                    </a:xfrm>
                    <a:prstGeom prst="rect">
                      <a:avLst/>
                    </a:prstGeom>
                    <a:noFill/>
                    <a:ln>
                      <a:noFill/>
                    </a:ln>
                  </pic:spPr>
                </pic:pic>
              </a:graphicData>
            </a:graphic>
          </wp:inline>
        </w:drawing>
      </w:r>
    </w:p>
    <w:p w:rsidR="006C5B40" w:rsidRDefault="006C5B40" w:rsidP="006C5B40">
      <w:pPr>
        <w:shd w:val="clear" w:color="auto" w:fill="FFFFFF"/>
        <w:rPr>
          <w:rFonts w:ascii="inherit" w:hAnsi="inherit" w:cs="Arial"/>
          <w:b/>
          <w:bCs/>
          <w:color w:val="000000"/>
        </w:rPr>
      </w:pPr>
      <w:r>
        <w:rPr>
          <w:rFonts w:ascii="inherit" w:hAnsi="inherit" w:cs="Arial"/>
          <w:b/>
          <w:bCs/>
          <w:color w:val="000000"/>
        </w:rPr>
        <w:t>Select 2D polyline</w:t>
      </w:r>
    </w:p>
    <w:p w:rsidR="006C5B40" w:rsidRDefault="006C5B40" w:rsidP="006C5B40">
      <w:pPr>
        <w:pStyle w:val="p"/>
        <w:shd w:val="clear" w:color="auto" w:fill="FFFFFF"/>
        <w:ind w:left="720"/>
        <w:rPr>
          <w:rFonts w:ascii="Arial" w:hAnsi="Arial" w:cs="Arial"/>
          <w:color w:val="000000"/>
        </w:rPr>
      </w:pPr>
      <w:r>
        <w:rPr>
          <w:rFonts w:ascii="Arial" w:hAnsi="Arial" w:cs="Arial"/>
          <w:color w:val="000000"/>
        </w:rPr>
        <w:t>Select the 2D polyline to insert fillets at each vertex.</w:t>
      </w:r>
    </w:p>
    <w:p w:rsidR="006C5B40" w:rsidRDefault="006C5B40" w:rsidP="006C5B40">
      <w:pPr>
        <w:pStyle w:val="p"/>
        <w:shd w:val="clear" w:color="auto" w:fill="FFFFFF"/>
        <w:ind w:left="720"/>
        <w:rPr>
          <w:rFonts w:ascii="Arial" w:hAnsi="Arial" w:cs="Arial"/>
          <w:color w:val="000000"/>
        </w:rPr>
      </w:pPr>
      <w:r>
        <w:rPr>
          <w:rFonts w:ascii="Arial" w:hAnsi="Arial" w:cs="Arial"/>
          <w:color w:val="000000"/>
        </w:rPr>
        <w:t>If an arc segment separates two straight line segments, the arc segment is removed and replaced with the fillet.</w:t>
      </w:r>
    </w:p>
    <w:p w:rsidR="006C5B40" w:rsidRDefault="006C5B40" w:rsidP="006C5B40">
      <w:pPr>
        <w:shd w:val="clear" w:color="auto" w:fill="FFFFFF"/>
        <w:ind w:left="720"/>
        <w:rPr>
          <w:rFonts w:ascii="inherit" w:hAnsi="inherit" w:cs="Arial"/>
          <w:color w:val="000000"/>
        </w:rPr>
      </w:pPr>
      <w:r>
        <w:rPr>
          <w:rStyle w:val="notetitle"/>
          <w:rFonts w:ascii="inherit" w:eastAsiaTheme="majorEastAsia" w:hAnsi="inherit" w:cs="Arial"/>
          <w:color w:val="000000"/>
        </w:rPr>
        <w:t>Note:</w:t>
      </w:r>
      <w:r>
        <w:rPr>
          <w:rFonts w:ascii="inherit" w:hAnsi="inherit" w:cs="Arial"/>
          <w:color w:val="000000"/>
        </w:rPr>
        <w:t> Line segments that are too short to accommodate the fillet radius are not modified.</w:t>
      </w:r>
    </w:p>
    <w:p w:rsidR="003F47EC" w:rsidRDefault="003F47EC" w:rsidP="003F47EC">
      <w:pPr>
        <w:pStyle w:val="Heading4"/>
      </w:pPr>
    </w:p>
    <w:p w:rsidR="006C5B40" w:rsidRDefault="006C5B40" w:rsidP="003F47EC">
      <w:pPr>
        <w:pStyle w:val="Heading4"/>
      </w:pPr>
      <w:r>
        <w:lastRenderedPageBreak/>
        <w:t>Radius</w:t>
      </w:r>
    </w:p>
    <w:p w:rsidR="006C5B40" w:rsidRDefault="006C5B40" w:rsidP="006C5B40">
      <w:pPr>
        <w:pStyle w:val="p"/>
        <w:shd w:val="clear" w:color="auto" w:fill="FFFFFF"/>
        <w:rPr>
          <w:rFonts w:ascii="Arial" w:hAnsi="Arial" w:cs="Arial"/>
          <w:color w:val="000000"/>
        </w:rPr>
      </w:pPr>
      <w:r>
        <w:rPr>
          <w:rFonts w:ascii="Arial" w:hAnsi="Arial" w:cs="Arial"/>
          <w:color w:val="000000"/>
        </w:rPr>
        <w:t>Sets the radius for subsequent fillets; changing this value does not affect existing fillets.</w:t>
      </w:r>
    </w:p>
    <w:p w:rsidR="006C5B40" w:rsidRDefault="006C5B40" w:rsidP="006C5B40">
      <w:pPr>
        <w:shd w:val="clear" w:color="auto" w:fill="FFFFFF"/>
        <w:rPr>
          <w:rFonts w:ascii="Arial" w:hAnsi="Arial" w:cs="Arial"/>
          <w:color w:val="000000"/>
        </w:rPr>
      </w:pPr>
      <w:r>
        <w:rPr>
          <w:rStyle w:val="notetitle"/>
          <w:rFonts w:ascii="Arial" w:eastAsiaTheme="majorEastAsia" w:hAnsi="Arial" w:cs="Arial"/>
          <w:color w:val="000000"/>
        </w:rPr>
        <w:t>Note:</w:t>
      </w:r>
      <w:r>
        <w:rPr>
          <w:rFonts w:ascii="Arial" w:hAnsi="Arial" w:cs="Arial"/>
          <w:color w:val="000000"/>
        </w:rPr>
        <w:t> A radius value of zero can be used to create a sharp corner. Filleting two lines, rays, xlines, or line segments of a 2D polyline with a radius of zero extends or trims the objects so they intersect.</w:t>
      </w:r>
    </w:p>
    <w:p w:rsidR="006C5B40" w:rsidRDefault="006C5B40" w:rsidP="003F47EC">
      <w:pPr>
        <w:pStyle w:val="Heading4"/>
      </w:pPr>
      <w:r>
        <w:t>Trim</w:t>
      </w:r>
    </w:p>
    <w:p w:rsidR="006C5B40" w:rsidRDefault="006C5B40" w:rsidP="006C5B40">
      <w:pPr>
        <w:pStyle w:val="p"/>
        <w:shd w:val="clear" w:color="auto" w:fill="FFFFFF"/>
        <w:rPr>
          <w:rFonts w:ascii="Arial" w:hAnsi="Arial" w:cs="Arial"/>
          <w:color w:val="000000"/>
        </w:rPr>
      </w:pPr>
      <w:r>
        <w:rPr>
          <w:rFonts w:ascii="Arial" w:hAnsi="Arial" w:cs="Arial"/>
          <w:color w:val="000000"/>
        </w:rPr>
        <w:t>Controls whether the selected objects are trimmed to meet the endpoints of the fillet.</w:t>
      </w:r>
    </w:p>
    <w:p w:rsidR="006C5B40" w:rsidRDefault="006C5B40" w:rsidP="006C5B40">
      <w:pPr>
        <w:numPr>
          <w:ilvl w:val="0"/>
          <w:numId w:val="17"/>
        </w:numPr>
        <w:shd w:val="clear" w:color="auto" w:fill="FFFFFF"/>
        <w:spacing w:after="75" w:line="240" w:lineRule="auto"/>
        <w:ind w:left="375"/>
        <w:rPr>
          <w:rFonts w:ascii="inherit" w:hAnsi="inherit" w:cs="Arial"/>
          <w:color w:val="000000"/>
        </w:rPr>
      </w:pPr>
      <w:r>
        <w:rPr>
          <w:rStyle w:val="Strong"/>
          <w:rFonts w:ascii="inherit" w:eastAsiaTheme="majorEastAsia" w:hAnsi="inherit" w:cs="Arial"/>
          <w:color w:val="000000"/>
        </w:rPr>
        <w:t>Trim.</w:t>
      </w:r>
      <w:r>
        <w:rPr>
          <w:rFonts w:ascii="inherit" w:hAnsi="inherit" w:cs="Arial"/>
          <w:color w:val="000000"/>
        </w:rPr>
        <w:t> Selected objects or line segments are trimmed to meet the endpoints of the fillet.</w:t>
      </w:r>
    </w:p>
    <w:p w:rsidR="006C5B40" w:rsidRDefault="006C5B40" w:rsidP="006C5B40">
      <w:pPr>
        <w:numPr>
          <w:ilvl w:val="0"/>
          <w:numId w:val="17"/>
        </w:numPr>
        <w:shd w:val="clear" w:color="auto" w:fill="FFFFFF"/>
        <w:spacing w:after="75" w:line="240" w:lineRule="auto"/>
        <w:ind w:left="375"/>
        <w:rPr>
          <w:rFonts w:ascii="inherit" w:hAnsi="inherit" w:cs="Arial"/>
          <w:color w:val="000000"/>
        </w:rPr>
      </w:pPr>
      <w:r>
        <w:rPr>
          <w:rStyle w:val="Strong"/>
          <w:rFonts w:ascii="inherit" w:eastAsiaTheme="majorEastAsia" w:hAnsi="inherit" w:cs="Arial"/>
          <w:color w:val="000000"/>
        </w:rPr>
        <w:t>No Trim.</w:t>
      </w:r>
      <w:r>
        <w:rPr>
          <w:rFonts w:ascii="inherit" w:hAnsi="inherit" w:cs="Arial"/>
          <w:color w:val="000000"/>
        </w:rPr>
        <w:t> Selected objects or line segments are not trimmed before the fillet is added.</w:t>
      </w:r>
    </w:p>
    <w:p w:rsidR="006C5B40" w:rsidRDefault="006C5B40" w:rsidP="006C5B40">
      <w:pPr>
        <w:pStyle w:val="p"/>
        <w:shd w:val="clear" w:color="auto" w:fill="FFFFFF"/>
        <w:rPr>
          <w:rFonts w:ascii="Arial" w:hAnsi="Arial" w:cs="Arial"/>
          <w:color w:val="000000"/>
        </w:rPr>
      </w:pPr>
      <w:r>
        <w:rPr>
          <w:rFonts w:ascii="Arial" w:hAnsi="Arial" w:cs="Arial"/>
          <w:color w:val="000000"/>
        </w:rPr>
        <w:t>The current value is stored in the TRIMMODE system variable.</w:t>
      </w:r>
    </w:p>
    <w:p w:rsidR="006C5B40" w:rsidRDefault="006C5B40" w:rsidP="003F47EC">
      <w:pPr>
        <w:pStyle w:val="Heading4"/>
      </w:pPr>
      <w:r>
        <w:t>Multiple</w:t>
      </w:r>
    </w:p>
    <w:p w:rsidR="006C5B40" w:rsidRDefault="006C5B40" w:rsidP="006C5B40">
      <w:pPr>
        <w:pStyle w:val="p"/>
        <w:shd w:val="clear" w:color="auto" w:fill="FFFFFF"/>
        <w:rPr>
          <w:rFonts w:ascii="Arial" w:hAnsi="Arial" w:cs="Arial"/>
          <w:color w:val="000000"/>
        </w:rPr>
      </w:pPr>
      <w:r>
        <w:rPr>
          <w:rFonts w:ascii="Arial" w:hAnsi="Arial" w:cs="Arial"/>
          <w:color w:val="000000"/>
        </w:rPr>
        <w:t>Allows for the rounding of more than one set of objects.</w:t>
      </w:r>
    </w:p>
    <w:p w:rsidR="006C5B40" w:rsidRDefault="003F47EC" w:rsidP="003F47EC">
      <w:pPr>
        <w:pStyle w:val="Heading3"/>
      </w:pPr>
      <w:bookmarkStart w:id="51" w:name="_Toc506805968"/>
      <w:r>
        <w:t>CHAMFER</w:t>
      </w:r>
      <w:bookmarkEnd w:id="51"/>
    </w:p>
    <w:p w:rsidR="003F47EC" w:rsidRDefault="003F47EC" w:rsidP="003F47EC">
      <w:pPr>
        <w:pStyle w:val="shortdesc"/>
        <w:shd w:val="clear" w:color="auto" w:fill="FFFFFF"/>
        <w:rPr>
          <w:rFonts w:ascii="Arial" w:hAnsi="Arial" w:cs="Arial"/>
          <w:color w:val="000000"/>
        </w:rPr>
      </w:pPr>
      <w:r>
        <w:rPr>
          <w:rFonts w:ascii="Arial" w:hAnsi="Arial" w:cs="Arial"/>
          <w:color w:val="000000"/>
        </w:rPr>
        <w:t>Bevels or chamfers the edges of two 2D objects or the adjacent faces of a 3D solid.</w:t>
      </w:r>
    </w:p>
    <w:p w:rsidR="003F47EC" w:rsidRDefault="003F47EC" w:rsidP="003F47EC">
      <w:pPr>
        <w:pStyle w:val="Heading4"/>
      </w:pPr>
      <w:r>
        <w:t>Access Methods</w:t>
      </w:r>
    </w:p>
    <w:p w:rsidR="003F47EC" w:rsidRDefault="003F47EC" w:rsidP="003F47EC">
      <w:pPr>
        <w:pStyle w:val="p"/>
        <w:shd w:val="clear" w:color="auto" w:fill="FFFFFF"/>
        <w:rPr>
          <w:rFonts w:ascii="Arial" w:hAnsi="Arial" w:cs="Arial"/>
          <w:color w:val="000000"/>
        </w:rPr>
      </w:pPr>
      <w:r>
        <w:rPr>
          <w:rStyle w:val="Strong"/>
          <w:rFonts w:ascii="Arial" w:eastAsiaTheme="majorEastAsia" w:hAnsi="Arial" w:cs="Arial"/>
          <w:color w:val="000000"/>
        </w:rPr>
        <w:t>Tool Set</w:t>
      </w:r>
      <w:r>
        <w:rPr>
          <w:rFonts w:ascii="Arial" w:hAnsi="Arial" w:cs="Arial"/>
          <w:color w:val="000000"/>
        </w:rPr>
        <w:t>: </w:t>
      </w:r>
      <w:r>
        <w:rPr>
          <w:rStyle w:val="ph"/>
          <w:rFonts w:ascii="Arial" w:eastAsiaTheme="majorEastAsia" w:hAnsi="Arial" w:cs="Arial"/>
          <w:color w:val="000000"/>
        </w:rPr>
        <w:t>Drafting tab &gt; Modify panel &gt; Fillet drop-down &gt; Chamfer</w:t>
      </w:r>
      <w:r>
        <w:rPr>
          <w:rFonts w:ascii="Arial" w:hAnsi="Arial" w:cs="Arial"/>
          <w:color w:val="000000"/>
        </w:rPr>
        <w:t>. </w:t>
      </w:r>
      <w:r>
        <w:rPr>
          <w:rFonts w:ascii="Arial" w:hAnsi="Arial" w:cs="Arial"/>
          <w:noProof/>
          <w:color w:val="000000"/>
        </w:rPr>
        <w:drawing>
          <wp:inline distT="0" distB="0" distL="0" distR="0">
            <wp:extent cx="304800" cy="304800"/>
            <wp:effectExtent l="0" t="0" r="0" b="0"/>
            <wp:docPr id="205" name="Picture 205" descr="http://help.autodesk.com/cloudhelp/2018/ENU/AutoCAD-MAC-Core/images/GUID-818989E7-DC2F-4C7F-862C-94A2B42397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46A24BD8-85EA-4F48-BFD0-9E9E0A336094__IMAGE_A14E47C6E5A74EE7BBC0AD2F88D70995" descr="http://help.autodesk.com/cloudhelp/2018/ENU/AutoCAD-MAC-Core/images/GUID-818989E7-DC2F-4C7F-862C-94A2B42397F5.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3F47EC" w:rsidRDefault="003F47EC" w:rsidP="003F47EC">
      <w:pPr>
        <w:pStyle w:val="p"/>
        <w:shd w:val="clear" w:color="auto" w:fill="FFFFFF"/>
        <w:rPr>
          <w:rFonts w:ascii="Arial" w:hAnsi="Arial" w:cs="Arial"/>
          <w:color w:val="000000"/>
        </w:rPr>
      </w:pPr>
      <w:r>
        <w:rPr>
          <w:rStyle w:val="Strong"/>
          <w:rFonts w:ascii="Arial" w:eastAsiaTheme="majorEastAsia" w:hAnsi="Arial" w:cs="Arial"/>
          <w:color w:val="000000"/>
        </w:rPr>
        <w:t>Menu</w:t>
      </w:r>
      <w:r>
        <w:rPr>
          <w:rFonts w:ascii="Arial" w:hAnsi="Arial" w:cs="Arial"/>
          <w:color w:val="000000"/>
        </w:rPr>
        <w:t>: </w:t>
      </w:r>
      <w:r>
        <w:rPr>
          <w:rStyle w:val="ph"/>
          <w:rFonts w:ascii="Arial" w:eastAsiaTheme="majorEastAsia" w:hAnsi="Arial" w:cs="Arial"/>
          <w:color w:val="000000"/>
        </w:rPr>
        <w:t>Modify &gt; Chamfer</w:t>
      </w:r>
      <w:r>
        <w:rPr>
          <w:rFonts w:ascii="Arial" w:hAnsi="Arial" w:cs="Arial"/>
          <w:color w:val="000000"/>
        </w:rPr>
        <w:t>.</w:t>
      </w:r>
    </w:p>
    <w:p w:rsidR="003F47EC" w:rsidRDefault="003F47EC" w:rsidP="003F47EC">
      <w:pPr>
        <w:pStyle w:val="p"/>
        <w:shd w:val="clear" w:color="auto" w:fill="FFFFFF"/>
        <w:rPr>
          <w:rFonts w:ascii="Arial" w:hAnsi="Arial" w:cs="Arial"/>
          <w:color w:val="000000"/>
        </w:rPr>
      </w:pPr>
      <w:r>
        <w:rPr>
          <w:rFonts w:ascii="Arial" w:hAnsi="Arial" w:cs="Arial"/>
          <w:color w:val="000000"/>
        </w:rPr>
        <w:t>A bevel or chamfer is</w:t>
      </w:r>
    </w:p>
    <w:p w:rsidR="003F47EC" w:rsidRDefault="003F47EC" w:rsidP="003F47EC">
      <w:pPr>
        <w:numPr>
          <w:ilvl w:val="0"/>
          <w:numId w:val="18"/>
        </w:numPr>
        <w:shd w:val="clear" w:color="auto" w:fill="FFFFFF"/>
        <w:spacing w:after="75" w:line="240" w:lineRule="auto"/>
        <w:ind w:left="375"/>
        <w:rPr>
          <w:rFonts w:ascii="inherit" w:hAnsi="inherit" w:cs="Arial"/>
          <w:color w:val="000000"/>
        </w:rPr>
      </w:pPr>
      <w:r>
        <w:rPr>
          <w:rFonts w:ascii="inherit" w:hAnsi="inherit" w:cs="Arial"/>
          <w:color w:val="000000"/>
        </w:rPr>
        <w:t>an angled line that meets the endpoints of two straight 2D objects.</w:t>
      </w:r>
    </w:p>
    <w:p w:rsidR="003F47EC" w:rsidRDefault="003F47EC" w:rsidP="003F47EC">
      <w:pPr>
        <w:numPr>
          <w:ilvl w:val="0"/>
          <w:numId w:val="18"/>
        </w:numPr>
        <w:shd w:val="clear" w:color="auto" w:fill="FFFFFF"/>
        <w:spacing w:after="75" w:line="240" w:lineRule="auto"/>
        <w:ind w:left="375"/>
        <w:rPr>
          <w:rFonts w:ascii="inherit" w:hAnsi="inherit" w:cs="Arial"/>
          <w:color w:val="000000"/>
        </w:rPr>
      </w:pPr>
      <w:r>
        <w:rPr>
          <w:rFonts w:ascii="inherit" w:hAnsi="inherit" w:cs="Arial"/>
          <w:color w:val="000000"/>
        </w:rPr>
        <w:t>a sloped transition between two surfaces or adjacent faces on a 3D solid.</w:t>
      </w:r>
    </w:p>
    <w:p w:rsidR="003F47EC" w:rsidRDefault="003F47EC" w:rsidP="003F47EC">
      <w:pPr>
        <w:pStyle w:val="p"/>
        <w:shd w:val="clear" w:color="auto" w:fill="FFFFFF"/>
        <w:rPr>
          <w:rFonts w:ascii="Arial" w:hAnsi="Arial" w:cs="Arial"/>
          <w:color w:val="000000"/>
        </w:rPr>
      </w:pPr>
      <w:r>
        <w:rPr>
          <w:rFonts w:ascii="Arial" w:hAnsi="Arial" w:cs="Arial"/>
          <w:color w:val="000000"/>
        </w:rPr>
        <w:t>The distances and angles that you specify are applied in the order that you select the objects.</w:t>
      </w:r>
    </w:p>
    <w:p w:rsidR="003F47EC" w:rsidRDefault="003F47EC" w:rsidP="003F47EC">
      <w:pPr>
        <w:shd w:val="clear" w:color="auto" w:fill="FFFFFF"/>
        <w:rPr>
          <w:rFonts w:ascii="Arial" w:hAnsi="Arial" w:cs="Arial"/>
          <w:color w:val="000000"/>
        </w:rPr>
      </w:pPr>
      <w:r>
        <w:rPr>
          <w:rFonts w:ascii="Arial" w:hAnsi="Arial" w:cs="Arial"/>
          <w:noProof/>
          <w:color w:val="000000"/>
        </w:rPr>
        <w:lastRenderedPageBreak/>
        <w:drawing>
          <wp:inline distT="0" distB="0" distL="0" distR="0">
            <wp:extent cx="2895600" cy="1790700"/>
            <wp:effectExtent l="0" t="0" r="0" b="0"/>
            <wp:docPr id="204" name="Picture 204" descr="http://help.autodesk.com/cloudhelp/2018/ENU/AutoCAD-MAC-Core/images/GUID-D175BAEA-8DB7-4034-9E82-24B8F08FA4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46A24BD8-85EA-4F48-BFD0-9E9E0A336094__IMAGE_0F7D54D501124D8896EE5586C342BE7E" descr="http://help.autodesk.com/cloudhelp/2018/ENU/AutoCAD-MAC-Core/images/GUID-D175BAEA-8DB7-4034-9E82-24B8F08FA45F.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3F47EC" w:rsidRDefault="003F47EC" w:rsidP="003F47EC">
      <w:pPr>
        <w:pStyle w:val="Heading4"/>
      </w:pPr>
      <w:r>
        <w:t>Create 2D Chamfer</w:t>
      </w:r>
    </w:p>
    <w:p w:rsidR="003F47EC" w:rsidRDefault="003F47EC" w:rsidP="003F47EC">
      <w:pPr>
        <w:pStyle w:val="p"/>
        <w:shd w:val="clear" w:color="auto" w:fill="FFFFFF"/>
        <w:rPr>
          <w:rFonts w:ascii="Arial" w:hAnsi="Arial" w:cs="Arial"/>
          <w:color w:val="000000"/>
        </w:rPr>
      </w:pPr>
      <w:r>
        <w:rPr>
          <w:rFonts w:ascii="Arial" w:hAnsi="Arial" w:cs="Arial"/>
          <w:color w:val="000000"/>
        </w:rPr>
        <w:t>A bevel or chamfer can be defined by selecting two objects of the same or different object types: lines, polylines, rays, and xlines.</w:t>
      </w:r>
    </w:p>
    <w:p w:rsidR="003F47EC" w:rsidRDefault="003F47EC" w:rsidP="003F47EC">
      <w:pPr>
        <w:pStyle w:val="p"/>
        <w:shd w:val="clear" w:color="auto" w:fill="FFFFFF"/>
        <w:rPr>
          <w:rFonts w:ascii="Arial" w:hAnsi="Arial" w:cs="Arial"/>
          <w:color w:val="000000"/>
        </w:rPr>
      </w:pPr>
      <w:r>
        <w:rPr>
          <w:rFonts w:ascii="Arial" w:hAnsi="Arial" w:cs="Arial"/>
          <w:color w:val="000000"/>
        </w:rPr>
        <w:t>If the two selected objects are on the same layer, the line defined is created on that layer. Otherwise, the line is created on the current layer. The layer affects object properties including color and linetype.</w:t>
      </w:r>
    </w:p>
    <w:p w:rsidR="003F47EC" w:rsidRDefault="003F47EC" w:rsidP="003F47EC">
      <w:pPr>
        <w:pStyle w:val="p"/>
        <w:shd w:val="clear" w:color="auto" w:fill="FFFFFF"/>
        <w:rPr>
          <w:rFonts w:ascii="Arial" w:hAnsi="Arial" w:cs="Arial"/>
          <w:color w:val="000000"/>
        </w:rPr>
      </w:pPr>
      <w:r>
        <w:rPr>
          <w:rFonts w:ascii="Arial" w:hAnsi="Arial" w:cs="Arial"/>
          <w:color w:val="000000"/>
        </w:rPr>
        <w:t>The following prompts are displayed when creating a 2D chamfer.</w:t>
      </w:r>
    </w:p>
    <w:p w:rsidR="003F47EC" w:rsidRDefault="003F47EC" w:rsidP="003F47EC">
      <w:pPr>
        <w:pStyle w:val="Heading4"/>
      </w:pPr>
      <w:r>
        <w:t>First Line</w:t>
      </w:r>
    </w:p>
    <w:p w:rsidR="003F47EC" w:rsidRDefault="003F47EC" w:rsidP="003F47EC">
      <w:pPr>
        <w:pStyle w:val="p"/>
        <w:shd w:val="clear" w:color="auto" w:fill="FFFFFF"/>
        <w:rPr>
          <w:rFonts w:ascii="Arial" w:hAnsi="Arial" w:cs="Arial"/>
          <w:color w:val="000000"/>
        </w:rPr>
      </w:pPr>
      <w:r>
        <w:rPr>
          <w:rFonts w:ascii="Arial" w:hAnsi="Arial" w:cs="Arial"/>
          <w:color w:val="000000"/>
        </w:rPr>
        <w:t>Select the first of two objects or the first line segment of a 2D polyline to define the chamfer.</w:t>
      </w:r>
    </w:p>
    <w:p w:rsidR="003F47EC" w:rsidRDefault="003F47EC" w:rsidP="003F47EC">
      <w:pPr>
        <w:shd w:val="clear" w:color="auto" w:fill="FFFFFF"/>
        <w:rPr>
          <w:rFonts w:ascii="Arial" w:hAnsi="Arial" w:cs="Arial"/>
          <w:color w:val="000000"/>
        </w:rPr>
      </w:pPr>
      <w:r>
        <w:rPr>
          <w:rFonts w:ascii="Arial" w:hAnsi="Arial" w:cs="Arial"/>
          <w:noProof/>
          <w:color w:val="000000"/>
        </w:rPr>
        <w:drawing>
          <wp:inline distT="0" distB="0" distL="0" distR="0">
            <wp:extent cx="3238500" cy="1028700"/>
            <wp:effectExtent l="0" t="0" r="0" b="0"/>
            <wp:docPr id="203" name="Picture 203" descr="http://help.autodesk.com/cloudhelp/2018/ENU/AutoCAD-MAC-Core/images/GUID-2C8C06BB-9073-46BA-9F75-CB84969BF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46A24BD8-85EA-4F48-BFD0-9E9E0A336094__IMAGE_E81091FB55FF49F3819BD068056829EA" descr="http://help.autodesk.com/cloudhelp/2018/ENU/AutoCAD-MAC-Core/images/GUID-2C8C06BB-9073-46BA-9F75-CB84969BF613.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238500" cy="1028700"/>
                    </a:xfrm>
                    <a:prstGeom prst="rect">
                      <a:avLst/>
                    </a:prstGeom>
                    <a:noFill/>
                    <a:ln>
                      <a:noFill/>
                    </a:ln>
                  </pic:spPr>
                </pic:pic>
              </a:graphicData>
            </a:graphic>
          </wp:inline>
        </w:drawing>
      </w:r>
    </w:p>
    <w:p w:rsidR="003F47EC" w:rsidRDefault="003F47EC" w:rsidP="003F47EC">
      <w:pPr>
        <w:shd w:val="clear" w:color="auto" w:fill="FFFFFF"/>
        <w:rPr>
          <w:rFonts w:ascii="inherit" w:hAnsi="inherit" w:cs="Arial"/>
          <w:b/>
          <w:bCs/>
          <w:color w:val="000000"/>
        </w:rPr>
      </w:pPr>
      <w:r>
        <w:rPr>
          <w:rFonts w:ascii="inherit" w:hAnsi="inherit" w:cs="Arial"/>
          <w:b/>
          <w:bCs/>
          <w:color w:val="000000"/>
        </w:rPr>
        <w:t>Second line or shift-select to apply corner</w:t>
      </w:r>
    </w:p>
    <w:p w:rsidR="003F47EC" w:rsidRDefault="003F47EC" w:rsidP="003F47EC">
      <w:pPr>
        <w:pStyle w:val="p"/>
        <w:shd w:val="clear" w:color="auto" w:fill="FFFFFF"/>
        <w:ind w:left="720"/>
        <w:rPr>
          <w:rFonts w:ascii="Arial" w:hAnsi="Arial" w:cs="Arial"/>
          <w:color w:val="000000"/>
        </w:rPr>
      </w:pPr>
      <w:r>
        <w:rPr>
          <w:rFonts w:ascii="Arial" w:hAnsi="Arial" w:cs="Arial"/>
          <w:color w:val="000000"/>
        </w:rPr>
        <w:t>Select the second object or line segment of a 2D polyline to define the chamfer.</w:t>
      </w:r>
    </w:p>
    <w:p w:rsidR="003F47EC" w:rsidRDefault="003F47EC" w:rsidP="003F47EC">
      <w:pPr>
        <w:pStyle w:val="p"/>
        <w:shd w:val="clear" w:color="auto" w:fill="FFFFFF"/>
        <w:ind w:left="720"/>
        <w:rPr>
          <w:rFonts w:ascii="Arial" w:hAnsi="Arial" w:cs="Arial"/>
          <w:color w:val="000000"/>
        </w:rPr>
      </w:pPr>
      <w:r>
        <w:rPr>
          <w:rFonts w:ascii="Arial" w:hAnsi="Arial" w:cs="Arial"/>
          <w:color w:val="000000"/>
        </w:rPr>
        <w:t>You can also hold down the Shift key before selecting the second object or line segment of a 2D polyline to extend or trim the selected objects to form a sharp corner. While Shift is held down, a temporary value of zero is assigned to the current chamfer distance and angle values.</w:t>
      </w:r>
    </w:p>
    <w:p w:rsidR="003F47EC" w:rsidRDefault="003F47EC" w:rsidP="003F47EC">
      <w:pPr>
        <w:pStyle w:val="p"/>
        <w:shd w:val="clear" w:color="auto" w:fill="FFFFFF"/>
        <w:ind w:left="720"/>
        <w:rPr>
          <w:rFonts w:ascii="Arial" w:hAnsi="Arial" w:cs="Arial"/>
          <w:color w:val="000000"/>
        </w:rPr>
      </w:pPr>
      <w:r>
        <w:rPr>
          <w:rFonts w:ascii="Arial" w:hAnsi="Arial" w:cs="Arial"/>
          <w:color w:val="000000"/>
        </w:rPr>
        <w:t>If the selected objects are straight line segments of a 2D polyline, the line segments can be adjacent to each other or separated by one other segment. When the selected segments are separated by a segment, the segment that separates them is removed and replaced with the chamfer.</w:t>
      </w:r>
    </w:p>
    <w:p w:rsidR="003F47EC" w:rsidRDefault="003F47EC" w:rsidP="003F47EC">
      <w:pPr>
        <w:shd w:val="clear" w:color="auto" w:fill="FFFFFF"/>
        <w:ind w:left="720"/>
        <w:rPr>
          <w:rFonts w:ascii="inherit" w:hAnsi="inherit" w:cs="Arial"/>
          <w:color w:val="000000"/>
        </w:rPr>
      </w:pPr>
      <w:r>
        <w:rPr>
          <w:rStyle w:val="notetitle"/>
          <w:rFonts w:ascii="inherit" w:eastAsiaTheme="majorEastAsia" w:hAnsi="inherit" w:cs="Arial"/>
          <w:color w:val="000000"/>
        </w:rPr>
        <w:lastRenderedPageBreak/>
        <w:t>Note:</w:t>
      </w:r>
      <w:r>
        <w:rPr>
          <w:rFonts w:ascii="inherit" w:hAnsi="inherit" w:cs="Arial"/>
          <w:color w:val="000000"/>
        </w:rPr>
        <w:t> Adding a chamfer or bevel to a hatch boundary that was defined with individual objects results in the removal of hatch associativity. If the hatch boundary was defined from a polyline, associativity is maintained.</w:t>
      </w:r>
    </w:p>
    <w:p w:rsidR="003F47EC" w:rsidRDefault="003F47EC" w:rsidP="003F47EC">
      <w:pPr>
        <w:pStyle w:val="Heading4"/>
      </w:pPr>
      <w:r>
        <w:t>Undo</w:t>
      </w:r>
    </w:p>
    <w:p w:rsidR="003F47EC" w:rsidRDefault="003F47EC" w:rsidP="003F47EC">
      <w:pPr>
        <w:pStyle w:val="p"/>
        <w:shd w:val="clear" w:color="auto" w:fill="FFFFFF"/>
        <w:rPr>
          <w:rFonts w:ascii="Arial" w:hAnsi="Arial" w:cs="Arial"/>
          <w:color w:val="000000"/>
        </w:rPr>
      </w:pPr>
      <w:r>
        <w:rPr>
          <w:rFonts w:ascii="Arial" w:hAnsi="Arial" w:cs="Arial"/>
          <w:color w:val="000000"/>
        </w:rPr>
        <w:t>Reverses the previous action in the command.</w:t>
      </w:r>
    </w:p>
    <w:p w:rsidR="003F47EC" w:rsidRDefault="003F47EC" w:rsidP="003F47EC">
      <w:pPr>
        <w:pStyle w:val="Heading4"/>
      </w:pPr>
      <w:r>
        <w:t>Polyline</w:t>
      </w:r>
    </w:p>
    <w:p w:rsidR="003F47EC" w:rsidRDefault="003F47EC" w:rsidP="003F47EC">
      <w:pPr>
        <w:pStyle w:val="p"/>
        <w:shd w:val="clear" w:color="auto" w:fill="FFFFFF"/>
        <w:rPr>
          <w:rFonts w:ascii="Arial" w:hAnsi="Arial" w:cs="Arial"/>
          <w:color w:val="000000"/>
        </w:rPr>
      </w:pPr>
      <w:r>
        <w:rPr>
          <w:rFonts w:ascii="Arial" w:hAnsi="Arial" w:cs="Arial"/>
          <w:color w:val="000000"/>
        </w:rPr>
        <w:t>Inserts a chamfer line at each vertex of a 2D polyline where two straight line segments meet. The chamfer lines become new segments of the polyline, unless the Trim option is set to No Trim.</w:t>
      </w:r>
    </w:p>
    <w:p w:rsidR="003F47EC" w:rsidRDefault="003F47EC" w:rsidP="003F47EC">
      <w:pPr>
        <w:shd w:val="clear" w:color="auto" w:fill="FFFFFF"/>
        <w:rPr>
          <w:rFonts w:ascii="Arial" w:hAnsi="Arial" w:cs="Arial"/>
          <w:color w:val="000000"/>
        </w:rPr>
      </w:pPr>
      <w:r>
        <w:rPr>
          <w:rFonts w:ascii="Arial" w:hAnsi="Arial" w:cs="Arial"/>
          <w:noProof/>
          <w:color w:val="000000"/>
        </w:rPr>
        <w:drawing>
          <wp:inline distT="0" distB="0" distL="0" distR="0">
            <wp:extent cx="3248025" cy="800100"/>
            <wp:effectExtent l="0" t="0" r="9525" b="0"/>
            <wp:docPr id="202" name="Picture 202" descr="http://help.autodesk.com/cloudhelp/2018/ENU/AutoCAD-MAC-Core/images/GUID-06C680BA-D11E-4BC3-AB98-C3772A6816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46A24BD8-85EA-4F48-BFD0-9E9E0A336094__IMAGE_CFBB905CFA0A4364AFDD7D3927EAC69D" descr="http://help.autodesk.com/cloudhelp/2018/ENU/AutoCAD-MAC-Core/images/GUID-06C680BA-D11E-4BC3-AB98-C3772A68164C.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248025" cy="800100"/>
                    </a:xfrm>
                    <a:prstGeom prst="rect">
                      <a:avLst/>
                    </a:prstGeom>
                    <a:noFill/>
                    <a:ln>
                      <a:noFill/>
                    </a:ln>
                  </pic:spPr>
                </pic:pic>
              </a:graphicData>
            </a:graphic>
          </wp:inline>
        </w:drawing>
      </w:r>
    </w:p>
    <w:p w:rsidR="003F47EC" w:rsidRDefault="003F47EC" w:rsidP="003F47EC">
      <w:pPr>
        <w:shd w:val="clear" w:color="auto" w:fill="FFFFFF"/>
        <w:rPr>
          <w:rFonts w:ascii="Arial" w:hAnsi="Arial" w:cs="Arial"/>
          <w:color w:val="000000"/>
        </w:rPr>
      </w:pPr>
      <w:r>
        <w:rPr>
          <w:rStyle w:val="notetitle"/>
          <w:rFonts w:ascii="Arial" w:eastAsiaTheme="majorEastAsia" w:hAnsi="Arial" w:cs="Arial"/>
          <w:color w:val="000000"/>
        </w:rPr>
        <w:t>Note:</w:t>
      </w:r>
      <w:r>
        <w:rPr>
          <w:rFonts w:ascii="Arial" w:hAnsi="Arial" w:cs="Arial"/>
          <w:color w:val="000000"/>
        </w:rPr>
        <w:t> Line segments that are too short to accommodate the chamfer distance are not modified.</w:t>
      </w:r>
    </w:p>
    <w:p w:rsidR="003F47EC" w:rsidRDefault="003F47EC" w:rsidP="003F47EC">
      <w:pPr>
        <w:pStyle w:val="Heading4"/>
      </w:pPr>
      <w:r>
        <w:t>Distance</w:t>
      </w:r>
    </w:p>
    <w:p w:rsidR="003F47EC" w:rsidRDefault="003F47EC" w:rsidP="003F47EC">
      <w:pPr>
        <w:pStyle w:val="p"/>
        <w:shd w:val="clear" w:color="auto" w:fill="FFFFFF"/>
        <w:rPr>
          <w:rFonts w:ascii="Arial" w:hAnsi="Arial" w:cs="Arial"/>
          <w:color w:val="000000"/>
        </w:rPr>
      </w:pPr>
      <w:r>
        <w:rPr>
          <w:rFonts w:ascii="Arial" w:hAnsi="Arial" w:cs="Arial"/>
          <w:color w:val="000000"/>
        </w:rPr>
        <w:t>Sets the chamfer distances from the intersecting points of the first and second objects.</w:t>
      </w:r>
    </w:p>
    <w:p w:rsidR="003F47EC" w:rsidRDefault="003F47EC" w:rsidP="003F47EC">
      <w:pPr>
        <w:pStyle w:val="p"/>
        <w:shd w:val="clear" w:color="auto" w:fill="FFFFFF"/>
        <w:rPr>
          <w:rFonts w:ascii="Arial" w:hAnsi="Arial" w:cs="Arial"/>
          <w:color w:val="000000"/>
        </w:rPr>
      </w:pPr>
      <w:r>
        <w:rPr>
          <w:rFonts w:ascii="Arial" w:hAnsi="Arial" w:cs="Arial"/>
          <w:color w:val="000000"/>
        </w:rPr>
        <w:t>If both distances are set to zero, the selected objects or line segments are extended or trimmed so they intersect.</w:t>
      </w:r>
    </w:p>
    <w:p w:rsidR="003F47EC" w:rsidRDefault="003F47EC" w:rsidP="003F47EC">
      <w:pPr>
        <w:shd w:val="clear" w:color="auto" w:fill="FFFFFF"/>
        <w:rPr>
          <w:rFonts w:ascii="Arial" w:hAnsi="Arial" w:cs="Arial"/>
          <w:color w:val="000000"/>
        </w:rPr>
      </w:pPr>
      <w:r>
        <w:rPr>
          <w:rFonts w:ascii="Arial" w:hAnsi="Arial" w:cs="Arial"/>
          <w:noProof/>
          <w:color w:val="000000"/>
        </w:rPr>
        <w:drawing>
          <wp:inline distT="0" distB="0" distL="0" distR="0">
            <wp:extent cx="3895725" cy="2790825"/>
            <wp:effectExtent l="0" t="0" r="9525" b="9525"/>
            <wp:docPr id="201" name="Picture 201" descr="http://help.autodesk.com/cloudhelp/2018/ENU/AutoCAD-MAC-Core/images/GUID-2C340BC7-62F1-4AC0-B205-932E2696CB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46A24BD8-85EA-4F48-BFD0-9E9E0A336094__IMAGE_00B91842553C41909F15FBE6984E1D8F" descr="http://help.autodesk.com/cloudhelp/2018/ENU/AutoCAD-MAC-Core/images/GUID-2C340BC7-62F1-4AC0-B205-932E2696CB90.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895725" cy="2790825"/>
                    </a:xfrm>
                    <a:prstGeom prst="rect">
                      <a:avLst/>
                    </a:prstGeom>
                    <a:noFill/>
                    <a:ln>
                      <a:noFill/>
                    </a:ln>
                  </pic:spPr>
                </pic:pic>
              </a:graphicData>
            </a:graphic>
          </wp:inline>
        </w:drawing>
      </w:r>
    </w:p>
    <w:p w:rsidR="003F47EC" w:rsidRDefault="003F47EC" w:rsidP="003F47EC">
      <w:pPr>
        <w:pStyle w:val="Heading4"/>
      </w:pPr>
      <w:r>
        <w:t>Angle</w:t>
      </w:r>
    </w:p>
    <w:p w:rsidR="003F47EC" w:rsidRDefault="003F47EC" w:rsidP="003F47EC">
      <w:pPr>
        <w:pStyle w:val="p"/>
        <w:shd w:val="clear" w:color="auto" w:fill="FFFFFF"/>
        <w:rPr>
          <w:rFonts w:ascii="Arial" w:hAnsi="Arial" w:cs="Arial"/>
          <w:color w:val="000000"/>
        </w:rPr>
      </w:pPr>
      <w:r>
        <w:rPr>
          <w:rFonts w:ascii="Arial" w:hAnsi="Arial" w:cs="Arial"/>
          <w:color w:val="000000"/>
        </w:rPr>
        <w:lastRenderedPageBreak/>
        <w:t>Sets the chamfer distance from the intersecting point of the selected objects and the XY angle from the first object or line segment.</w:t>
      </w:r>
    </w:p>
    <w:p w:rsidR="003F47EC" w:rsidRDefault="003F47EC" w:rsidP="003F47EC">
      <w:pPr>
        <w:pStyle w:val="p"/>
        <w:shd w:val="clear" w:color="auto" w:fill="FFFFFF"/>
        <w:rPr>
          <w:rFonts w:ascii="Arial" w:hAnsi="Arial" w:cs="Arial"/>
          <w:color w:val="000000"/>
        </w:rPr>
      </w:pPr>
      <w:r>
        <w:rPr>
          <w:rFonts w:ascii="Arial" w:hAnsi="Arial" w:cs="Arial"/>
          <w:color w:val="000000"/>
        </w:rPr>
        <w:t>If both values are set to zero, the selected objects or line segments are extended or trimmed so they intersect.</w:t>
      </w:r>
    </w:p>
    <w:p w:rsidR="003F47EC" w:rsidRDefault="003F47EC" w:rsidP="003F47EC">
      <w:pPr>
        <w:shd w:val="clear" w:color="auto" w:fill="FFFFFF"/>
        <w:rPr>
          <w:rFonts w:ascii="Arial" w:hAnsi="Arial" w:cs="Arial"/>
          <w:color w:val="000000"/>
        </w:rPr>
      </w:pPr>
      <w:r>
        <w:rPr>
          <w:rFonts w:ascii="Arial" w:hAnsi="Arial" w:cs="Arial"/>
          <w:noProof/>
          <w:color w:val="000000"/>
        </w:rPr>
        <w:drawing>
          <wp:inline distT="0" distB="0" distL="0" distR="0">
            <wp:extent cx="3581400" cy="1009650"/>
            <wp:effectExtent l="0" t="0" r="0" b="0"/>
            <wp:docPr id="200" name="Picture 200" descr="http://help.autodesk.com/cloudhelp/2018/ENU/AutoCAD-MAC-Core/images/GUID-C828AC0D-DD56-4780-97CF-802C44736C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46A24BD8-85EA-4F48-BFD0-9E9E0A336094__IMAGE_FC76DFB64C0A42FD9C96F2302E2225A3" descr="http://help.autodesk.com/cloudhelp/2018/ENU/AutoCAD-MAC-Core/images/GUID-C828AC0D-DD56-4780-97CF-802C44736CB8.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581400" cy="1009650"/>
                    </a:xfrm>
                    <a:prstGeom prst="rect">
                      <a:avLst/>
                    </a:prstGeom>
                    <a:noFill/>
                    <a:ln>
                      <a:noFill/>
                    </a:ln>
                  </pic:spPr>
                </pic:pic>
              </a:graphicData>
            </a:graphic>
          </wp:inline>
        </w:drawing>
      </w:r>
    </w:p>
    <w:p w:rsidR="003F47EC" w:rsidRDefault="003F47EC" w:rsidP="003F47EC">
      <w:pPr>
        <w:pStyle w:val="Heading4"/>
      </w:pPr>
      <w:r>
        <w:t>Trim</w:t>
      </w:r>
    </w:p>
    <w:p w:rsidR="003F47EC" w:rsidRDefault="003F47EC" w:rsidP="003F47EC">
      <w:pPr>
        <w:pStyle w:val="p"/>
        <w:shd w:val="clear" w:color="auto" w:fill="FFFFFF"/>
        <w:rPr>
          <w:rFonts w:ascii="Arial" w:hAnsi="Arial" w:cs="Arial"/>
          <w:color w:val="000000"/>
        </w:rPr>
      </w:pPr>
      <w:r>
        <w:rPr>
          <w:rFonts w:ascii="Arial" w:hAnsi="Arial" w:cs="Arial"/>
          <w:color w:val="000000"/>
        </w:rPr>
        <w:t>Controls whether the selected objects are trimmed to meet the endpoints of the chamfer line.</w:t>
      </w:r>
    </w:p>
    <w:p w:rsidR="003F47EC" w:rsidRDefault="003F47EC" w:rsidP="003F47EC">
      <w:pPr>
        <w:numPr>
          <w:ilvl w:val="0"/>
          <w:numId w:val="19"/>
        </w:numPr>
        <w:shd w:val="clear" w:color="auto" w:fill="FFFFFF"/>
        <w:spacing w:after="75" w:line="240" w:lineRule="auto"/>
        <w:ind w:left="375"/>
        <w:rPr>
          <w:rFonts w:ascii="inherit" w:hAnsi="inherit" w:cs="Arial"/>
          <w:color w:val="000000"/>
        </w:rPr>
      </w:pPr>
      <w:r>
        <w:rPr>
          <w:rStyle w:val="Strong"/>
          <w:rFonts w:ascii="inherit" w:eastAsiaTheme="majorEastAsia" w:hAnsi="inherit" w:cs="Arial"/>
          <w:color w:val="000000"/>
        </w:rPr>
        <w:t>Trim.</w:t>
      </w:r>
      <w:r>
        <w:rPr>
          <w:rFonts w:ascii="inherit" w:hAnsi="inherit" w:cs="Arial"/>
          <w:color w:val="000000"/>
        </w:rPr>
        <w:t> Selected objects or line segments are trimmed to meet the endpoints of the chamfer line. If the selected objects or line segments do not intersect with the chamfer line, they are extended or trimmed before the chamfer line is added.</w:t>
      </w:r>
    </w:p>
    <w:p w:rsidR="003F47EC" w:rsidRDefault="003F47EC" w:rsidP="003F47EC">
      <w:pPr>
        <w:numPr>
          <w:ilvl w:val="0"/>
          <w:numId w:val="19"/>
        </w:numPr>
        <w:shd w:val="clear" w:color="auto" w:fill="FFFFFF"/>
        <w:spacing w:after="75" w:line="240" w:lineRule="auto"/>
        <w:ind w:left="375"/>
        <w:rPr>
          <w:rFonts w:ascii="inherit" w:hAnsi="inherit" w:cs="Arial"/>
          <w:color w:val="000000"/>
        </w:rPr>
      </w:pPr>
      <w:r>
        <w:rPr>
          <w:rStyle w:val="Strong"/>
          <w:rFonts w:ascii="inherit" w:eastAsiaTheme="majorEastAsia" w:hAnsi="inherit" w:cs="Arial"/>
          <w:color w:val="000000"/>
        </w:rPr>
        <w:t>No Trim.</w:t>
      </w:r>
      <w:r>
        <w:rPr>
          <w:rFonts w:ascii="inherit" w:hAnsi="inherit" w:cs="Arial"/>
          <w:color w:val="000000"/>
        </w:rPr>
        <w:t> Selected objects or line segments are not trimmed before the chamfer line is added.</w:t>
      </w:r>
    </w:p>
    <w:p w:rsidR="003F47EC" w:rsidRDefault="003F47EC" w:rsidP="003F47EC">
      <w:pPr>
        <w:shd w:val="clear" w:color="auto" w:fill="FFFFFF"/>
        <w:spacing w:after="0"/>
        <w:rPr>
          <w:rFonts w:ascii="Arial" w:hAnsi="Arial" w:cs="Arial"/>
          <w:color w:val="000000"/>
        </w:rPr>
      </w:pPr>
      <w:r>
        <w:rPr>
          <w:rStyle w:val="notetitle"/>
          <w:rFonts w:ascii="Arial" w:eastAsiaTheme="majorEastAsia" w:hAnsi="Arial" w:cs="Arial"/>
          <w:color w:val="000000"/>
        </w:rPr>
        <w:t>Note:</w:t>
      </w:r>
      <w:r>
        <w:rPr>
          <w:rFonts w:ascii="Arial" w:hAnsi="Arial" w:cs="Arial"/>
          <w:color w:val="000000"/>
        </w:rPr>
        <w:t> The current value is stored in the TRIMMODE system variable.</w:t>
      </w:r>
    </w:p>
    <w:p w:rsidR="003F47EC" w:rsidRDefault="003F47EC" w:rsidP="003F47EC">
      <w:pPr>
        <w:pStyle w:val="Heading4"/>
      </w:pPr>
      <w:r>
        <w:t>Method</w:t>
      </w:r>
    </w:p>
    <w:p w:rsidR="003F47EC" w:rsidRDefault="003F47EC" w:rsidP="003F47EC">
      <w:pPr>
        <w:pStyle w:val="p"/>
        <w:shd w:val="clear" w:color="auto" w:fill="FFFFFF"/>
        <w:rPr>
          <w:rFonts w:ascii="Arial" w:hAnsi="Arial" w:cs="Arial"/>
          <w:color w:val="000000"/>
        </w:rPr>
      </w:pPr>
      <w:r>
        <w:rPr>
          <w:rFonts w:ascii="Arial" w:hAnsi="Arial" w:cs="Arial"/>
          <w:color w:val="000000"/>
        </w:rPr>
        <w:t>Controls how the chamfer line is calculated from the intersecting point of the selected objects or line segments.</w:t>
      </w:r>
    </w:p>
    <w:p w:rsidR="003F47EC" w:rsidRDefault="003F47EC" w:rsidP="003F47EC">
      <w:pPr>
        <w:numPr>
          <w:ilvl w:val="0"/>
          <w:numId w:val="20"/>
        </w:numPr>
        <w:shd w:val="clear" w:color="auto" w:fill="FFFFFF"/>
        <w:spacing w:after="75" w:line="240" w:lineRule="auto"/>
        <w:ind w:left="375"/>
        <w:rPr>
          <w:rFonts w:ascii="inherit" w:hAnsi="inherit" w:cs="Arial"/>
          <w:color w:val="000000"/>
        </w:rPr>
      </w:pPr>
      <w:r>
        <w:rPr>
          <w:rStyle w:val="Strong"/>
          <w:rFonts w:ascii="inherit" w:eastAsiaTheme="majorEastAsia" w:hAnsi="inherit" w:cs="Arial"/>
          <w:color w:val="000000"/>
        </w:rPr>
        <w:t>Distance.</w:t>
      </w:r>
      <w:r>
        <w:rPr>
          <w:rFonts w:ascii="inherit" w:hAnsi="inherit" w:cs="Arial"/>
          <w:color w:val="000000"/>
        </w:rPr>
        <w:t> Chamfer line is defined by two distances.</w:t>
      </w:r>
    </w:p>
    <w:p w:rsidR="003F47EC" w:rsidRDefault="003F47EC" w:rsidP="003F47EC">
      <w:pPr>
        <w:numPr>
          <w:ilvl w:val="0"/>
          <w:numId w:val="20"/>
        </w:numPr>
        <w:shd w:val="clear" w:color="auto" w:fill="FFFFFF"/>
        <w:spacing w:after="75" w:line="240" w:lineRule="auto"/>
        <w:ind w:left="375"/>
        <w:rPr>
          <w:rFonts w:ascii="inherit" w:hAnsi="inherit" w:cs="Arial"/>
          <w:color w:val="000000"/>
        </w:rPr>
      </w:pPr>
      <w:r>
        <w:rPr>
          <w:rStyle w:val="Strong"/>
          <w:rFonts w:ascii="inherit" w:eastAsiaTheme="majorEastAsia" w:hAnsi="inherit" w:cs="Arial"/>
          <w:color w:val="000000"/>
        </w:rPr>
        <w:t>Angle.</w:t>
      </w:r>
      <w:r>
        <w:rPr>
          <w:rFonts w:ascii="inherit" w:hAnsi="inherit" w:cs="Arial"/>
          <w:color w:val="000000"/>
        </w:rPr>
        <w:t> Chamfer line is defined by a distance and an angle.</w:t>
      </w:r>
    </w:p>
    <w:p w:rsidR="003F47EC" w:rsidRDefault="003F47EC" w:rsidP="003F47EC">
      <w:pPr>
        <w:pStyle w:val="p"/>
        <w:shd w:val="clear" w:color="auto" w:fill="FFFFFF"/>
        <w:rPr>
          <w:rFonts w:ascii="Arial" w:hAnsi="Arial" w:cs="Arial"/>
          <w:color w:val="000000"/>
        </w:rPr>
      </w:pPr>
      <w:r>
        <w:rPr>
          <w:rFonts w:ascii="Arial" w:hAnsi="Arial" w:cs="Arial"/>
          <w:color w:val="000000"/>
        </w:rPr>
        <w:t>The current value is stored in the CHAMMODE system variable.</w:t>
      </w:r>
    </w:p>
    <w:p w:rsidR="003F47EC" w:rsidRDefault="003F47EC" w:rsidP="003F47EC">
      <w:pPr>
        <w:pStyle w:val="Heading4"/>
      </w:pPr>
      <w:r>
        <w:t>Multiple</w:t>
      </w:r>
    </w:p>
    <w:p w:rsidR="003F47EC" w:rsidRDefault="003F47EC" w:rsidP="003F47EC">
      <w:pPr>
        <w:pStyle w:val="p"/>
        <w:shd w:val="clear" w:color="auto" w:fill="FFFFFF"/>
        <w:rPr>
          <w:rFonts w:ascii="Arial" w:hAnsi="Arial" w:cs="Arial"/>
          <w:color w:val="000000"/>
        </w:rPr>
      </w:pPr>
      <w:r>
        <w:rPr>
          <w:rFonts w:ascii="Arial" w:hAnsi="Arial" w:cs="Arial"/>
          <w:color w:val="000000"/>
        </w:rPr>
        <w:t>Allows for the beveling of more than one set of objects.</w:t>
      </w:r>
    </w:p>
    <w:p w:rsidR="003F47EC" w:rsidRDefault="003F47EC" w:rsidP="003F47EC">
      <w:pPr>
        <w:pStyle w:val="Heading3"/>
      </w:pPr>
      <w:bookmarkStart w:id="52" w:name="_Toc506805969"/>
      <w:r>
        <w:t>ARRAY</w:t>
      </w:r>
      <w:bookmarkEnd w:id="52"/>
    </w:p>
    <w:p w:rsidR="003F47EC" w:rsidRDefault="003F47EC" w:rsidP="003F47EC">
      <w:pPr>
        <w:pStyle w:val="p"/>
        <w:shd w:val="clear" w:color="auto" w:fill="FFFFFF"/>
        <w:rPr>
          <w:rFonts w:ascii="Arial" w:hAnsi="Arial" w:cs="Arial"/>
          <w:color w:val="000000"/>
        </w:rPr>
      </w:pPr>
      <w:r>
        <w:rPr>
          <w:rFonts w:ascii="Arial" w:hAnsi="Arial" w:cs="Arial"/>
          <w:color w:val="000000"/>
        </w:rPr>
        <w:t>Maintains legacy command line behavior for creating nonassociative, 2D rectangular or polar arrays.</w:t>
      </w:r>
    </w:p>
    <w:p w:rsidR="003F47EC" w:rsidRDefault="003F47EC" w:rsidP="003F47EC">
      <w:pPr>
        <w:pStyle w:val="Heading4"/>
      </w:pPr>
      <w:r>
        <w:t>List of Prompts</w:t>
      </w:r>
    </w:p>
    <w:p w:rsidR="003F47EC" w:rsidRDefault="003F47EC" w:rsidP="003F47EC">
      <w:pPr>
        <w:pStyle w:val="p"/>
        <w:shd w:val="clear" w:color="auto" w:fill="FFFFFF"/>
        <w:rPr>
          <w:rFonts w:ascii="Arial" w:hAnsi="Arial" w:cs="Arial"/>
          <w:color w:val="000000"/>
        </w:rPr>
      </w:pPr>
      <w:r>
        <w:rPr>
          <w:rFonts w:ascii="Arial" w:hAnsi="Arial" w:cs="Arial"/>
          <w:color w:val="000000"/>
        </w:rPr>
        <w:t>The following prompts are displayed.</w:t>
      </w:r>
    </w:p>
    <w:p w:rsidR="003F47EC" w:rsidRDefault="003F47EC" w:rsidP="003F47EC">
      <w:pPr>
        <w:pStyle w:val="p"/>
        <w:shd w:val="clear" w:color="auto" w:fill="FFFFFF"/>
        <w:rPr>
          <w:rFonts w:ascii="Arial" w:hAnsi="Arial" w:cs="Arial"/>
          <w:color w:val="000000"/>
        </w:rPr>
      </w:pPr>
      <w:r>
        <w:rPr>
          <w:rFonts w:ascii="Arial" w:hAnsi="Arial" w:cs="Arial"/>
          <w:color w:val="000000"/>
        </w:rPr>
        <w:t>Select objects: </w:t>
      </w:r>
      <w:r>
        <w:rPr>
          <w:rStyle w:val="Emphasis"/>
          <w:rFonts w:ascii="Arial" w:hAnsi="Arial" w:cs="Arial"/>
          <w:color w:val="000000"/>
        </w:rPr>
        <w:t>Use an object selection method</w:t>
      </w:r>
    </w:p>
    <w:p w:rsidR="003F47EC" w:rsidRDefault="003F47EC" w:rsidP="003F47EC">
      <w:pPr>
        <w:pStyle w:val="p"/>
        <w:shd w:val="clear" w:color="auto" w:fill="FFFFFF"/>
        <w:rPr>
          <w:rFonts w:ascii="Arial" w:hAnsi="Arial" w:cs="Arial"/>
          <w:color w:val="000000"/>
        </w:rPr>
      </w:pPr>
      <w:r>
        <w:rPr>
          <w:rFonts w:ascii="Arial" w:hAnsi="Arial" w:cs="Arial"/>
          <w:color w:val="000000"/>
        </w:rPr>
        <w:lastRenderedPageBreak/>
        <w:t>Enter the type of array [</w:t>
      </w:r>
      <w:hyperlink r:id="rId184" w:history="1">
        <w:r>
          <w:rPr>
            <w:rStyle w:val="Hyperlink"/>
            <w:rFonts w:ascii="Arial" w:eastAsiaTheme="majorEastAsia" w:hAnsi="Arial" w:cs="Arial"/>
            <w:color w:val="327084"/>
          </w:rPr>
          <w:t>Rectangular</w:t>
        </w:r>
      </w:hyperlink>
      <w:r>
        <w:rPr>
          <w:rFonts w:ascii="Arial" w:hAnsi="Arial" w:cs="Arial"/>
          <w:color w:val="000000"/>
        </w:rPr>
        <w:t>/</w:t>
      </w:r>
      <w:hyperlink r:id="rId185" w:history="1">
        <w:r>
          <w:rPr>
            <w:rStyle w:val="Hyperlink"/>
            <w:rFonts w:ascii="Arial" w:eastAsiaTheme="majorEastAsia" w:hAnsi="Arial" w:cs="Arial"/>
            <w:color w:val="327084"/>
          </w:rPr>
          <w:t>Polar</w:t>
        </w:r>
      </w:hyperlink>
      <w:r>
        <w:rPr>
          <w:rFonts w:ascii="Arial" w:hAnsi="Arial" w:cs="Arial"/>
          <w:color w:val="000000"/>
        </w:rPr>
        <w:t>] &lt;</w:t>
      </w:r>
      <w:r>
        <w:rPr>
          <w:rStyle w:val="Emphasis"/>
          <w:rFonts w:ascii="Arial" w:hAnsi="Arial" w:cs="Arial"/>
          <w:color w:val="000000"/>
        </w:rPr>
        <w:t>current</w:t>
      </w:r>
      <w:r>
        <w:rPr>
          <w:rFonts w:ascii="Arial" w:hAnsi="Arial" w:cs="Arial"/>
          <w:color w:val="000000"/>
        </w:rPr>
        <w:t>&gt;: </w:t>
      </w:r>
      <w:r>
        <w:rPr>
          <w:rStyle w:val="Emphasis"/>
          <w:rFonts w:ascii="Arial" w:hAnsi="Arial" w:cs="Arial"/>
          <w:color w:val="000000"/>
        </w:rPr>
        <w:t>Enter an option or press</w:t>
      </w:r>
      <w:r>
        <w:rPr>
          <w:rFonts w:ascii="Arial" w:hAnsi="Arial" w:cs="Arial"/>
          <w:color w:val="000000"/>
        </w:rPr>
        <w:t> Enter</w:t>
      </w:r>
    </w:p>
    <w:p w:rsidR="003F47EC" w:rsidRPr="003F47EC" w:rsidRDefault="003F47EC" w:rsidP="003F47EC">
      <w:pPr>
        <w:pStyle w:val="Heading4"/>
      </w:pPr>
      <w:r w:rsidRPr="003F47EC">
        <w:t>Rectangular</w:t>
      </w:r>
    </w:p>
    <w:p w:rsidR="003F47EC" w:rsidRDefault="003F47EC" w:rsidP="003F47EC">
      <w:pPr>
        <w:pStyle w:val="p"/>
        <w:shd w:val="clear" w:color="auto" w:fill="FFFFFF"/>
        <w:rPr>
          <w:rFonts w:ascii="Arial" w:hAnsi="Arial" w:cs="Arial"/>
          <w:color w:val="000000"/>
        </w:rPr>
      </w:pPr>
      <w:r>
        <w:rPr>
          <w:rFonts w:ascii="Arial" w:hAnsi="Arial" w:cs="Arial"/>
          <w:color w:val="000000"/>
        </w:rPr>
        <w:t>Creates an array of rows and columns of copies of the selected objects.</w:t>
      </w:r>
    </w:p>
    <w:p w:rsidR="003F47EC" w:rsidRDefault="003F47EC" w:rsidP="003F47EC">
      <w:pPr>
        <w:shd w:val="clear" w:color="auto" w:fill="FFFFFF"/>
        <w:rPr>
          <w:rFonts w:ascii="Arial" w:hAnsi="Arial" w:cs="Arial"/>
          <w:color w:val="000000"/>
        </w:rPr>
      </w:pPr>
      <w:r>
        <w:rPr>
          <w:rFonts w:ascii="Arial" w:hAnsi="Arial" w:cs="Arial"/>
          <w:noProof/>
          <w:color w:val="000000"/>
        </w:rPr>
        <w:drawing>
          <wp:inline distT="0" distB="0" distL="0" distR="0">
            <wp:extent cx="4124325" cy="1371600"/>
            <wp:effectExtent l="0" t="0" r="0" b="0"/>
            <wp:docPr id="207" name="Picture 207" descr="http://help.autodesk.com/cloudhelp/2018/ENU/AutoCAD-MAC-Core/images/GUID-91635C32-6E9E-4336-AB19-32B562D72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336B4CD-5375-4290-BD08-7D9E022741F6__IMAGE_4C91193B5F114880B37B7B7FB805B785" descr="http://help.autodesk.com/cloudhelp/2018/ENU/AutoCAD-MAC-Core/images/GUID-91635C32-6E9E-4336-AB19-32B562D72442.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124325" cy="1371600"/>
                    </a:xfrm>
                    <a:prstGeom prst="rect">
                      <a:avLst/>
                    </a:prstGeom>
                    <a:noFill/>
                    <a:ln>
                      <a:noFill/>
                    </a:ln>
                  </pic:spPr>
                </pic:pic>
              </a:graphicData>
            </a:graphic>
          </wp:inline>
        </w:drawing>
      </w:r>
    </w:p>
    <w:p w:rsidR="003F47EC" w:rsidRDefault="003F47EC" w:rsidP="003F47EC">
      <w:pPr>
        <w:pStyle w:val="p"/>
        <w:shd w:val="clear" w:color="auto" w:fill="FFFFFF"/>
        <w:rPr>
          <w:rFonts w:ascii="Arial" w:hAnsi="Arial" w:cs="Arial"/>
          <w:color w:val="000000"/>
        </w:rPr>
      </w:pPr>
      <w:r>
        <w:rPr>
          <w:rFonts w:ascii="Arial" w:hAnsi="Arial" w:cs="Arial"/>
          <w:color w:val="000000"/>
        </w:rPr>
        <w:t>Enter the number of rows (---) &lt;1&gt;: </w:t>
      </w:r>
      <w:r>
        <w:rPr>
          <w:rStyle w:val="Emphasis"/>
          <w:rFonts w:ascii="Arial" w:hAnsi="Arial" w:cs="Arial"/>
          <w:color w:val="000000"/>
        </w:rPr>
        <w:t>Enter a nonzero integer or press</w:t>
      </w:r>
      <w:r>
        <w:rPr>
          <w:rFonts w:ascii="Arial" w:hAnsi="Arial" w:cs="Arial"/>
          <w:color w:val="000000"/>
        </w:rPr>
        <w:t> Enter</w:t>
      </w:r>
    </w:p>
    <w:p w:rsidR="003F47EC" w:rsidRDefault="003F47EC" w:rsidP="003F47EC">
      <w:pPr>
        <w:pStyle w:val="p"/>
        <w:shd w:val="clear" w:color="auto" w:fill="FFFFFF"/>
        <w:rPr>
          <w:rFonts w:ascii="Arial" w:hAnsi="Arial" w:cs="Arial"/>
          <w:color w:val="000000"/>
        </w:rPr>
      </w:pPr>
      <w:r>
        <w:rPr>
          <w:rFonts w:ascii="Arial" w:hAnsi="Arial" w:cs="Arial"/>
          <w:color w:val="000000"/>
        </w:rPr>
        <w:t>Enter the number of columns (|||) &lt;1&gt;: </w:t>
      </w:r>
      <w:r>
        <w:rPr>
          <w:rStyle w:val="Emphasis"/>
          <w:rFonts w:ascii="Arial" w:hAnsi="Arial" w:cs="Arial"/>
          <w:color w:val="000000"/>
        </w:rPr>
        <w:t>Enter a nonzero integer or press</w:t>
      </w:r>
      <w:r>
        <w:rPr>
          <w:rFonts w:ascii="Arial" w:hAnsi="Arial" w:cs="Arial"/>
          <w:color w:val="000000"/>
        </w:rPr>
        <w:t> Enter</w:t>
      </w:r>
    </w:p>
    <w:p w:rsidR="003F47EC" w:rsidRDefault="003F47EC" w:rsidP="003F47EC">
      <w:pPr>
        <w:pStyle w:val="p"/>
        <w:shd w:val="clear" w:color="auto" w:fill="FFFFFF"/>
        <w:rPr>
          <w:rFonts w:ascii="Arial" w:hAnsi="Arial" w:cs="Arial"/>
          <w:color w:val="000000"/>
        </w:rPr>
      </w:pPr>
      <w:r>
        <w:rPr>
          <w:rFonts w:ascii="Arial" w:hAnsi="Arial" w:cs="Arial"/>
          <w:color w:val="000000"/>
        </w:rPr>
        <w:t>If you specify one row, you must specify more than one column and vice versa.</w:t>
      </w:r>
    </w:p>
    <w:p w:rsidR="003F47EC" w:rsidRDefault="003F47EC" w:rsidP="003F47EC">
      <w:pPr>
        <w:pStyle w:val="p"/>
        <w:shd w:val="clear" w:color="auto" w:fill="FFFFFF"/>
        <w:rPr>
          <w:rFonts w:ascii="Arial" w:hAnsi="Arial" w:cs="Arial"/>
          <w:color w:val="000000"/>
        </w:rPr>
      </w:pPr>
      <w:r>
        <w:rPr>
          <w:rFonts w:ascii="Arial" w:hAnsi="Arial" w:cs="Arial"/>
          <w:color w:val="000000"/>
        </w:rPr>
        <w:t>The selected object, or cornerstone element, is assumed to be in the lower-left corner, and generates the array up and to the right.</w:t>
      </w:r>
    </w:p>
    <w:p w:rsidR="003F47EC" w:rsidRDefault="003F47EC" w:rsidP="003F47EC">
      <w:pPr>
        <w:pStyle w:val="p"/>
        <w:shd w:val="clear" w:color="auto" w:fill="FFFFFF"/>
        <w:rPr>
          <w:rFonts w:ascii="Arial" w:hAnsi="Arial" w:cs="Arial"/>
          <w:color w:val="000000"/>
        </w:rPr>
      </w:pPr>
      <w:r>
        <w:rPr>
          <w:rFonts w:ascii="Arial" w:hAnsi="Arial" w:cs="Arial"/>
          <w:color w:val="000000"/>
        </w:rPr>
        <w:t>The specified distance between the rows and columns includes the corresponding lengths of the object to be arrayed.</w:t>
      </w:r>
    </w:p>
    <w:p w:rsidR="003F47EC" w:rsidRDefault="003F47EC" w:rsidP="003F47EC">
      <w:pPr>
        <w:pStyle w:val="p"/>
        <w:shd w:val="clear" w:color="auto" w:fill="FFFFFF"/>
        <w:rPr>
          <w:rFonts w:ascii="Arial" w:hAnsi="Arial" w:cs="Arial"/>
          <w:color w:val="000000"/>
        </w:rPr>
      </w:pPr>
      <w:r>
        <w:rPr>
          <w:rFonts w:ascii="Arial" w:hAnsi="Arial" w:cs="Arial"/>
          <w:color w:val="000000"/>
        </w:rPr>
        <w:t>Enter the distance between rows or specify unit cell (---):</w:t>
      </w:r>
    </w:p>
    <w:p w:rsidR="003F47EC" w:rsidRDefault="003F47EC" w:rsidP="003F47EC">
      <w:pPr>
        <w:pStyle w:val="p"/>
        <w:shd w:val="clear" w:color="auto" w:fill="FFFFFF"/>
        <w:rPr>
          <w:rFonts w:ascii="Arial" w:hAnsi="Arial" w:cs="Arial"/>
          <w:color w:val="000000"/>
        </w:rPr>
      </w:pPr>
      <w:r>
        <w:rPr>
          <w:rFonts w:ascii="Arial" w:hAnsi="Arial" w:cs="Arial"/>
          <w:color w:val="000000"/>
        </w:rPr>
        <w:t>To add rows downward, specify a negative value for the distance between rows. ARRAY skips the next prompt if you specify two points for the opposite corners of a rectangle.</w:t>
      </w:r>
    </w:p>
    <w:p w:rsidR="003F47EC" w:rsidRDefault="003F47EC" w:rsidP="003F47EC">
      <w:pPr>
        <w:pStyle w:val="p"/>
        <w:shd w:val="clear" w:color="auto" w:fill="FFFFFF"/>
        <w:rPr>
          <w:rFonts w:ascii="Arial" w:hAnsi="Arial" w:cs="Arial"/>
          <w:color w:val="000000"/>
        </w:rPr>
      </w:pPr>
      <w:r>
        <w:rPr>
          <w:rFonts w:ascii="Arial" w:hAnsi="Arial" w:cs="Arial"/>
          <w:color w:val="000000"/>
        </w:rPr>
        <w:t>Specify the distance between columns (|||):</w:t>
      </w:r>
    </w:p>
    <w:p w:rsidR="003F47EC" w:rsidRDefault="003F47EC" w:rsidP="003F47EC">
      <w:pPr>
        <w:pStyle w:val="p"/>
        <w:shd w:val="clear" w:color="auto" w:fill="FFFFFF"/>
        <w:rPr>
          <w:rFonts w:ascii="Arial" w:hAnsi="Arial" w:cs="Arial"/>
          <w:color w:val="000000"/>
        </w:rPr>
      </w:pPr>
      <w:r>
        <w:rPr>
          <w:rFonts w:ascii="Arial" w:hAnsi="Arial" w:cs="Arial"/>
          <w:color w:val="000000"/>
        </w:rPr>
        <w:t>To add columns to the left, specify a negative value for the distance between columns. Rectangular arrays are constructed along a baseline defined by the current snap rotation. This angle is normally 0, so the rows and columns are orthogonal with respect to the </w:t>
      </w:r>
      <w:r>
        <w:rPr>
          <w:rStyle w:val="Emphasis"/>
          <w:rFonts w:ascii="Arial" w:hAnsi="Arial" w:cs="Arial"/>
          <w:color w:val="000000"/>
        </w:rPr>
        <w:t>X</w:t>
      </w:r>
      <w:r>
        <w:rPr>
          <w:rFonts w:ascii="Arial" w:hAnsi="Arial" w:cs="Arial"/>
          <w:color w:val="000000"/>
        </w:rPr>
        <w:t>and </w:t>
      </w:r>
      <w:r>
        <w:rPr>
          <w:rStyle w:val="Emphasis"/>
          <w:rFonts w:ascii="Arial" w:hAnsi="Arial" w:cs="Arial"/>
          <w:color w:val="000000"/>
        </w:rPr>
        <w:t>Y</w:t>
      </w:r>
      <w:r>
        <w:rPr>
          <w:rFonts w:ascii="Arial" w:hAnsi="Arial" w:cs="Arial"/>
          <w:color w:val="000000"/>
        </w:rPr>
        <w:t> drawing axes. The Rotate option of the </w:t>
      </w:r>
      <w:hyperlink r:id="rId187" w:tooltip="Restricts cursor movement to specified intervals." w:history="1">
        <w:r>
          <w:rPr>
            <w:rStyle w:val="Hyperlink"/>
            <w:rFonts w:ascii="Arial" w:eastAsiaTheme="majorEastAsia" w:hAnsi="Arial" w:cs="Arial"/>
            <w:color w:val="327084"/>
          </w:rPr>
          <w:t>SNAP</w:t>
        </w:r>
      </w:hyperlink>
      <w:r>
        <w:rPr>
          <w:rFonts w:ascii="Arial" w:hAnsi="Arial" w:cs="Arial"/>
          <w:color w:val="000000"/>
        </w:rPr>
        <w:t> command changes the angle and creates a rotated array. The </w:t>
      </w:r>
      <w:hyperlink r:id="rId188" w:tooltip="Sets the snap and grid rotation angle for the current viewport relative to the current UCS." w:history="1">
        <w:r>
          <w:rPr>
            <w:rStyle w:val="Hyperlink"/>
            <w:rFonts w:ascii="Arial" w:eastAsiaTheme="majorEastAsia" w:hAnsi="Arial" w:cs="Arial"/>
            <w:color w:val="327084"/>
          </w:rPr>
          <w:t>SNAPANG</w:t>
        </w:r>
      </w:hyperlink>
      <w:r>
        <w:rPr>
          <w:rFonts w:ascii="Arial" w:hAnsi="Arial" w:cs="Arial"/>
          <w:color w:val="000000"/>
        </w:rPr>
        <w:t> system variable stores the snap rotation angle.</w:t>
      </w:r>
    </w:p>
    <w:p w:rsidR="003F47EC" w:rsidRDefault="003F47EC" w:rsidP="003F47EC">
      <w:pPr>
        <w:pStyle w:val="p"/>
        <w:shd w:val="clear" w:color="auto" w:fill="FFFFFF"/>
        <w:rPr>
          <w:rFonts w:ascii="Arial" w:hAnsi="Arial" w:cs="Arial"/>
          <w:color w:val="000000"/>
        </w:rPr>
      </w:pPr>
      <w:r>
        <w:rPr>
          <w:rFonts w:ascii="Arial" w:hAnsi="Arial" w:cs="Arial"/>
          <w:color w:val="000000"/>
        </w:rPr>
        <w:t>If you specify a large number of rows and columns for the array, it might take a while to create the copies. By default, the maximum number of array elements that you can generate in one command is 100,000. How you change this limit depends on the product:</w:t>
      </w:r>
    </w:p>
    <w:p w:rsidR="003F47EC" w:rsidRDefault="003F47EC" w:rsidP="003F47EC">
      <w:pPr>
        <w:numPr>
          <w:ilvl w:val="0"/>
          <w:numId w:val="21"/>
        </w:numPr>
        <w:shd w:val="clear" w:color="auto" w:fill="FFFFFF"/>
        <w:spacing w:after="75" w:line="240" w:lineRule="auto"/>
        <w:ind w:left="375"/>
        <w:rPr>
          <w:rFonts w:ascii="inherit" w:hAnsi="inherit" w:cs="Arial"/>
          <w:color w:val="000000"/>
        </w:rPr>
      </w:pPr>
      <w:r>
        <w:rPr>
          <w:rFonts w:ascii="inherit" w:hAnsi="inherit" w:cs="Arial"/>
          <w:color w:val="000000"/>
        </w:rPr>
        <w:t>Most AutoCAD-based products: The limit is set by the MAXARRAY setting in the registry. To reset the limit to 200,000, for example, enter (setenv "MaxArray" "200000") at the Command prompt.</w:t>
      </w:r>
    </w:p>
    <w:p w:rsidR="003F47EC" w:rsidRDefault="003F47EC" w:rsidP="003F47EC">
      <w:pPr>
        <w:numPr>
          <w:ilvl w:val="0"/>
          <w:numId w:val="21"/>
        </w:numPr>
        <w:shd w:val="clear" w:color="auto" w:fill="FFFFFF"/>
        <w:spacing w:after="75" w:line="240" w:lineRule="auto"/>
        <w:ind w:left="375"/>
        <w:rPr>
          <w:rFonts w:ascii="inherit" w:hAnsi="inherit" w:cs="Arial"/>
          <w:color w:val="000000"/>
        </w:rPr>
      </w:pPr>
      <w:r>
        <w:rPr>
          <w:rFonts w:ascii="inherit" w:hAnsi="inherit" w:cs="Arial"/>
          <w:color w:val="000000"/>
        </w:rPr>
        <w:lastRenderedPageBreak/>
        <w:t>AutoCAD LT: You can change the maximum number of array elements by setting the MaxArray system registry variable using the SETENV command.</w:t>
      </w:r>
    </w:p>
    <w:p w:rsidR="003F47EC" w:rsidRPr="003F47EC" w:rsidRDefault="003F47EC" w:rsidP="003F47EC">
      <w:pPr>
        <w:pStyle w:val="Heading4"/>
      </w:pPr>
      <w:r w:rsidRPr="003F47EC">
        <w:t>Polar</w:t>
      </w:r>
    </w:p>
    <w:p w:rsidR="003F47EC" w:rsidRDefault="003F47EC" w:rsidP="003F47EC">
      <w:pPr>
        <w:pStyle w:val="p"/>
        <w:shd w:val="clear" w:color="auto" w:fill="FFFFFF"/>
        <w:rPr>
          <w:rFonts w:ascii="Arial" w:hAnsi="Arial" w:cs="Arial"/>
          <w:color w:val="000000"/>
        </w:rPr>
      </w:pPr>
      <w:r>
        <w:rPr>
          <w:rFonts w:ascii="Arial" w:hAnsi="Arial" w:cs="Arial"/>
          <w:color w:val="000000"/>
        </w:rPr>
        <w:t>Creates an array by copying the selected objects around a specified center point.</w:t>
      </w:r>
    </w:p>
    <w:p w:rsidR="003F47EC" w:rsidRDefault="003F47EC" w:rsidP="003F47EC">
      <w:pPr>
        <w:shd w:val="clear" w:color="auto" w:fill="FFFFFF"/>
        <w:rPr>
          <w:rFonts w:ascii="Arial" w:hAnsi="Arial" w:cs="Arial"/>
          <w:color w:val="000000"/>
        </w:rPr>
      </w:pPr>
      <w:r>
        <w:rPr>
          <w:rFonts w:ascii="Arial" w:hAnsi="Arial" w:cs="Arial"/>
          <w:noProof/>
          <w:color w:val="000000"/>
        </w:rPr>
        <w:drawing>
          <wp:inline distT="0" distB="0" distL="0" distR="0">
            <wp:extent cx="4800600" cy="1857375"/>
            <wp:effectExtent l="0" t="0" r="0" b="9525"/>
            <wp:docPr id="206" name="Picture 206" descr="http://help.autodesk.com/cloudhelp/2018/ENU/AutoCAD-MAC-Core/images/GUID-E0E29461-68FE-4712-ADDD-4FE04E80C1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336B4CD-5375-4290-BD08-7D9E022741F6__IMAGE_8AD05B6729C6449C9F84A29ACB983FF7" descr="http://help.autodesk.com/cloudhelp/2018/ENU/AutoCAD-MAC-Core/images/GUID-E0E29461-68FE-4712-ADDD-4FE04E80C1EE.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800600" cy="1857375"/>
                    </a:xfrm>
                    <a:prstGeom prst="rect">
                      <a:avLst/>
                    </a:prstGeom>
                    <a:noFill/>
                    <a:ln>
                      <a:noFill/>
                    </a:ln>
                  </pic:spPr>
                </pic:pic>
              </a:graphicData>
            </a:graphic>
          </wp:inline>
        </w:drawing>
      </w:r>
    </w:p>
    <w:p w:rsidR="003F47EC" w:rsidRDefault="003F47EC" w:rsidP="003F47EC">
      <w:pPr>
        <w:pStyle w:val="p"/>
        <w:shd w:val="clear" w:color="auto" w:fill="FFFFFF"/>
        <w:rPr>
          <w:rFonts w:ascii="Arial" w:hAnsi="Arial" w:cs="Arial"/>
          <w:color w:val="000000"/>
        </w:rPr>
      </w:pPr>
      <w:r>
        <w:rPr>
          <w:rFonts w:ascii="Arial" w:hAnsi="Arial" w:cs="Arial"/>
          <w:color w:val="000000"/>
        </w:rPr>
        <w:t>Specify center point of array or [Base]: </w:t>
      </w:r>
      <w:r>
        <w:rPr>
          <w:rStyle w:val="Emphasis"/>
          <w:rFonts w:ascii="Arial" w:hAnsi="Arial" w:cs="Arial"/>
          <w:color w:val="000000"/>
        </w:rPr>
        <w:t>Specify a point or enter </w:t>
      </w:r>
      <w:r>
        <w:rPr>
          <w:rStyle w:val="Strong"/>
          <w:rFonts w:ascii="Arial" w:eastAsiaTheme="majorEastAsia" w:hAnsi="Arial" w:cs="Arial"/>
          <w:color w:val="000000"/>
        </w:rPr>
        <w:t>b</w:t>
      </w:r>
      <w:r>
        <w:rPr>
          <w:rStyle w:val="Emphasis"/>
          <w:rFonts w:ascii="Arial" w:hAnsi="Arial" w:cs="Arial"/>
          <w:color w:val="000000"/>
        </w:rPr>
        <w:t> to specify a new base point</w:t>
      </w:r>
    </w:p>
    <w:p w:rsidR="003F47EC" w:rsidRDefault="003F47EC" w:rsidP="003F47EC">
      <w:pPr>
        <w:shd w:val="clear" w:color="auto" w:fill="FFFFFF"/>
        <w:rPr>
          <w:rFonts w:ascii="inherit" w:hAnsi="inherit" w:cs="Arial"/>
          <w:b/>
          <w:bCs/>
          <w:color w:val="000000"/>
        </w:rPr>
      </w:pPr>
      <w:r>
        <w:rPr>
          <w:rFonts w:ascii="inherit" w:hAnsi="inherit" w:cs="Arial"/>
          <w:b/>
          <w:bCs/>
          <w:color w:val="000000"/>
        </w:rPr>
        <w:t>Center Point</w:t>
      </w:r>
    </w:p>
    <w:p w:rsidR="003F47EC" w:rsidRDefault="003F47EC" w:rsidP="003F47EC">
      <w:pPr>
        <w:pStyle w:val="p"/>
        <w:shd w:val="clear" w:color="auto" w:fill="FFFFFF"/>
        <w:ind w:left="720"/>
        <w:rPr>
          <w:rFonts w:ascii="Arial" w:hAnsi="Arial" w:cs="Arial"/>
          <w:color w:val="000000"/>
        </w:rPr>
      </w:pPr>
      <w:r>
        <w:rPr>
          <w:rFonts w:ascii="Arial" w:hAnsi="Arial" w:cs="Arial"/>
          <w:color w:val="000000"/>
        </w:rPr>
        <w:t>Creates an array defined by a center point.</w:t>
      </w:r>
    </w:p>
    <w:p w:rsidR="003F47EC" w:rsidRDefault="003F47EC" w:rsidP="003F47EC">
      <w:pPr>
        <w:shd w:val="clear" w:color="auto" w:fill="FFFFFF"/>
        <w:rPr>
          <w:rFonts w:ascii="inherit" w:hAnsi="inherit" w:cs="Arial"/>
          <w:b/>
          <w:bCs/>
          <w:color w:val="000000"/>
        </w:rPr>
      </w:pPr>
      <w:r>
        <w:rPr>
          <w:rFonts w:ascii="inherit" w:hAnsi="inherit" w:cs="Arial"/>
          <w:b/>
          <w:bCs/>
          <w:color w:val="000000"/>
        </w:rPr>
        <w:t>Base</w:t>
      </w:r>
    </w:p>
    <w:p w:rsidR="003F47EC" w:rsidRDefault="003F47EC" w:rsidP="003F47EC">
      <w:pPr>
        <w:pStyle w:val="p"/>
        <w:shd w:val="clear" w:color="auto" w:fill="FFFFFF"/>
        <w:ind w:left="720"/>
        <w:rPr>
          <w:rFonts w:ascii="Arial" w:hAnsi="Arial" w:cs="Arial"/>
          <w:color w:val="000000"/>
        </w:rPr>
      </w:pPr>
      <w:r>
        <w:rPr>
          <w:rFonts w:ascii="Arial" w:hAnsi="Arial" w:cs="Arial"/>
          <w:color w:val="000000"/>
        </w:rPr>
        <w:t>Specifies a new reference (base) point relative to the selected objects that will remain at a constant distance from the center point of the array as the objects are arrayed.</w:t>
      </w:r>
    </w:p>
    <w:p w:rsidR="003F47EC" w:rsidRDefault="003F47EC" w:rsidP="003F47EC">
      <w:pPr>
        <w:pStyle w:val="p"/>
        <w:shd w:val="clear" w:color="auto" w:fill="FFFFFF"/>
        <w:rPr>
          <w:rFonts w:ascii="Arial" w:hAnsi="Arial" w:cs="Arial"/>
          <w:color w:val="000000"/>
        </w:rPr>
      </w:pPr>
      <w:r>
        <w:rPr>
          <w:rFonts w:ascii="Arial" w:hAnsi="Arial" w:cs="Arial"/>
          <w:color w:val="000000"/>
        </w:rPr>
        <w:t>Enter the number of items in the array: </w:t>
      </w:r>
      <w:r>
        <w:rPr>
          <w:rStyle w:val="Emphasis"/>
          <w:rFonts w:ascii="Arial" w:hAnsi="Arial" w:cs="Arial"/>
          <w:color w:val="000000"/>
        </w:rPr>
        <w:t>Enter a positive integer or press</w:t>
      </w:r>
      <w:r>
        <w:rPr>
          <w:rFonts w:ascii="Arial" w:hAnsi="Arial" w:cs="Arial"/>
          <w:color w:val="000000"/>
        </w:rPr>
        <w:t> Enter</w:t>
      </w:r>
    </w:p>
    <w:p w:rsidR="003F47EC" w:rsidRDefault="003F47EC" w:rsidP="003F47EC">
      <w:pPr>
        <w:pStyle w:val="p"/>
        <w:shd w:val="clear" w:color="auto" w:fill="FFFFFF"/>
        <w:rPr>
          <w:rFonts w:ascii="Arial" w:hAnsi="Arial" w:cs="Arial"/>
          <w:color w:val="000000"/>
        </w:rPr>
      </w:pPr>
      <w:r>
        <w:rPr>
          <w:rFonts w:ascii="Arial" w:hAnsi="Arial" w:cs="Arial"/>
          <w:color w:val="000000"/>
        </w:rPr>
        <w:t>If you enter a value for the number of items, you must specify either the angle to fill or the angle between items. If you press Enter (and do not provide the number of items), you must specify both.</w:t>
      </w:r>
    </w:p>
    <w:p w:rsidR="003F47EC" w:rsidRDefault="003F47EC" w:rsidP="003F47EC">
      <w:pPr>
        <w:pStyle w:val="p"/>
        <w:shd w:val="clear" w:color="auto" w:fill="FFFFFF"/>
        <w:rPr>
          <w:rFonts w:ascii="Arial" w:hAnsi="Arial" w:cs="Arial"/>
          <w:color w:val="000000"/>
        </w:rPr>
      </w:pPr>
      <w:r>
        <w:rPr>
          <w:rFonts w:ascii="Arial" w:hAnsi="Arial" w:cs="Arial"/>
          <w:color w:val="000000"/>
        </w:rPr>
        <w:t>Specify the angle to fill (+=ccw, -=cw) &lt;360&gt;: </w:t>
      </w:r>
      <w:r>
        <w:rPr>
          <w:rStyle w:val="Emphasis"/>
          <w:rFonts w:ascii="Arial" w:hAnsi="Arial" w:cs="Arial"/>
          <w:color w:val="000000"/>
        </w:rPr>
        <w:t>Enter a positive number for a counterclockwise rotation or a negative number for a clockwise rotation</w:t>
      </w:r>
    </w:p>
    <w:p w:rsidR="003F47EC" w:rsidRDefault="003F47EC" w:rsidP="003F47EC">
      <w:pPr>
        <w:pStyle w:val="p"/>
        <w:shd w:val="clear" w:color="auto" w:fill="FFFFFF"/>
        <w:rPr>
          <w:rFonts w:ascii="Arial" w:hAnsi="Arial" w:cs="Arial"/>
          <w:color w:val="000000"/>
        </w:rPr>
      </w:pPr>
      <w:r>
        <w:rPr>
          <w:rFonts w:ascii="Arial" w:hAnsi="Arial" w:cs="Arial"/>
          <w:color w:val="000000"/>
        </w:rPr>
        <w:t>You can enter </w:t>
      </w:r>
      <w:r>
        <w:rPr>
          <w:rStyle w:val="Strong"/>
          <w:rFonts w:ascii="Arial" w:eastAsiaTheme="majorEastAsia" w:hAnsi="Arial" w:cs="Arial"/>
          <w:color w:val="000000"/>
        </w:rPr>
        <w:t>0</w:t>
      </w:r>
      <w:r>
        <w:rPr>
          <w:rFonts w:ascii="Arial" w:hAnsi="Arial" w:cs="Arial"/>
          <w:color w:val="000000"/>
        </w:rPr>
        <w:t> for the angle to fill only if you specify the number of items.</w:t>
      </w:r>
    </w:p>
    <w:p w:rsidR="003F47EC" w:rsidRDefault="003F47EC" w:rsidP="003F47EC">
      <w:pPr>
        <w:pStyle w:val="p"/>
        <w:shd w:val="clear" w:color="auto" w:fill="FFFFFF"/>
        <w:rPr>
          <w:rFonts w:ascii="Arial" w:hAnsi="Arial" w:cs="Arial"/>
          <w:color w:val="000000"/>
        </w:rPr>
      </w:pPr>
      <w:r>
        <w:rPr>
          <w:rFonts w:ascii="Arial" w:hAnsi="Arial" w:cs="Arial"/>
          <w:color w:val="000000"/>
        </w:rPr>
        <w:t>If you specify an angle to fill without providing the number of items, or if you specify the number of items and enter </w:t>
      </w:r>
      <w:r>
        <w:rPr>
          <w:rStyle w:val="Strong"/>
          <w:rFonts w:ascii="Arial" w:eastAsiaTheme="majorEastAsia" w:hAnsi="Arial" w:cs="Arial"/>
          <w:color w:val="000000"/>
        </w:rPr>
        <w:t>0</w:t>
      </w:r>
      <w:r>
        <w:rPr>
          <w:rFonts w:ascii="Arial" w:hAnsi="Arial" w:cs="Arial"/>
          <w:color w:val="000000"/>
        </w:rPr>
        <w:t> as the angle to fill or press Enter, the following prompt is displayed:</w:t>
      </w:r>
    </w:p>
    <w:p w:rsidR="003F47EC" w:rsidRDefault="003F47EC" w:rsidP="003F47EC">
      <w:pPr>
        <w:pStyle w:val="p"/>
        <w:shd w:val="clear" w:color="auto" w:fill="FFFFFF"/>
        <w:rPr>
          <w:rFonts w:ascii="Arial" w:hAnsi="Arial" w:cs="Arial"/>
          <w:color w:val="000000"/>
        </w:rPr>
      </w:pPr>
      <w:r>
        <w:rPr>
          <w:rFonts w:ascii="Arial" w:hAnsi="Arial" w:cs="Arial"/>
          <w:color w:val="000000"/>
        </w:rPr>
        <w:t>Angle between items: </w:t>
      </w:r>
      <w:r>
        <w:rPr>
          <w:rStyle w:val="Emphasis"/>
          <w:rFonts w:ascii="Arial" w:hAnsi="Arial" w:cs="Arial"/>
          <w:color w:val="000000"/>
        </w:rPr>
        <w:t>Specify an angle</w:t>
      </w:r>
    </w:p>
    <w:p w:rsidR="003F47EC" w:rsidRDefault="003F47EC" w:rsidP="003F47EC">
      <w:pPr>
        <w:pStyle w:val="p"/>
        <w:shd w:val="clear" w:color="auto" w:fill="FFFFFF"/>
        <w:rPr>
          <w:rFonts w:ascii="Arial" w:hAnsi="Arial" w:cs="Arial"/>
          <w:color w:val="000000"/>
        </w:rPr>
      </w:pPr>
      <w:r>
        <w:rPr>
          <w:rFonts w:ascii="Arial" w:hAnsi="Arial" w:cs="Arial"/>
          <w:color w:val="000000"/>
        </w:rPr>
        <w:lastRenderedPageBreak/>
        <w:t>If you specified the number of items and entered 0 as the angle to fill or pressed Enter, ARRAY prompts for a positive or negative number to indicate the direction of the array:</w:t>
      </w:r>
    </w:p>
    <w:p w:rsidR="003F47EC" w:rsidRDefault="003F47EC" w:rsidP="003F47EC">
      <w:pPr>
        <w:pStyle w:val="p"/>
        <w:shd w:val="clear" w:color="auto" w:fill="FFFFFF"/>
        <w:rPr>
          <w:rFonts w:ascii="Arial" w:hAnsi="Arial" w:cs="Arial"/>
          <w:color w:val="000000"/>
        </w:rPr>
      </w:pPr>
      <w:r>
        <w:rPr>
          <w:rFonts w:ascii="Arial" w:hAnsi="Arial" w:cs="Arial"/>
          <w:color w:val="000000"/>
        </w:rPr>
        <w:t>Angle between items (+=ccw, -=cw): </w:t>
      </w:r>
      <w:r>
        <w:rPr>
          <w:rStyle w:val="Emphasis"/>
          <w:rFonts w:ascii="Arial" w:hAnsi="Arial" w:cs="Arial"/>
          <w:color w:val="000000"/>
        </w:rPr>
        <w:t>Enter a positive number for a counterclockwise rotation or a negative number for a clockwise rotation</w:t>
      </w:r>
    </w:p>
    <w:p w:rsidR="003F47EC" w:rsidRDefault="003F47EC" w:rsidP="003F47EC">
      <w:pPr>
        <w:pStyle w:val="p"/>
        <w:shd w:val="clear" w:color="auto" w:fill="FFFFFF"/>
        <w:rPr>
          <w:rFonts w:ascii="Arial" w:hAnsi="Arial" w:cs="Arial"/>
          <w:color w:val="000000"/>
        </w:rPr>
      </w:pPr>
      <w:r>
        <w:rPr>
          <w:rFonts w:ascii="Arial" w:hAnsi="Arial" w:cs="Arial"/>
          <w:color w:val="000000"/>
        </w:rPr>
        <w:t>ARRAY determines the distance from the array's center point to a reference point on the last object selected. Reference points include locations such as the center point of a circle or arc, the insertion base point of a block, the start point of text, or the endpoint of a line.</w:t>
      </w:r>
    </w:p>
    <w:p w:rsidR="003F47EC" w:rsidRDefault="003F47EC" w:rsidP="003F47EC">
      <w:pPr>
        <w:pStyle w:val="p"/>
        <w:shd w:val="clear" w:color="auto" w:fill="FFFFFF"/>
        <w:rPr>
          <w:rFonts w:ascii="Arial" w:hAnsi="Arial" w:cs="Arial"/>
          <w:color w:val="000000"/>
        </w:rPr>
      </w:pPr>
      <w:r>
        <w:rPr>
          <w:rFonts w:ascii="Arial" w:hAnsi="Arial" w:cs="Arial"/>
          <w:color w:val="000000"/>
        </w:rPr>
        <w:t>Rotate arrayed objects? &lt;Y&gt;: </w:t>
      </w:r>
      <w:r>
        <w:rPr>
          <w:rStyle w:val="Emphasis"/>
          <w:rFonts w:ascii="Arial" w:hAnsi="Arial" w:cs="Arial"/>
          <w:color w:val="000000"/>
        </w:rPr>
        <w:t>Enter</w:t>
      </w:r>
      <w:r>
        <w:rPr>
          <w:rFonts w:ascii="Arial" w:hAnsi="Arial" w:cs="Arial"/>
          <w:color w:val="000000"/>
        </w:rPr>
        <w:t> </w:t>
      </w:r>
      <w:r>
        <w:rPr>
          <w:rStyle w:val="Strong"/>
          <w:rFonts w:ascii="Arial" w:eastAsiaTheme="majorEastAsia" w:hAnsi="Arial" w:cs="Arial"/>
          <w:color w:val="000000"/>
        </w:rPr>
        <w:t>y</w:t>
      </w:r>
      <w:r>
        <w:rPr>
          <w:rFonts w:ascii="Arial" w:hAnsi="Arial" w:cs="Arial"/>
          <w:color w:val="000000"/>
        </w:rPr>
        <w:t> </w:t>
      </w:r>
      <w:r>
        <w:rPr>
          <w:rStyle w:val="Emphasis"/>
          <w:rFonts w:ascii="Arial" w:hAnsi="Arial" w:cs="Arial"/>
          <w:color w:val="000000"/>
        </w:rPr>
        <w:t>or</w:t>
      </w:r>
      <w:r>
        <w:rPr>
          <w:rFonts w:ascii="Arial" w:hAnsi="Arial" w:cs="Arial"/>
          <w:color w:val="000000"/>
        </w:rPr>
        <w:t> </w:t>
      </w:r>
      <w:r>
        <w:rPr>
          <w:rStyle w:val="Strong"/>
          <w:rFonts w:ascii="Arial" w:eastAsiaTheme="majorEastAsia" w:hAnsi="Arial" w:cs="Arial"/>
          <w:color w:val="000000"/>
        </w:rPr>
        <w:t>n</w:t>
      </w:r>
      <w:r>
        <w:rPr>
          <w:rStyle w:val="Emphasis"/>
          <w:rFonts w:ascii="Arial" w:hAnsi="Arial" w:cs="Arial"/>
          <w:color w:val="000000"/>
        </w:rPr>
        <w:t>, or press</w:t>
      </w:r>
      <w:r>
        <w:rPr>
          <w:rFonts w:ascii="Arial" w:hAnsi="Arial" w:cs="Arial"/>
          <w:color w:val="000000"/>
        </w:rPr>
        <w:t> Enter</w:t>
      </w:r>
    </w:p>
    <w:p w:rsidR="003F47EC" w:rsidRDefault="003F47EC" w:rsidP="003F47EC">
      <w:pPr>
        <w:pStyle w:val="p"/>
        <w:shd w:val="clear" w:color="auto" w:fill="FFFFFF"/>
        <w:rPr>
          <w:rFonts w:ascii="Arial" w:hAnsi="Arial" w:cs="Arial"/>
          <w:color w:val="000000"/>
        </w:rPr>
      </w:pPr>
      <w:r>
        <w:rPr>
          <w:rFonts w:ascii="Arial" w:hAnsi="Arial" w:cs="Arial"/>
          <w:color w:val="000000"/>
        </w:rPr>
        <w:t>In a polar array, the reference point of the last object in the selection set is used for all objects. If you defined the selection set by using window or crossing selection, the last object in the selection set is arbitrary. Removing an object from the selection set and adding it back forces that object to be the last object selected. You can also make the selection set into a block and replicate it.</w:t>
      </w:r>
    </w:p>
    <w:p w:rsidR="00C20B92" w:rsidRPr="00C20B92" w:rsidRDefault="00C20B92" w:rsidP="00C20B92">
      <w:pPr>
        <w:pStyle w:val="Heading4"/>
      </w:pPr>
      <w:r w:rsidRPr="00C20B92">
        <w:t>Path</w:t>
      </w:r>
    </w:p>
    <w:p w:rsidR="00C20B92" w:rsidRPr="00C20B92" w:rsidRDefault="00C20B92" w:rsidP="00C20B92">
      <w:pPr>
        <w:shd w:val="clear" w:color="auto" w:fill="FFFFFF"/>
        <w:spacing w:after="0" w:line="240" w:lineRule="auto"/>
        <w:rPr>
          <w:rFonts w:ascii="Arial" w:hAnsi="Arial" w:cs="Arial"/>
          <w:color w:val="000000"/>
          <w:szCs w:val="24"/>
        </w:rPr>
      </w:pPr>
      <w:r w:rsidRPr="00C20B92">
        <w:rPr>
          <w:rFonts w:ascii="Arial" w:hAnsi="Arial" w:cs="Arial"/>
          <w:color w:val="000000"/>
          <w:szCs w:val="24"/>
        </w:rPr>
        <w:t>Evenly distributes copies of the selected object along a path or a portion of a path (same as the ARRAYPATH command).</w:t>
      </w:r>
    </w:p>
    <w:p w:rsidR="003F47EC" w:rsidRDefault="003F47EC" w:rsidP="003F47EC"/>
    <w:p w:rsidR="00C20B92" w:rsidRDefault="00EE4785" w:rsidP="00EE4785">
      <w:pPr>
        <w:pStyle w:val="Heading3"/>
      </w:pPr>
      <w:bookmarkStart w:id="53" w:name="_Toc506805970"/>
      <w:r>
        <w:t>PEDIT</w:t>
      </w:r>
      <w:bookmarkEnd w:id="53"/>
    </w:p>
    <w:p w:rsidR="00EE4785" w:rsidRDefault="00EE4785" w:rsidP="00EE4785">
      <w:pPr>
        <w:pStyle w:val="shortdesc"/>
        <w:shd w:val="clear" w:color="auto" w:fill="FFFFFF"/>
        <w:rPr>
          <w:rFonts w:ascii="Arial" w:hAnsi="Arial" w:cs="Arial"/>
          <w:color w:val="000000"/>
        </w:rPr>
      </w:pPr>
      <w:r>
        <w:rPr>
          <w:rFonts w:ascii="Arial" w:hAnsi="Arial" w:cs="Arial"/>
          <w:color w:val="000000"/>
        </w:rPr>
        <w:t>Edits polylines, objects to be joined to polylines, and related objects.</w:t>
      </w:r>
    </w:p>
    <w:p w:rsidR="00EE4785" w:rsidRDefault="00EE4785" w:rsidP="00EE4785">
      <w:pPr>
        <w:pStyle w:val="Heading4"/>
      </w:pPr>
      <w:r>
        <w:t>Access Methods</w:t>
      </w:r>
    </w:p>
    <w:p w:rsidR="00EE4785" w:rsidRDefault="00EE4785" w:rsidP="00EE4785">
      <w:pPr>
        <w:pStyle w:val="p"/>
        <w:shd w:val="clear" w:color="auto" w:fill="FFFFFF"/>
        <w:rPr>
          <w:rFonts w:ascii="Arial" w:hAnsi="Arial" w:cs="Arial"/>
          <w:color w:val="000000"/>
        </w:rPr>
      </w:pPr>
      <w:r>
        <w:rPr>
          <w:rStyle w:val="Strong"/>
          <w:rFonts w:ascii="Arial" w:eastAsiaTheme="majorEastAsia" w:hAnsi="Arial" w:cs="Arial"/>
          <w:color w:val="000000"/>
        </w:rPr>
        <w:t>Tool Sets</w:t>
      </w:r>
      <w:r>
        <w:rPr>
          <w:rFonts w:ascii="Arial" w:hAnsi="Arial" w:cs="Arial"/>
          <w:color w:val="000000"/>
        </w:rPr>
        <w:t>: </w:t>
      </w:r>
      <w:r>
        <w:rPr>
          <w:rStyle w:val="ph"/>
          <w:rFonts w:ascii="Arial" w:eastAsiaTheme="majorEastAsia" w:hAnsi="Arial" w:cs="Arial"/>
          <w:color w:val="000000"/>
        </w:rPr>
        <w:t>Drafting tab &gt; Modify panel &gt; Polyline Edit</w:t>
      </w:r>
      <w:r>
        <w:rPr>
          <w:rFonts w:ascii="Arial" w:hAnsi="Arial" w:cs="Arial"/>
          <w:color w:val="000000"/>
        </w:rPr>
        <w:t>. </w:t>
      </w:r>
      <w:r>
        <w:rPr>
          <w:rFonts w:ascii="Arial" w:hAnsi="Arial" w:cs="Arial"/>
          <w:noProof/>
          <w:color w:val="000000"/>
        </w:rPr>
        <w:drawing>
          <wp:inline distT="0" distB="0" distL="0" distR="0">
            <wp:extent cx="304800" cy="304800"/>
            <wp:effectExtent l="0" t="0" r="0" b="0"/>
            <wp:docPr id="209" name="Picture 209" descr="http://help.autodesk.com/cloudhelp/2018/ENU/AutoCAD-MAC-Core/images/GUID-A8FCF43A-F63F-4FCB-AC8D-732FE0F37B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C0E37352-51BE-4B67-B984-069BD5341CCD__IMAGE_5EBEEDAC39C344F5B622744AF273AFAA" descr="http://help.autodesk.com/cloudhelp/2018/ENU/AutoCAD-MAC-Core/images/GUID-A8FCF43A-F63F-4FCB-AC8D-732FE0F37BBD.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EE4785" w:rsidRDefault="00EE4785" w:rsidP="00EE4785">
      <w:pPr>
        <w:shd w:val="clear" w:color="auto" w:fill="FFFFFF"/>
        <w:rPr>
          <w:rFonts w:ascii="Arial" w:hAnsi="Arial" w:cs="Arial"/>
          <w:color w:val="000000"/>
        </w:rPr>
      </w:pPr>
      <w:r>
        <w:rPr>
          <w:rStyle w:val="notetitle"/>
          <w:rFonts w:ascii="Arial" w:eastAsiaTheme="majorEastAsia" w:hAnsi="Arial" w:cs="Arial"/>
          <w:color w:val="000000"/>
        </w:rPr>
        <w:t>Note:</w:t>
      </w:r>
      <w:r>
        <w:rPr>
          <w:rFonts w:ascii="Arial" w:hAnsi="Arial" w:cs="Arial"/>
          <w:color w:val="000000"/>
        </w:rPr>
        <w:t> Hidden by default. Click </w:t>
      </w:r>
      <w:r>
        <w:rPr>
          <w:rFonts w:ascii="Arial" w:hAnsi="Arial" w:cs="Arial"/>
          <w:noProof/>
          <w:color w:val="000000"/>
        </w:rPr>
        <w:drawing>
          <wp:inline distT="0" distB="0" distL="0" distR="0">
            <wp:extent cx="133350" cy="152400"/>
            <wp:effectExtent l="0" t="0" r="0" b="0"/>
            <wp:docPr id="208" name="Picture 208" descr="http://help.autodesk.com/cloudhelp/2018/ENU/AutoCAD-MAC-Core/images/GUID-78DED619-51B3-49C1-AD71-F928B5F69C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C0E37352-51BE-4B67-B984-069BD5341CCD__IMAGE_0F89E2F18F994569B6EB12F3565A9764" descr="http://help.autodesk.com/cloudhelp/2018/ENU/AutoCAD-MAC-Core/images/GUID-78DED619-51B3-49C1-AD71-F928B5F69C0A.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Pr>
          <w:rFonts w:ascii="Arial" w:hAnsi="Arial" w:cs="Arial"/>
          <w:color w:val="000000"/>
        </w:rPr>
        <w:t> to display the icon on the tool set panel.</w:t>
      </w:r>
    </w:p>
    <w:p w:rsidR="00EE4785" w:rsidRDefault="00EE4785" w:rsidP="00EE4785">
      <w:pPr>
        <w:pStyle w:val="p"/>
        <w:shd w:val="clear" w:color="auto" w:fill="FFFFFF"/>
        <w:rPr>
          <w:rFonts w:ascii="Arial" w:hAnsi="Arial" w:cs="Arial"/>
          <w:color w:val="000000"/>
        </w:rPr>
      </w:pPr>
      <w:r>
        <w:rPr>
          <w:rStyle w:val="Strong"/>
          <w:rFonts w:ascii="Arial" w:eastAsiaTheme="majorEastAsia" w:hAnsi="Arial" w:cs="Arial"/>
          <w:color w:val="000000"/>
        </w:rPr>
        <w:t>Menu</w:t>
      </w:r>
      <w:r>
        <w:rPr>
          <w:rFonts w:ascii="Arial" w:hAnsi="Arial" w:cs="Arial"/>
          <w:color w:val="000000"/>
        </w:rPr>
        <w:t>: </w:t>
      </w:r>
      <w:r>
        <w:rPr>
          <w:rStyle w:val="ph"/>
          <w:rFonts w:ascii="Arial" w:eastAsiaTheme="majorEastAsia" w:hAnsi="Arial" w:cs="Arial"/>
          <w:color w:val="000000"/>
        </w:rPr>
        <w:t>Modify &gt; Object &gt; Polyline</w:t>
      </w:r>
      <w:r>
        <w:rPr>
          <w:rFonts w:ascii="Arial" w:hAnsi="Arial" w:cs="Arial"/>
          <w:color w:val="000000"/>
        </w:rPr>
        <w:t>.</w:t>
      </w:r>
    </w:p>
    <w:p w:rsidR="00EE4785" w:rsidRDefault="00EE4785" w:rsidP="00EE4785">
      <w:pPr>
        <w:pStyle w:val="p"/>
        <w:shd w:val="clear" w:color="auto" w:fill="FFFFFF"/>
        <w:rPr>
          <w:rFonts w:ascii="Arial" w:hAnsi="Arial" w:cs="Arial"/>
          <w:color w:val="000000"/>
        </w:rPr>
      </w:pPr>
      <w:r>
        <w:rPr>
          <w:rFonts w:ascii="Arial" w:hAnsi="Arial" w:cs="Arial"/>
          <w:color w:val="000000"/>
        </w:rPr>
        <w:t>Common uses for PEDIT include joining 2D polylines, converting lines and arcs into 2D polylines, and converting polylines into curves that approximate B-splines (spline-fit polylines).</w:t>
      </w:r>
    </w:p>
    <w:p w:rsidR="00EE4785" w:rsidRDefault="00EE4785" w:rsidP="00EE4785">
      <w:pPr>
        <w:pStyle w:val="p"/>
        <w:shd w:val="clear" w:color="auto" w:fill="FFFFFF"/>
        <w:rPr>
          <w:rFonts w:ascii="Arial" w:hAnsi="Arial" w:cs="Arial"/>
          <w:color w:val="000000"/>
        </w:rPr>
      </w:pPr>
      <w:r>
        <w:rPr>
          <w:rFonts w:ascii="Arial" w:hAnsi="Arial" w:cs="Arial"/>
          <w:color w:val="000000"/>
        </w:rPr>
        <w:t>Different prompts are displayed, depending on the type of object you select to edit.</w:t>
      </w:r>
    </w:p>
    <w:p w:rsidR="00EE4785" w:rsidRDefault="00EE4785" w:rsidP="00EE4785">
      <w:pPr>
        <w:pStyle w:val="p"/>
        <w:shd w:val="clear" w:color="auto" w:fill="FFFFFF"/>
        <w:rPr>
          <w:rFonts w:ascii="Arial" w:hAnsi="Arial" w:cs="Arial"/>
          <w:color w:val="000000"/>
        </w:rPr>
      </w:pPr>
      <w:r>
        <w:rPr>
          <w:rFonts w:ascii="Arial" w:hAnsi="Arial" w:cs="Arial"/>
          <w:color w:val="000000"/>
        </w:rPr>
        <w:t xml:space="preserve">If you select a line, arc, or spline, you are prompted to convert that object to a polyline. Several system variables affect this conversion. The PLINECONVERTMODE system variable determines whether the polylines are created with linear or arc segments. When the PEDITACCEPT system variable is set to 1, this prompt is suppressed, and the selected object is automatically converted to </w:t>
      </w:r>
      <w:r>
        <w:rPr>
          <w:rFonts w:ascii="Arial" w:hAnsi="Arial" w:cs="Arial"/>
          <w:color w:val="000000"/>
        </w:rPr>
        <w:lastRenderedPageBreak/>
        <w:t>a polyline. The DELOBJ system variable determines whether the original geometry is retained or removed.</w:t>
      </w:r>
    </w:p>
    <w:p w:rsidR="00EE4785" w:rsidRDefault="00EE4785" w:rsidP="00EE4785">
      <w:pPr>
        <w:pStyle w:val="p"/>
        <w:shd w:val="clear" w:color="auto" w:fill="FFFFFF"/>
        <w:rPr>
          <w:rFonts w:ascii="Arial" w:hAnsi="Arial" w:cs="Arial"/>
          <w:color w:val="000000"/>
        </w:rPr>
      </w:pPr>
      <w:r>
        <w:rPr>
          <w:rFonts w:ascii="Arial" w:hAnsi="Arial" w:cs="Arial"/>
          <w:color w:val="000000"/>
        </w:rPr>
        <w:t>The following prompts are displayed.</w:t>
      </w:r>
    </w:p>
    <w:p w:rsidR="00EE4785" w:rsidRDefault="00EE4785" w:rsidP="00E02698">
      <w:pPr>
        <w:shd w:val="clear" w:color="auto" w:fill="FFFFFF"/>
        <w:jc w:val="both"/>
        <w:rPr>
          <w:rFonts w:ascii="inherit" w:hAnsi="inherit" w:cs="Arial"/>
          <w:b/>
          <w:bCs/>
          <w:color w:val="000000"/>
        </w:rPr>
      </w:pPr>
      <w:r>
        <w:rPr>
          <w:rFonts w:ascii="inherit" w:hAnsi="inherit" w:cs="Arial"/>
          <w:b/>
          <w:bCs/>
          <w:color w:val="000000"/>
        </w:rPr>
        <w:t>Select polyline</w:t>
      </w:r>
    </w:p>
    <w:p w:rsidR="00EE4785" w:rsidRDefault="00EE4785" w:rsidP="00E02698">
      <w:pPr>
        <w:shd w:val="clear" w:color="auto" w:fill="FFFFFF"/>
        <w:ind w:left="720"/>
        <w:jc w:val="both"/>
        <w:rPr>
          <w:rFonts w:ascii="inherit" w:hAnsi="inherit" w:cs="Arial"/>
          <w:color w:val="000000"/>
        </w:rPr>
      </w:pPr>
      <w:r>
        <w:rPr>
          <w:rFonts w:ascii="inherit" w:hAnsi="inherit" w:cs="Arial"/>
          <w:color w:val="000000"/>
        </w:rPr>
        <w:t>Specifies a single polyline to work on.</w:t>
      </w:r>
    </w:p>
    <w:p w:rsidR="00EE4785" w:rsidRDefault="00EE4785" w:rsidP="00E02698">
      <w:pPr>
        <w:numPr>
          <w:ilvl w:val="0"/>
          <w:numId w:val="22"/>
        </w:numPr>
        <w:shd w:val="clear" w:color="auto" w:fill="FFFFFF"/>
        <w:spacing w:after="75" w:line="240" w:lineRule="auto"/>
        <w:ind w:left="1095"/>
        <w:jc w:val="both"/>
        <w:rPr>
          <w:rFonts w:ascii="inherit" w:hAnsi="inherit" w:cs="Arial"/>
          <w:color w:val="000000"/>
        </w:rPr>
      </w:pPr>
      <w:r>
        <w:rPr>
          <w:rStyle w:val="Strong"/>
          <w:rFonts w:ascii="inherit" w:eastAsiaTheme="majorEastAsia" w:hAnsi="inherit" w:cs="Arial"/>
          <w:color w:val="000000"/>
        </w:rPr>
        <w:t>Object selected is not a polyline. Do you want to turn it into one? </w:t>
      </w:r>
      <w:r>
        <w:rPr>
          <w:rFonts w:ascii="inherit" w:hAnsi="inherit" w:cs="Arial"/>
          <w:color w:val="000000"/>
        </w:rPr>
        <w:t>Displayed if the object you select is not a polyline. Enter </w:t>
      </w:r>
      <w:r>
        <w:rPr>
          <w:rStyle w:val="Strong"/>
          <w:rFonts w:ascii="inherit" w:eastAsiaTheme="majorEastAsia" w:hAnsi="inherit" w:cs="Arial"/>
          <w:color w:val="000000"/>
        </w:rPr>
        <w:t>y</w:t>
      </w:r>
      <w:r>
        <w:rPr>
          <w:rFonts w:ascii="inherit" w:hAnsi="inherit" w:cs="Arial"/>
          <w:color w:val="000000"/>
        </w:rPr>
        <w:t> to convert the object to a polyline or </w:t>
      </w:r>
      <w:r>
        <w:rPr>
          <w:rStyle w:val="Strong"/>
          <w:rFonts w:ascii="inherit" w:eastAsiaTheme="majorEastAsia" w:hAnsi="inherit" w:cs="Arial"/>
          <w:color w:val="000000"/>
        </w:rPr>
        <w:t>n</w:t>
      </w:r>
      <w:r>
        <w:rPr>
          <w:rFonts w:ascii="inherit" w:hAnsi="inherit" w:cs="Arial"/>
          <w:color w:val="000000"/>
        </w:rPr>
        <w:t>to clear the selection.</w:t>
      </w:r>
    </w:p>
    <w:p w:rsidR="00EE4785" w:rsidRDefault="00EE4785" w:rsidP="00E02698">
      <w:pPr>
        <w:numPr>
          <w:ilvl w:val="0"/>
          <w:numId w:val="22"/>
        </w:numPr>
        <w:shd w:val="clear" w:color="auto" w:fill="FFFFFF"/>
        <w:spacing w:after="75" w:line="240" w:lineRule="auto"/>
        <w:ind w:left="1095"/>
        <w:jc w:val="both"/>
        <w:rPr>
          <w:rFonts w:ascii="inherit" w:hAnsi="inherit" w:cs="Arial"/>
          <w:color w:val="000000"/>
        </w:rPr>
      </w:pPr>
      <w:r>
        <w:rPr>
          <w:rStyle w:val="Strong"/>
          <w:rFonts w:ascii="inherit" w:eastAsiaTheme="majorEastAsia" w:hAnsi="inherit" w:cs="Arial"/>
          <w:color w:val="000000"/>
        </w:rPr>
        <w:t>Specify a precision. </w:t>
      </w:r>
      <w:r>
        <w:rPr>
          <w:rFonts w:ascii="inherit" w:hAnsi="inherit" w:cs="Arial"/>
          <w:color w:val="000000"/>
        </w:rPr>
        <w:t>Displayed if you select a spline and are converting it to a polyline. The precision value determines how accurately the resulting polyline is fit to the source spline. Enter an integer between 0 and 99.</w:t>
      </w:r>
    </w:p>
    <w:p w:rsidR="00EE4785" w:rsidRDefault="00EE4785" w:rsidP="00E02698">
      <w:pPr>
        <w:shd w:val="clear" w:color="auto" w:fill="FFFFFF"/>
        <w:spacing w:after="75"/>
        <w:ind w:left="1095"/>
        <w:jc w:val="both"/>
        <w:rPr>
          <w:rFonts w:ascii="inherit" w:hAnsi="inherit" w:cs="Arial"/>
          <w:color w:val="000000"/>
        </w:rPr>
      </w:pPr>
      <w:r>
        <w:rPr>
          <w:rStyle w:val="notetitle"/>
          <w:rFonts w:ascii="inherit" w:eastAsiaTheme="majorEastAsia" w:hAnsi="inherit" w:cs="Arial"/>
          <w:color w:val="000000"/>
        </w:rPr>
        <w:t>Note:</w:t>
      </w:r>
      <w:r>
        <w:rPr>
          <w:rFonts w:ascii="inherit" w:hAnsi="inherit" w:cs="Arial"/>
          <w:color w:val="000000"/>
        </w:rPr>
        <w:t> A high precision value might cause slower performance.</w:t>
      </w:r>
    </w:p>
    <w:p w:rsidR="00EE4785" w:rsidRDefault="00EE4785" w:rsidP="00E02698">
      <w:pPr>
        <w:shd w:val="clear" w:color="auto" w:fill="FFFFFF"/>
        <w:spacing w:after="0"/>
        <w:jc w:val="both"/>
        <w:rPr>
          <w:rFonts w:ascii="inherit" w:hAnsi="inherit" w:cs="Arial"/>
          <w:b/>
          <w:bCs/>
          <w:color w:val="000000"/>
        </w:rPr>
      </w:pPr>
      <w:r>
        <w:rPr>
          <w:rFonts w:ascii="inherit" w:hAnsi="inherit" w:cs="Arial"/>
          <w:b/>
          <w:bCs/>
          <w:color w:val="000000"/>
        </w:rPr>
        <w:t>Multiple</w:t>
      </w:r>
    </w:p>
    <w:p w:rsidR="00EE4785" w:rsidRDefault="00EE4785" w:rsidP="00E02698">
      <w:pPr>
        <w:shd w:val="clear" w:color="auto" w:fill="FFFFFF"/>
        <w:ind w:left="720"/>
        <w:jc w:val="both"/>
        <w:rPr>
          <w:rFonts w:ascii="inherit" w:hAnsi="inherit" w:cs="Arial"/>
          <w:color w:val="000000"/>
        </w:rPr>
      </w:pPr>
      <w:r>
        <w:rPr>
          <w:rFonts w:ascii="inherit" w:hAnsi="inherit" w:cs="Arial"/>
          <w:color w:val="000000"/>
        </w:rPr>
        <w:t>Specifies that you want to select more than one object.</w:t>
      </w:r>
    </w:p>
    <w:p w:rsidR="00EE4785" w:rsidRDefault="00EE4785" w:rsidP="00E02698">
      <w:pPr>
        <w:numPr>
          <w:ilvl w:val="0"/>
          <w:numId w:val="23"/>
        </w:numPr>
        <w:shd w:val="clear" w:color="auto" w:fill="FFFFFF"/>
        <w:spacing w:after="75" w:line="240" w:lineRule="auto"/>
        <w:ind w:left="1095"/>
        <w:jc w:val="both"/>
        <w:rPr>
          <w:rFonts w:ascii="inherit" w:hAnsi="inherit" w:cs="Arial"/>
          <w:color w:val="000000"/>
        </w:rPr>
      </w:pPr>
      <w:r>
        <w:rPr>
          <w:rStyle w:val="Strong"/>
          <w:rFonts w:ascii="inherit" w:eastAsiaTheme="majorEastAsia" w:hAnsi="inherit" w:cs="Arial"/>
          <w:color w:val="000000"/>
        </w:rPr>
        <w:t>Convert lines, arcs, and splines to polylines?</w:t>
      </w:r>
      <w:r>
        <w:rPr>
          <w:rFonts w:ascii="inherit" w:hAnsi="inherit" w:cs="Arial"/>
          <w:color w:val="000000"/>
        </w:rPr>
        <w:t> Displayed if any of the objects you select is a line, arc, or spline. Enter </w:t>
      </w:r>
      <w:r>
        <w:rPr>
          <w:rStyle w:val="Strong"/>
          <w:rFonts w:ascii="inherit" w:eastAsiaTheme="majorEastAsia" w:hAnsi="inherit" w:cs="Arial"/>
          <w:color w:val="000000"/>
        </w:rPr>
        <w:t>y</w:t>
      </w:r>
      <w:r>
        <w:rPr>
          <w:rFonts w:ascii="inherit" w:hAnsi="inherit" w:cs="Arial"/>
          <w:color w:val="000000"/>
        </w:rPr>
        <w:t> to convert the objects to a polyline or </w:t>
      </w:r>
      <w:r>
        <w:rPr>
          <w:rStyle w:val="Strong"/>
          <w:rFonts w:ascii="inherit" w:eastAsiaTheme="majorEastAsia" w:hAnsi="inherit" w:cs="Arial"/>
          <w:color w:val="000000"/>
        </w:rPr>
        <w:t>n</w:t>
      </w:r>
      <w:r>
        <w:rPr>
          <w:rFonts w:ascii="inherit" w:hAnsi="inherit" w:cs="Arial"/>
          <w:color w:val="000000"/>
        </w:rPr>
        <w:t> to clear the selection.</w:t>
      </w:r>
    </w:p>
    <w:p w:rsidR="00EE4785" w:rsidRDefault="00EE4785" w:rsidP="00E02698">
      <w:pPr>
        <w:numPr>
          <w:ilvl w:val="0"/>
          <w:numId w:val="23"/>
        </w:numPr>
        <w:shd w:val="clear" w:color="auto" w:fill="FFFFFF"/>
        <w:spacing w:after="75" w:line="240" w:lineRule="auto"/>
        <w:ind w:left="1095"/>
        <w:jc w:val="both"/>
        <w:rPr>
          <w:rFonts w:ascii="inherit" w:hAnsi="inherit" w:cs="Arial"/>
          <w:color w:val="000000"/>
        </w:rPr>
      </w:pPr>
      <w:r>
        <w:rPr>
          <w:rStyle w:val="Strong"/>
          <w:rFonts w:ascii="inherit" w:eastAsiaTheme="majorEastAsia" w:hAnsi="inherit" w:cs="Arial"/>
          <w:color w:val="000000"/>
        </w:rPr>
        <w:t>Specify a precision for spline conversion. </w:t>
      </w:r>
      <w:r>
        <w:rPr>
          <w:rFonts w:ascii="inherit" w:hAnsi="inherit" w:cs="Arial"/>
          <w:color w:val="000000"/>
        </w:rPr>
        <w:t>Displayed if any of the objects you select is a spline and you are converting them to polylines. The precision value determines how accurately the resulting polyline is fit to the source spline. Enter an integer between 0 and 99. The entered precision value affects all splines in the selection set.</w:t>
      </w:r>
    </w:p>
    <w:p w:rsidR="0033155A" w:rsidRDefault="0033155A">
      <w:r>
        <w:br w:type="page"/>
      </w:r>
    </w:p>
    <w:p w:rsidR="0033155A" w:rsidRPr="00DA2B3D" w:rsidRDefault="0033155A" w:rsidP="0033155A">
      <w:pPr>
        <w:pStyle w:val="Heading1"/>
      </w:pPr>
      <w:bookmarkStart w:id="54" w:name="_Toc506805971"/>
      <w:r>
        <w:lastRenderedPageBreak/>
        <w:t>LAB SESSION 4</w:t>
      </w:r>
      <w:bookmarkEnd w:id="54"/>
    </w:p>
    <w:p w:rsidR="0033155A" w:rsidRPr="003D4644" w:rsidRDefault="0033155A" w:rsidP="0033155A">
      <w:pPr>
        <w:autoSpaceDE w:val="0"/>
        <w:autoSpaceDN w:val="0"/>
        <w:adjustRightInd w:val="0"/>
        <w:spacing w:after="0" w:line="240" w:lineRule="auto"/>
        <w:jc w:val="both"/>
        <w:rPr>
          <w:szCs w:val="24"/>
        </w:rPr>
      </w:pPr>
      <w:r>
        <w:rPr>
          <w:rFonts w:ascii="BookAntiqua" w:hAnsi="BookAntiqua" w:cs="BookAntiqua"/>
          <w:sz w:val="23"/>
          <w:szCs w:val="23"/>
        </w:rPr>
        <w:t>Draw the orthographic views of 3D machine parts and organizing your work by dimensioning, managing with layers and creating blocks in AutoCAD</w:t>
      </w:r>
    </w:p>
    <w:p w:rsidR="0033155A" w:rsidRDefault="0033155A" w:rsidP="0033155A">
      <w:pPr>
        <w:pStyle w:val="Heading2"/>
        <w:numPr>
          <w:ilvl w:val="0"/>
          <w:numId w:val="0"/>
        </w:numPr>
        <w:ind w:left="540" w:hanging="540"/>
      </w:pPr>
    </w:p>
    <w:p w:rsidR="0033155A" w:rsidRPr="00DA2B3D" w:rsidRDefault="0033155A" w:rsidP="0033155A">
      <w:pPr>
        <w:pStyle w:val="Heading2"/>
      </w:pPr>
      <w:bookmarkStart w:id="55" w:name="_Toc506805972"/>
      <w:r w:rsidRPr="00DA2B3D">
        <w:t>Learning Objective:</w:t>
      </w:r>
      <w:bookmarkEnd w:id="55"/>
    </w:p>
    <w:p w:rsidR="00834E53" w:rsidRPr="003D4644" w:rsidRDefault="0033155A" w:rsidP="00834E53">
      <w:pPr>
        <w:autoSpaceDE w:val="0"/>
        <w:autoSpaceDN w:val="0"/>
        <w:adjustRightInd w:val="0"/>
        <w:spacing w:after="0" w:line="240" w:lineRule="auto"/>
        <w:jc w:val="both"/>
        <w:rPr>
          <w:szCs w:val="24"/>
        </w:rPr>
      </w:pPr>
      <w:r>
        <w:t xml:space="preserve">At the end of this study, the student will be able to </w:t>
      </w:r>
      <w:r w:rsidR="00834E53">
        <w:rPr>
          <w:rFonts w:ascii="BookAntiqua" w:hAnsi="BookAntiqua" w:cs="BookAntiqua"/>
          <w:sz w:val="23"/>
          <w:szCs w:val="23"/>
        </w:rPr>
        <w:t>draw the orthographic views of 3D machine parts and organizing the work by dimensioning, managing with layers and creating blocks in AutoCAD</w:t>
      </w:r>
    </w:p>
    <w:p w:rsidR="0033155A" w:rsidRPr="00DE5C74" w:rsidRDefault="0033155A" w:rsidP="0033155A"/>
    <w:p w:rsidR="0033155A" w:rsidRDefault="0033155A" w:rsidP="0033155A">
      <w:pPr>
        <w:pStyle w:val="Heading2"/>
      </w:pPr>
      <w:bookmarkStart w:id="56" w:name="_Toc506805973"/>
      <w:r w:rsidRPr="00BF434B">
        <w:t>Apparatus</w:t>
      </w:r>
      <w:bookmarkEnd w:id="56"/>
    </w:p>
    <w:p w:rsidR="0033155A" w:rsidRDefault="0033155A" w:rsidP="0033155A">
      <w:pPr>
        <w:spacing w:line="360" w:lineRule="auto"/>
      </w:pPr>
      <w:r>
        <w:t xml:space="preserve">In order to complete the demonstration, we need an equipment. </w:t>
      </w:r>
    </w:p>
    <w:p w:rsidR="0033155A" w:rsidRPr="008C52E7" w:rsidRDefault="0033155A" w:rsidP="0033155A">
      <w:pPr>
        <w:pStyle w:val="ListParagraph"/>
        <w:numPr>
          <w:ilvl w:val="0"/>
          <w:numId w:val="6"/>
        </w:numPr>
        <w:autoSpaceDE w:val="0"/>
        <w:autoSpaceDN w:val="0"/>
        <w:adjustRightInd w:val="0"/>
        <w:spacing w:after="0" w:line="240" w:lineRule="auto"/>
        <w:rPr>
          <w:szCs w:val="24"/>
        </w:rPr>
      </w:pPr>
      <w:r w:rsidRPr="008C52E7">
        <w:rPr>
          <w:szCs w:val="24"/>
        </w:rPr>
        <w:t>Auto CAD Software</w:t>
      </w:r>
    </w:p>
    <w:p w:rsidR="0033155A" w:rsidRPr="008C52E7" w:rsidRDefault="0033155A" w:rsidP="0033155A">
      <w:pPr>
        <w:pStyle w:val="ListParagraph"/>
        <w:numPr>
          <w:ilvl w:val="0"/>
          <w:numId w:val="6"/>
        </w:numPr>
        <w:autoSpaceDE w:val="0"/>
        <w:autoSpaceDN w:val="0"/>
        <w:adjustRightInd w:val="0"/>
        <w:spacing w:after="0" w:line="240" w:lineRule="auto"/>
        <w:rPr>
          <w:szCs w:val="24"/>
        </w:rPr>
      </w:pPr>
      <w:r w:rsidRPr="008C52E7">
        <w:rPr>
          <w:szCs w:val="24"/>
        </w:rPr>
        <w:t>Intel core i3 or above</w:t>
      </w:r>
    </w:p>
    <w:p w:rsidR="0033155A" w:rsidRPr="008C52E7" w:rsidRDefault="0033155A" w:rsidP="0033155A">
      <w:pPr>
        <w:pStyle w:val="ListParagraph"/>
        <w:numPr>
          <w:ilvl w:val="0"/>
          <w:numId w:val="6"/>
        </w:numPr>
        <w:autoSpaceDE w:val="0"/>
        <w:autoSpaceDN w:val="0"/>
        <w:adjustRightInd w:val="0"/>
        <w:spacing w:after="0" w:line="240" w:lineRule="auto"/>
        <w:rPr>
          <w:szCs w:val="24"/>
        </w:rPr>
      </w:pPr>
      <w:r w:rsidRPr="008C52E7">
        <w:rPr>
          <w:szCs w:val="24"/>
        </w:rPr>
        <w:t xml:space="preserve">Compatible Microsoft Windows </w:t>
      </w:r>
    </w:p>
    <w:p w:rsidR="0033155A" w:rsidRPr="008C52E7" w:rsidRDefault="0033155A" w:rsidP="0033155A">
      <w:pPr>
        <w:pStyle w:val="ListParagraph"/>
        <w:numPr>
          <w:ilvl w:val="0"/>
          <w:numId w:val="6"/>
        </w:numPr>
        <w:autoSpaceDE w:val="0"/>
        <w:autoSpaceDN w:val="0"/>
        <w:adjustRightInd w:val="0"/>
        <w:spacing w:after="0" w:line="240" w:lineRule="auto"/>
        <w:rPr>
          <w:szCs w:val="24"/>
        </w:rPr>
      </w:pPr>
      <w:r w:rsidRPr="008C52E7">
        <w:rPr>
          <w:szCs w:val="24"/>
        </w:rPr>
        <w:t>Mouse or other pointing device</w:t>
      </w:r>
    </w:p>
    <w:p w:rsidR="0033155A" w:rsidRPr="008C52E7" w:rsidRDefault="0033155A" w:rsidP="0033155A">
      <w:pPr>
        <w:pStyle w:val="ListParagraph"/>
        <w:numPr>
          <w:ilvl w:val="0"/>
          <w:numId w:val="6"/>
        </w:numPr>
        <w:autoSpaceDE w:val="0"/>
        <w:autoSpaceDN w:val="0"/>
        <w:adjustRightInd w:val="0"/>
        <w:spacing w:after="0" w:line="240" w:lineRule="auto"/>
        <w:rPr>
          <w:szCs w:val="24"/>
        </w:rPr>
      </w:pPr>
      <w:r w:rsidRPr="008C52E7">
        <w:rPr>
          <w:szCs w:val="24"/>
        </w:rPr>
        <w:t>CD-ROM drive</w:t>
      </w:r>
    </w:p>
    <w:p w:rsidR="0033155A" w:rsidRDefault="0033155A" w:rsidP="0033155A">
      <w:pPr>
        <w:autoSpaceDE w:val="0"/>
        <w:autoSpaceDN w:val="0"/>
        <w:adjustRightInd w:val="0"/>
        <w:spacing w:after="0" w:line="240" w:lineRule="auto"/>
        <w:rPr>
          <w:szCs w:val="20"/>
        </w:rPr>
      </w:pPr>
    </w:p>
    <w:p w:rsidR="0033155A" w:rsidRPr="00102E47" w:rsidRDefault="0033155A" w:rsidP="0033155A">
      <w:pPr>
        <w:pStyle w:val="Heading2"/>
      </w:pPr>
      <w:bookmarkStart w:id="57" w:name="_Toc506805974"/>
      <w:r w:rsidRPr="00102E47">
        <w:t>Introduction:</w:t>
      </w:r>
      <w:bookmarkEnd w:id="57"/>
    </w:p>
    <w:p w:rsidR="005F3037" w:rsidRPr="005F3037" w:rsidRDefault="00834E53" w:rsidP="005F3037">
      <w:pPr>
        <w:autoSpaceDE w:val="0"/>
        <w:autoSpaceDN w:val="0"/>
        <w:adjustRightInd w:val="0"/>
        <w:spacing w:after="0" w:line="240" w:lineRule="auto"/>
        <w:jc w:val="both"/>
        <w:rPr>
          <w:szCs w:val="20"/>
        </w:rPr>
      </w:pPr>
      <w:r w:rsidRPr="005F3037">
        <w:rPr>
          <w:szCs w:val="20"/>
        </w:rPr>
        <w:t>In this lab session an important aspect of engineering drawing called ‘dimensioning’ will also be taught to the students and they will learn to place dimensions on AutoCAD as well.</w:t>
      </w:r>
      <w:r w:rsidR="005F3037" w:rsidRPr="005F3037">
        <w:rPr>
          <w:szCs w:val="20"/>
        </w:rPr>
        <w:t xml:space="preserve"> The lab manual will at the end introduce the concept of layering in AutoCAD to the students. After this lab session, students shall be given various practice tasks and they will be encouraged to practice as much as possible till the end of the semester.</w:t>
      </w:r>
    </w:p>
    <w:p w:rsidR="00834E53" w:rsidRDefault="00834E53" w:rsidP="00834E53">
      <w:pPr>
        <w:autoSpaceDE w:val="0"/>
        <w:autoSpaceDN w:val="0"/>
        <w:adjustRightInd w:val="0"/>
        <w:spacing w:after="0" w:line="240" w:lineRule="auto"/>
        <w:rPr>
          <w:szCs w:val="20"/>
        </w:rPr>
      </w:pPr>
    </w:p>
    <w:p w:rsidR="0033155A" w:rsidRDefault="0033155A" w:rsidP="0033155A">
      <w:pPr>
        <w:autoSpaceDE w:val="0"/>
        <w:autoSpaceDN w:val="0"/>
        <w:adjustRightInd w:val="0"/>
        <w:spacing w:after="0" w:line="240" w:lineRule="auto"/>
        <w:jc w:val="both"/>
        <w:rPr>
          <w:szCs w:val="20"/>
        </w:rPr>
      </w:pPr>
    </w:p>
    <w:p w:rsidR="0033155A" w:rsidRDefault="0033155A" w:rsidP="0033155A">
      <w:pPr>
        <w:pStyle w:val="Heading2"/>
        <w:jc w:val="both"/>
      </w:pPr>
      <w:bookmarkStart w:id="58" w:name="_Toc506805975"/>
      <w:r>
        <w:t>Instructions:</w:t>
      </w:r>
      <w:bookmarkEnd w:id="58"/>
    </w:p>
    <w:p w:rsidR="005F3037" w:rsidRDefault="0033155A" w:rsidP="005F3037">
      <w:pPr>
        <w:pStyle w:val="ListParagraph"/>
        <w:numPr>
          <w:ilvl w:val="1"/>
          <w:numId w:val="23"/>
        </w:numPr>
        <w:autoSpaceDE w:val="0"/>
        <w:autoSpaceDN w:val="0"/>
        <w:adjustRightInd w:val="0"/>
        <w:spacing w:after="0" w:line="240" w:lineRule="auto"/>
        <w:ind w:left="360"/>
        <w:jc w:val="both"/>
        <w:rPr>
          <w:szCs w:val="20"/>
        </w:rPr>
      </w:pPr>
      <w:r w:rsidRPr="00502D45">
        <w:rPr>
          <w:szCs w:val="20"/>
        </w:rPr>
        <w:t xml:space="preserve">Open </w:t>
      </w:r>
      <w:r w:rsidRPr="00502D45">
        <w:rPr>
          <w:b/>
          <w:szCs w:val="20"/>
        </w:rPr>
        <w:t>AutoCAD 2015</w:t>
      </w:r>
      <w:r w:rsidRPr="00502D45">
        <w:rPr>
          <w:szCs w:val="20"/>
        </w:rPr>
        <w:t xml:space="preserve"> by double clicking on its icon </w:t>
      </w:r>
      <w:r w:rsidRPr="00300B6B">
        <w:rPr>
          <w:noProof/>
        </w:rPr>
        <w:drawing>
          <wp:inline distT="0" distB="0" distL="0" distR="0" wp14:anchorId="0503CB86" wp14:editId="7DA390D1">
            <wp:extent cx="485775" cy="457200"/>
            <wp:effectExtent l="0" t="0" r="0" b="0"/>
            <wp:docPr id="2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r w:rsidRPr="00502D45">
        <w:rPr>
          <w:szCs w:val="20"/>
        </w:rPr>
        <w:t>situated somewhere on the desktop.</w:t>
      </w:r>
    </w:p>
    <w:p w:rsidR="00EE4785" w:rsidRDefault="0033155A" w:rsidP="00EE4785">
      <w:pPr>
        <w:pStyle w:val="ListParagraph"/>
        <w:numPr>
          <w:ilvl w:val="1"/>
          <w:numId w:val="23"/>
        </w:numPr>
        <w:autoSpaceDE w:val="0"/>
        <w:autoSpaceDN w:val="0"/>
        <w:adjustRightInd w:val="0"/>
        <w:spacing w:after="0" w:line="240" w:lineRule="auto"/>
        <w:ind w:left="360"/>
        <w:jc w:val="both"/>
        <w:rPr>
          <w:szCs w:val="20"/>
        </w:rPr>
      </w:pPr>
      <w:r w:rsidRPr="005F3037">
        <w:rPr>
          <w:szCs w:val="20"/>
        </w:rPr>
        <w:t xml:space="preserve">Change the view to </w:t>
      </w:r>
      <w:r w:rsidRPr="005F3037">
        <w:rPr>
          <w:b/>
          <w:szCs w:val="20"/>
        </w:rPr>
        <w:t>AutoCAD Classis</w:t>
      </w:r>
      <w:r w:rsidRPr="005F3037">
        <w:rPr>
          <w:szCs w:val="20"/>
        </w:rPr>
        <w:t xml:space="preserve"> by choosing the appropriate option from the menu at the Quick Access Toolbar.</w:t>
      </w:r>
    </w:p>
    <w:p w:rsidR="00AD1ECC" w:rsidRDefault="00AD1ECC" w:rsidP="00AD1ECC">
      <w:pPr>
        <w:autoSpaceDE w:val="0"/>
        <w:autoSpaceDN w:val="0"/>
        <w:adjustRightInd w:val="0"/>
        <w:spacing w:after="0" w:line="240" w:lineRule="auto"/>
        <w:jc w:val="both"/>
        <w:rPr>
          <w:szCs w:val="20"/>
        </w:rPr>
      </w:pPr>
    </w:p>
    <w:p w:rsidR="00AD1ECC" w:rsidRDefault="00AD1ECC" w:rsidP="00AD1ECC">
      <w:pPr>
        <w:pStyle w:val="Heading2"/>
      </w:pPr>
      <w:bookmarkStart w:id="59" w:name="_Toc506805976"/>
      <w:r>
        <w:t>Layout Managing Tools</w:t>
      </w:r>
      <w:bookmarkEnd w:id="59"/>
    </w:p>
    <w:p w:rsidR="00F84E15" w:rsidRDefault="00F84E15" w:rsidP="00F84E15">
      <w:pPr>
        <w:pStyle w:val="Heading3"/>
      </w:pPr>
      <w:bookmarkStart w:id="60" w:name="_Toc506805977"/>
      <w:r>
        <w:t>Dimension</w:t>
      </w:r>
      <w:bookmarkEnd w:id="60"/>
    </w:p>
    <w:p w:rsidR="00F84E15" w:rsidRDefault="00F84E15" w:rsidP="00F84E15">
      <w:pPr>
        <w:pStyle w:val="shortdesc"/>
        <w:shd w:val="clear" w:color="auto" w:fill="FFFFFF"/>
        <w:rPr>
          <w:rFonts w:ascii="Arial" w:hAnsi="Arial" w:cs="Arial"/>
          <w:color w:val="000000"/>
        </w:rPr>
      </w:pPr>
      <w:r>
        <w:rPr>
          <w:rFonts w:ascii="Arial" w:hAnsi="Arial" w:cs="Arial"/>
          <w:color w:val="000000"/>
        </w:rPr>
        <w:t>Creates multiple types of dimensions within a single command session.</w:t>
      </w:r>
    </w:p>
    <w:p w:rsidR="00F84E15" w:rsidRDefault="00F84E15" w:rsidP="00F84E15">
      <w:pPr>
        <w:pStyle w:val="Heading4"/>
      </w:pPr>
      <w:r>
        <w:t>Access Methods</w:t>
      </w:r>
    </w:p>
    <w:p w:rsidR="00F84E15" w:rsidRDefault="00F84E15" w:rsidP="00F84E15">
      <w:pPr>
        <w:pStyle w:val="p"/>
        <w:shd w:val="clear" w:color="auto" w:fill="FFFFFF"/>
        <w:rPr>
          <w:rFonts w:ascii="Arial" w:hAnsi="Arial" w:cs="Arial"/>
          <w:color w:val="000000"/>
        </w:rPr>
      </w:pPr>
      <w:r>
        <w:rPr>
          <w:rStyle w:val="Strong"/>
          <w:rFonts w:ascii="Arial" w:eastAsiaTheme="majorEastAsia" w:hAnsi="Arial" w:cs="Arial"/>
          <w:color w:val="000000"/>
        </w:rPr>
        <w:t>Tool Set</w:t>
      </w:r>
      <w:r>
        <w:rPr>
          <w:rFonts w:ascii="Arial" w:hAnsi="Arial" w:cs="Arial"/>
          <w:color w:val="000000"/>
        </w:rPr>
        <w:t>: </w:t>
      </w:r>
      <w:r>
        <w:rPr>
          <w:rStyle w:val="ph"/>
          <w:rFonts w:ascii="Arial" w:eastAsiaTheme="majorEastAsia" w:hAnsi="Arial" w:cs="Arial"/>
          <w:color w:val="000000"/>
        </w:rPr>
        <w:t>Drafting tab &gt; Dimension panel &gt; Dimension</w:t>
      </w:r>
      <w:r>
        <w:rPr>
          <w:rFonts w:ascii="Arial" w:hAnsi="Arial" w:cs="Arial"/>
          <w:color w:val="000000"/>
        </w:rPr>
        <w:t>. </w:t>
      </w:r>
      <w:r>
        <w:rPr>
          <w:rFonts w:ascii="Arial" w:hAnsi="Arial" w:cs="Arial"/>
          <w:noProof/>
          <w:color w:val="000000"/>
        </w:rPr>
        <w:drawing>
          <wp:inline distT="0" distB="0" distL="0" distR="0">
            <wp:extent cx="304800" cy="304800"/>
            <wp:effectExtent l="0" t="0" r="0" b="0"/>
            <wp:docPr id="211" name="Picture 211" descr="http://help.autodesk.com/cloudhelp/2018/ENU/AutoCAD-MAC-Core/images/GUID-5EA1A3E0-8630-4E93-9CCA-E6062287F3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45C1A271-9650-4927-858F-B3BDB19B3E6C__IMAGE_DD006243C11A4A579113E80DC06BB3E7" descr="http://help.autodesk.com/cloudhelp/2018/ENU/AutoCAD-MAC-Core/images/GUID-5EA1A3E0-8630-4E93-9CCA-E6062287F3DD.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84E15" w:rsidRDefault="00F84E15" w:rsidP="00F84E15">
      <w:pPr>
        <w:pStyle w:val="p"/>
        <w:shd w:val="clear" w:color="auto" w:fill="FFFFFF"/>
        <w:rPr>
          <w:rFonts w:ascii="Arial" w:hAnsi="Arial" w:cs="Arial"/>
          <w:color w:val="000000"/>
        </w:rPr>
      </w:pPr>
      <w:r>
        <w:rPr>
          <w:rStyle w:val="Strong"/>
          <w:rFonts w:ascii="Arial" w:eastAsiaTheme="majorEastAsia" w:hAnsi="Arial" w:cs="Arial"/>
          <w:color w:val="000000"/>
        </w:rPr>
        <w:lastRenderedPageBreak/>
        <w:t>Menu</w:t>
      </w:r>
      <w:r>
        <w:rPr>
          <w:rFonts w:ascii="Arial" w:hAnsi="Arial" w:cs="Arial"/>
          <w:color w:val="000000"/>
        </w:rPr>
        <w:t>: </w:t>
      </w:r>
      <w:r>
        <w:rPr>
          <w:rStyle w:val="ph"/>
          <w:rFonts w:ascii="Arial" w:eastAsiaTheme="majorEastAsia" w:hAnsi="Arial" w:cs="Arial"/>
          <w:color w:val="000000"/>
        </w:rPr>
        <w:t>Dimension &gt; Dimension</w:t>
      </w:r>
      <w:r>
        <w:rPr>
          <w:rFonts w:ascii="Arial" w:hAnsi="Arial" w:cs="Arial"/>
          <w:color w:val="000000"/>
        </w:rPr>
        <w:t>.</w:t>
      </w:r>
    </w:p>
    <w:p w:rsidR="00F84E15" w:rsidRDefault="00F84E15" w:rsidP="00F84E15">
      <w:pPr>
        <w:pStyle w:val="p"/>
        <w:shd w:val="clear" w:color="auto" w:fill="FFFFFF"/>
        <w:rPr>
          <w:rFonts w:ascii="Arial" w:hAnsi="Arial" w:cs="Arial"/>
          <w:color w:val="000000"/>
        </w:rPr>
      </w:pPr>
      <w:r>
        <w:rPr>
          <w:rFonts w:ascii="Arial" w:hAnsi="Arial" w:cs="Arial"/>
          <w:color w:val="000000"/>
        </w:rPr>
        <w:t>When you hover over an object for dimensioning, the DIM command automatically previews a suitable dimension type to use. Select objects, lines, or points to dimension and click anywhere in the drawing area to draw the dimension.</w:t>
      </w:r>
    </w:p>
    <w:p w:rsidR="00F84E15" w:rsidRDefault="00F84E15" w:rsidP="00F84E15">
      <w:pPr>
        <w:pStyle w:val="p"/>
        <w:shd w:val="clear" w:color="auto" w:fill="FFFFFF"/>
        <w:rPr>
          <w:rFonts w:ascii="Arial" w:hAnsi="Arial" w:cs="Arial"/>
          <w:color w:val="000000"/>
        </w:rPr>
      </w:pPr>
      <w:r>
        <w:rPr>
          <w:rFonts w:ascii="Arial" w:hAnsi="Arial" w:cs="Arial"/>
          <w:color w:val="000000"/>
        </w:rPr>
        <w:t>The supported dimension types range from vertical, horizontal, aligned, and rotated linear dimensions, to angular dimensions, to radius, diameter, jogged radius, and arc length dimensions, to baseline and continued dimensions. If required, you can change the dimension type using command line options.</w:t>
      </w:r>
    </w:p>
    <w:p w:rsidR="00F84E15" w:rsidRDefault="00F84E15" w:rsidP="00F84E15">
      <w:pPr>
        <w:pStyle w:val="p"/>
        <w:shd w:val="clear" w:color="auto" w:fill="FFFFFF"/>
        <w:rPr>
          <w:rFonts w:ascii="Arial" w:hAnsi="Arial" w:cs="Arial"/>
          <w:color w:val="000000"/>
        </w:rPr>
      </w:pPr>
      <w:r>
        <w:rPr>
          <w:rFonts w:ascii="Arial" w:hAnsi="Arial" w:cs="Arial"/>
          <w:color w:val="000000"/>
        </w:rPr>
        <w:t>The following prompts are displayed.</w:t>
      </w:r>
    </w:p>
    <w:p w:rsidR="00F84E15" w:rsidRDefault="00F84E15" w:rsidP="00F84E15">
      <w:pPr>
        <w:shd w:val="clear" w:color="auto" w:fill="FFFFFF"/>
        <w:rPr>
          <w:rFonts w:ascii="inherit" w:hAnsi="inherit" w:cs="Arial"/>
          <w:b/>
          <w:bCs/>
          <w:color w:val="000000"/>
        </w:rPr>
      </w:pPr>
      <w:r>
        <w:rPr>
          <w:rFonts w:ascii="inherit" w:hAnsi="inherit" w:cs="Arial"/>
          <w:b/>
          <w:bCs/>
          <w:color w:val="000000"/>
        </w:rPr>
        <w:t>Select objects</w:t>
      </w:r>
    </w:p>
    <w:p w:rsidR="00F84E15" w:rsidRDefault="00F84E15" w:rsidP="00F84E15">
      <w:pPr>
        <w:shd w:val="clear" w:color="auto" w:fill="FFFFFF"/>
        <w:ind w:left="720"/>
        <w:rPr>
          <w:rFonts w:ascii="inherit" w:hAnsi="inherit" w:cs="Arial"/>
          <w:color w:val="000000"/>
        </w:rPr>
      </w:pPr>
      <w:r>
        <w:rPr>
          <w:rFonts w:ascii="inherit" w:hAnsi="inherit" w:cs="Arial"/>
          <w:color w:val="000000"/>
        </w:rPr>
        <w:t>Automatically selects an applicable dimension type for the objects you select and displays the prompts corresponding to that dimension type.</w:t>
      </w:r>
    </w:p>
    <w:tbl>
      <w:tblPr>
        <w:tblW w:w="4500" w:type="pct"/>
        <w:tblInd w:w="720" w:type="dxa"/>
        <w:tblBorders>
          <w:top w:val="single" w:sz="6" w:space="0" w:color="CCCCCC"/>
        </w:tblBorders>
        <w:tblCellMar>
          <w:top w:w="60" w:type="dxa"/>
          <w:left w:w="60" w:type="dxa"/>
          <w:bottom w:w="60" w:type="dxa"/>
          <w:right w:w="60" w:type="dxa"/>
        </w:tblCellMar>
        <w:tblLook w:val="04A0" w:firstRow="1" w:lastRow="0" w:firstColumn="1" w:lastColumn="0" w:noHBand="0" w:noVBand="1"/>
        <w:tblDescription w:val=""/>
      </w:tblPr>
      <w:tblGrid>
        <w:gridCol w:w="1229"/>
        <w:gridCol w:w="6881"/>
      </w:tblGrid>
      <w:tr w:rsidR="00F84E15" w:rsidTr="00F84E15">
        <w:trPr>
          <w:tblHeader/>
        </w:trPr>
        <w:tc>
          <w:tcPr>
            <w:tcW w:w="750" w:type="pct"/>
            <w:tcBorders>
              <w:top w:val="outset" w:sz="2" w:space="0" w:color="auto"/>
              <w:left w:val="single" w:sz="6" w:space="0" w:color="CCCCCC"/>
              <w:bottom w:val="single" w:sz="12" w:space="0" w:color="999999"/>
              <w:right w:val="single" w:sz="6" w:space="0" w:color="CCCCCC"/>
            </w:tcBorders>
            <w:shd w:val="clear" w:color="auto" w:fill="F5F5F5"/>
            <w:vAlign w:val="bottom"/>
            <w:hideMark/>
          </w:tcPr>
          <w:p w:rsidR="00F84E15" w:rsidRDefault="00F84E15">
            <w:pPr>
              <w:rPr>
                <w:b/>
                <w:bCs/>
                <w:color w:val="222222"/>
              </w:rPr>
            </w:pPr>
            <w:r>
              <w:rPr>
                <w:b/>
                <w:bCs/>
                <w:color w:val="222222"/>
              </w:rPr>
              <w:t>Selected object type</w:t>
            </w:r>
          </w:p>
        </w:tc>
        <w:tc>
          <w:tcPr>
            <w:tcW w:w="4200" w:type="pct"/>
            <w:tcBorders>
              <w:top w:val="outset" w:sz="2" w:space="0" w:color="auto"/>
              <w:left w:val="single" w:sz="6" w:space="0" w:color="CCCCCC"/>
              <w:bottom w:val="single" w:sz="12" w:space="0" w:color="999999"/>
              <w:right w:val="single" w:sz="6" w:space="0" w:color="CCCCCC"/>
            </w:tcBorders>
            <w:shd w:val="clear" w:color="auto" w:fill="F5F5F5"/>
            <w:vAlign w:val="bottom"/>
            <w:hideMark/>
          </w:tcPr>
          <w:p w:rsidR="00F84E15" w:rsidRDefault="00F84E15">
            <w:pPr>
              <w:rPr>
                <w:b/>
                <w:bCs/>
                <w:color w:val="222222"/>
              </w:rPr>
            </w:pPr>
            <w:r>
              <w:rPr>
                <w:b/>
                <w:bCs/>
                <w:color w:val="222222"/>
              </w:rPr>
              <w:t>Action</w:t>
            </w:r>
          </w:p>
        </w:tc>
      </w:tr>
      <w:tr w:rsidR="00F84E15" w:rsidTr="00F84E15">
        <w:tc>
          <w:tcPr>
            <w:tcW w:w="750" w:type="pct"/>
            <w:tcBorders>
              <w:top w:val="single" w:sz="6" w:space="0" w:color="999999"/>
              <w:left w:val="single" w:sz="6" w:space="0" w:color="CCCCCC"/>
              <w:bottom w:val="single" w:sz="6" w:space="0" w:color="CCCCCC"/>
              <w:right w:val="single" w:sz="6" w:space="0" w:color="CCCCCC"/>
            </w:tcBorders>
            <w:shd w:val="clear" w:color="auto" w:fill="auto"/>
            <w:hideMark/>
          </w:tcPr>
          <w:p w:rsidR="00F84E15" w:rsidRDefault="00F84E15">
            <w:pPr>
              <w:rPr>
                <w:color w:val="222222"/>
              </w:rPr>
            </w:pPr>
            <w:r>
              <w:rPr>
                <w:color w:val="222222"/>
              </w:rPr>
              <w:t>Arc</w:t>
            </w:r>
          </w:p>
        </w:tc>
        <w:tc>
          <w:tcPr>
            <w:tcW w:w="4200" w:type="pct"/>
            <w:tcBorders>
              <w:top w:val="single" w:sz="6" w:space="0" w:color="999999"/>
              <w:left w:val="single" w:sz="6" w:space="0" w:color="CCCCCC"/>
              <w:bottom w:val="single" w:sz="6" w:space="0" w:color="CCCCCC"/>
              <w:right w:val="single" w:sz="6" w:space="0" w:color="CCCCCC"/>
            </w:tcBorders>
            <w:shd w:val="clear" w:color="auto" w:fill="auto"/>
            <w:hideMark/>
          </w:tcPr>
          <w:p w:rsidR="00F84E15" w:rsidRDefault="00F84E15">
            <w:pPr>
              <w:rPr>
                <w:color w:val="222222"/>
              </w:rPr>
            </w:pPr>
            <w:r>
              <w:rPr>
                <w:color w:val="222222"/>
              </w:rPr>
              <w:t>Defaults the dimension type to radius dimensions.</w:t>
            </w:r>
          </w:p>
        </w:tc>
      </w:tr>
      <w:tr w:rsidR="00F84E15" w:rsidTr="00F84E15">
        <w:tc>
          <w:tcPr>
            <w:tcW w:w="750" w:type="pct"/>
            <w:tcBorders>
              <w:top w:val="single" w:sz="6" w:space="0" w:color="999999"/>
              <w:left w:val="single" w:sz="6" w:space="0" w:color="CCCCCC"/>
              <w:bottom w:val="single" w:sz="6" w:space="0" w:color="CCCCCC"/>
              <w:right w:val="single" w:sz="6" w:space="0" w:color="CCCCCC"/>
            </w:tcBorders>
            <w:shd w:val="clear" w:color="auto" w:fill="F9F9F9"/>
            <w:hideMark/>
          </w:tcPr>
          <w:p w:rsidR="00F84E15" w:rsidRDefault="00F84E15">
            <w:pPr>
              <w:rPr>
                <w:color w:val="222222"/>
              </w:rPr>
            </w:pPr>
            <w:r>
              <w:rPr>
                <w:color w:val="222222"/>
              </w:rPr>
              <w:t>Circle</w:t>
            </w:r>
          </w:p>
        </w:tc>
        <w:tc>
          <w:tcPr>
            <w:tcW w:w="4200" w:type="pct"/>
            <w:tcBorders>
              <w:top w:val="single" w:sz="6" w:space="0" w:color="999999"/>
              <w:left w:val="single" w:sz="6" w:space="0" w:color="CCCCCC"/>
              <w:bottom w:val="single" w:sz="6" w:space="0" w:color="CCCCCC"/>
              <w:right w:val="single" w:sz="6" w:space="0" w:color="CCCCCC"/>
            </w:tcBorders>
            <w:shd w:val="clear" w:color="auto" w:fill="F9F9F9"/>
            <w:hideMark/>
          </w:tcPr>
          <w:p w:rsidR="00F84E15" w:rsidRDefault="00F84E15">
            <w:pPr>
              <w:rPr>
                <w:color w:val="222222"/>
              </w:rPr>
            </w:pPr>
            <w:r>
              <w:rPr>
                <w:color w:val="222222"/>
              </w:rPr>
              <w:t>Defaults the dimension type to radius dimensions.</w:t>
            </w:r>
          </w:p>
        </w:tc>
      </w:tr>
      <w:tr w:rsidR="00F84E15" w:rsidTr="00F84E15">
        <w:tc>
          <w:tcPr>
            <w:tcW w:w="750" w:type="pct"/>
            <w:tcBorders>
              <w:top w:val="single" w:sz="6" w:space="0" w:color="999999"/>
              <w:left w:val="single" w:sz="6" w:space="0" w:color="CCCCCC"/>
              <w:bottom w:val="single" w:sz="6" w:space="0" w:color="CCCCCC"/>
              <w:right w:val="single" w:sz="6" w:space="0" w:color="CCCCCC"/>
            </w:tcBorders>
            <w:shd w:val="clear" w:color="auto" w:fill="auto"/>
            <w:hideMark/>
          </w:tcPr>
          <w:p w:rsidR="00F84E15" w:rsidRDefault="00F84E15">
            <w:pPr>
              <w:rPr>
                <w:color w:val="222222"/>
              </w:rPr>
            </w:pPr>
            <w:r>
              <w:rPr>
                <w:color w:val="222222"/>
              </w:rPr>
              <w:t>Line</w:t>
            </w:r>
          </w:p>
        </w:tc>
        <w:tc>
          <w:tcPr>
            <w:tcW w:w="4200" w:type="pct"/>
            <w:tcBorders>
              <w:top w:val="single" w:sz="6" w:space="0" w:color="999999"/>
              <w:left w:val="single" w:sz="6" w:space="0" w:color="CCCCCC"/>
              <w:bottom w:val="single" w:sz="6" w:space="0" w:color="CCCCCC"/>
              <w:right w:val="single" w:sz="6" w:space="0" w:color="CCCCCC"/>
            </w:tcBorders>
            <w:shd w:val="clear" w:color="auto" w:fill="auto"/>
            <w:hideMark/>
          </w:tcPr>
          <w:p w:rsidR="00F84E15" w:rsidRDefault="00F84E15">
            <w:pPr>
              <w:rPr>
                <w:color w:val="222222"/>
              </w:rPr>
            </w:pPr>
            <w:r>
              <w:rPr>
                <w:color w:val="222222"/>
              </w:rPr>
              <w:t>Defaults the dimension type to linear dimensions.</w:t>
            </w:r>
          </w:p>
        </w:tc>
      </w:tr>
      <w:tr w:rsidR="00F84E15" w:rsidTr="00F84E15">
        <w:tc>
          <w:tcPr>
            <w:tcW w:w="750" w:type="pct"/>
            <w:tcBorders>
              <w:top w:val="single" w:sz="6" w:space="0" w:color="999999"/>
              <w:left w:val="single" w:sz="6" w:space="0" w:color="CCCCCC"/>
              <w:bottom w:val="single" w:sz="6" w:space="0" w:color="CCCCCC"/>
              <w:right w:val="single" w:sz="6" w:space="0" w:color="CCCCCC"/>
            </w:tcBorders>
            <w:shd w:val="clear" w:color="auto" w:fill="F9F9F9"/>
            <w:hideMark/>
          </w:tcPr>
          <w:p w:rsidR="00F84E15" w:rsidRDefault="00F84E15">
            <w:pPr>
              <w:rPr>
                <w:color w:val="222222"/>
              </w:rPr>
            </w:pPr>
            <w:r>
              <w:rPr>
                <w:color w:val="222222"/>
              </w:rPr>
              <w:t>Dimension</w:t>
            </w:r>
          </w:p>
        </w:tc>
        <w:tc>
          <w:tcPr>
            <w:tcW w:w="4200" w:type="pct"/>
            <w:tcBorders>
              <w:top w:val="single" w:sz="6" w:space="0" w:color="999999"/>
              <w:left w:val="single" w:sz="6" w:space="0" w:color="CCCCCC"/>
              <w:bottom w:val="single" w:sz="6" w:space="0" w:color="CCCCCC"/>
              <w:right w:val="single" w:sz="6" w:space="0" w:color="CCCCCC"/>
            </w:tcBorders>
            <w:shd w:val="clear" w:color="auto" w:fill="F9F9F9"/>
            <w:hideMark/>
          </w:tcPr>
          <w:p w:rsidR="00F84E15" w:rsidRDefault="00F84E15">
            <w:pPr>
              <w:rPr>
                <w:color w:val="222222"/>
              </w:rPr>
            </w:pPr>
            <w:r>
              <w:rPr>
                <w:color w:val="222222"/>
              </w:rPr>
              <w:t>Displays options to modify the selected dimension.</w:t>
            </w:r>
          </w:p>
        </w:tc>
      </w:tr>
      <w:tr w:rsidR="00F84E15" w:rsidTr="00F84E15">
        <w:tc>
          <w:tcPr>
            <w:tcW w:w="750" w:type="pct"/>
            <w:tcBorders>
              <w:top w:val="single" w:sz="6" w:space="0" w:color="999999"/>
              <w:left w:val="single" w:sz="6" w:space="0" w:color="CCCCCC"/>
              <w:bottom w:val="single" w:sz="6" w:space="0" w:color="CCCCCC"/>
              <w:right w:val="single" w:sz="6" w:space="0" w:color="CCCCCC"/>
            </w:tcBorders>
            <w:shd w:val="clear" w:color="auto" w:fill="auto"/>
            <w:hideMark/>
          </w:tcPr>
          <w:p w:rsidR="00F84E15" w:rsidRDefault="00F84E15">
            <w:pPr>
              <w:rPr>
                <w:color w:val="222222"/>
              </w:rPr>
            </w:pPr>
            <w:r>
              <w:rPr>
                <w:color w:val="222222"/>
              </w:rPr>
              <w:t>Ellipse</w:t>
            </w:r>
          </w:p>
        </w:tc>
        <w:tc>
          <w:tcPr>
            <w:tcW w:w="4200" w:type="pct"/>
            <w:tcBorders>
              <w:top w:val="single" w:sz="6" w:space="0" w:color="999999"/>
              <w:left w:val="single" w:sz="6" w:space="0" w:color="CCCCCC"/>
              <w:bottom w:val="single" w:sz="6" w:space="0" w:color="CCCCCC"/>
              <w:right w:val="single" w:sz="6" w:space="0" w:color="CCCCCC"/>
            </w:tcBorders>
            <w:shd w:val="clear" w:color="auto" w:fill="auto"/>
            <w:hideMark/>
          </w:tcPr>
          <w:p w:rsidR="00F84E15" w:rsidRDefault="00F84E15">
            <w:pPr>
              <w:rPr>
                <w:color w:val="222222"/>
              </w:rPr>
            </w:pPr>
            <w:r>
              <w:rPr>
                <w:color w:val="222222"/>
              </w:rPr>
              <w:t>Defaults to options set for selecting a line.</w:t>
            </w:r>
          </w:p>
        </w:tc>
      </w:tr>
    </w:tbl>
    <w:p w:rsidR="00F84E15" w:rsidRDefault="00F84E15" w:rsidP="00F84E15">
      <w:pPr>
        <w:shd w:val="clear" w:color="auto" w:fill="FFFFFF"/>
        <w:rPr>
          <w:rFonts w:ascii="inherit" w:hAnsi="inherit" w:cs="Arial"/>
          <w:b/>
          <w:bCs/>
          <w:color w:val="000000"/>
        </w:rPr>
      </w:pPr>
      <w:r>
        <w:rPr>
          <w:rFonts w:ascii="inherit" w:hAnsi="inherit" w:cs="Arial"/>
          <w:b/>
          <w:bCs/>
          <w:color w:val="000000"/>
        </w:rPr>
        <w:t>First extension line origin</w:t>
      </w:r>
    </w:p>
    <w:p w:rsidR="00F84E15" w:rsidRDefault="00F84E15" w:rsidP="00F84E15">
      <w:pPr>
        <w:shd w:val="clear" w:color="auto" w:fill="FFFFFF"/>
        <w:ind w:left="720"/>
        <w:rPr>
          <w:rFonts w:ascii="inherit" w:hAnsi="inherit" w:cs="Arial"/>
          <w:color w:val="000000"/>
        </w:rPr>
      </w:pPr>
      <w:r>
        <w:rPr>
          <w:rFonts w:ascii="inherit" w:hAnsi="inherit" w:cs="Arial"/>
          <w:color w:val="000000"/>
        </w:rPr>
        <w:t>Creates a linear dimension when you select two points.</w:t>
      </w:r>
    </w:p>
    <w:p w:rsidR="00F84E15" w:rsidRDefault="00F84E15" w:rsidP="00F84E15">
      <w:pPr>
        <w:shd w:val="clear" w:color="auto" w:fill="FFFFFF"/>
        <w:rPr>
          <w:rFonts w:ascii="inherit" w:hAnsi="inherit" w:cs="Arial"/>
          <w:b/>
          <w:bCs/>
          <w:color w:val="000000"/>
        </w:rPr>
      </w:pPr>
      <w:r>
        <w:rPr>
          <w:rFonts w:ascii="inherit" w:hAnsi="inherit" w:cs="Arial"/>
          <w:b/>
          <w:bCs/>
          <w:color w:val="000000"/>
        </w:rPr>
        <w:t>Angular</w:t>
      </w:r>
    </w:p>
    <w:p w:rsidR="00F84E15" w:rsidRDefault="00F84E15" w:rsidP="00F84E15">
      <w:pPr>
        <w:shd w:val="clear" w:color="auto" w:fill="FFFFFF"/>
        <w:ind w:left="720"/>
        <w:rPr>
          <w:rFonts w:ascii="inherit" w:hAnsi="inherit" w:cs="Arial"/>
          <w:color w:val="000000"/>
        </w:rPr>
      </w:pPr>
      <w:r>
        <w:rPr>
          <w:rFonts w:ascii="inherit" w:hAnsi="inherit" w:cs="Arial"/>
          <w:color w:val="000000"/>
        </w:rPr>
        <w:t>Creates an angular dimension showing the angle between three points by or the angle between two lines (same as the DIMANGULAR command).</w:t>
      </w:r>
    </w:p>
    <w:p w:rsidR="00F84E15" w:rsidRDefault="00F84E15" w:rsidP="00F84E15">
      <w:pPr>
        <w:numPr>
          <w:ilvl w:val="0"/>
          <w:numId w:val="24"/>
        </w:numPr>
        <w:shd w:val="clear" w:color="auto" w:fill="FFFFFF"/>
        <w:spacing w:after="75" w:line="240" w:lineRule="auto"/>
        <w:ind w:left="1095"/>
        <w:rPr>
          <w:rFonts w:ascii="inherit" w:hAnsi="inherit" w:cs="Arial"/>
          <w:color w:val="000000"/>
        </w:rPr>
      </w:pPr>
      <w:r>
        <w:rPr>
          <w:rStyle w:val="Strong"/>
          <w:rFonts w:ascii="inherit" w:eastAsiaTheme="majorEastAsia" w:hAnsi="inherit" w:cs="Arial"/>
          <w:color w:val="000000"/>
        </w:rPr>
        <w:t>Vertex.</w:t>
      </w:r>
      <w:r>
        <w:rPr>
          <w:rFonts w:ascii="inherit" w:hAnsi="inherit" w:cs="Arial"/>
          <w:color w:val="000000"/>
        </w:rPr>
        <w:t> Specifies the point to use as the vertex of the angle.</w:t>
      </w:r>
    </w:p>
    <w:p w:rsidR="00F84E15" w:rsidRDefault="00F84E15" w:rsidP="00F84E15">
      <w:pPr>
        <w:numPr>
          <w:ilvl w:val="0"/>
          <w:numId w:val="24"/>
        </w:numPr>
        <w:shd w:val="clear" w:color="auto" w:fill="FFFFFF"/>
        <w:spacing w:after="75" w:line="240" w:lineRule="auto"/>
        <w:ind w:left="1095"/>
        <w:rPr>
          <w:rFonts w:ascii="inherit" w:hAnsi="inherit" w:cs="Arial"/>
          <w:color w:val="000000"/>
        </w:rPr>
      </w:pPr>
      <w:r>
        <w:rPr>
          <w:rStyle w:val="Strong"/>
          <w:rFonts w:ascii="inherit" w:eastAsiaTheme="majorEastAsia" w:hAnsi="inherit" w:cs="Arial"/>
          <w:color w:val="000000"/>
        </w:rPr>
        <w:t>Specify first side of angle.</w:t>
      </w:r>
      <w:r>
        <w:rPr>
          <w:rFonts w:ascii="inherit" w:hAnsi="inherit" w:cs="Arial"/>
          <w:color w:val="000000"/>
        </w:rPr>
        <w:t> Specifies one of the lines that form the angle.</w:t>
      </w:r>
    </w:p>
    <w:p w:rsidR="00F84E15" w:rsidRDefault="00F84E15" w:rsidP="00F84E15">
      <w:pPr>
        <w:numPr>
          <w:ilvl w:val="0"/>
          <w:numId w:val="24"/>
        </w:numPr>
        <w:shd w:val="clear" w:color="auto" w:fill="FFFFFF"/>
        <w:spacing w:after="75" w:line="240" w:lineRule="auto"/>
        <w:ind w:left="1095"/>
        <w:rPr>
          <w:rFonts w:ascii="inherit" w:hAnsi="inherit" w:cs="Arial"/>
          <w:color w:val="000000"/>
        </w:rPr>
      </w:pPr>
      <w:r>
        <w:rPr>
          <w:rStyle w:val="Strong"/>
          <w:rFonts w:ascii="inherit" w:eastAsiaTheme="majorEastAsia" w:hAnsi="inherit" w:cs="Arial"/>
          <w:color w:val="000000"/>
        </w:rPr>
        <w:t>Specify second side of angle. </w:t>
      </w:r>
      <w:r>
        <w:rPr>
          <w:rFonts w:ascii="inherit" w:hAnsi="inherit" w:cs="Arial"/>
          <w:color w:val="000000"/>
        </w:rPr>
        <w:t>Specifies the other line that forms the angle.</w:t>
      </w:r>
    </w:p>
    <w:p w:rsidR="00F84E15" w:rsidRDefault="00F84E15" w:rsidP="00F84E15">
      <w:pPr>
        <w:numPr>
          <w:ilvl w:val="0"/>
          <w:numId w:val="24"/>
        </w:numPr>
        <w:shd w:val="clear" w:color="auto" w:fill="FFFFFF"/>
        <w:spacing w:after="75" w:line="240" w:lineRule="auto"/>
        <w:ind w:left="1095"/>
        <w:rPr>
          <w:rFonts w:ascii="inherit" w:hAnsi="inherit" w:cs="Arial"/>
          <w:color w:val="000000"/>
        </w:rPr>
      </w:pPr>
      <w:r>
        <w:rPr>
          <w:rStyle w:val="Strong"/>
          <w:rFonts w:ascii="inherit" w:eastAsiaTheme="majorEastAsia" w:hAnsi="inherit" w:cs="Arial"/>
          <w:color w:val="000000"/>
        </w:rPr>
        <w:t>Angular dimension location.</w:t>
      </w:r>
      <w:r>
        <w:rPr>
          <w:rFonts w:ascii="inherit" w:hAnsi="inherit" w:cs="Arial"/>
          <w:color w:val="000000"/>
        </w:rPr>
        <w:t> Specifies where to place the dimension arc line. Depending on the position of the dimension, the quadrant for the dimension changes.</w:t>
      </w:r>
    </w:p>
    <w:p w:rsidR="00F84E15" w:rsidRDefault="00F84E15" w:rsidP="00F84E15">
      <w:pPr>
        <w:numPr>
          <w:ilvl w:val="1"/>
          <w:numId w:val="24"/>
        </w:numPr>
        <w:shd w:val="clear" w:color="auto" w:fill="FFFFFF"/>
        <w:spacing w:after="75" w:line="240" w:lineRule="auto"/>
        <w:ind w:left="1320"/>
        <w:rPr>
          <w:rFonts w:ascii="inherit" w:hAnsi="inherit" w:cs="Arial"/>
          <w:color w:val="000000"/>
        </w:rPr>
      </w:pPr>
      <w:r>
        <w:rPr>
          <w:rStyle w:val="Strong"/>
          <w:rFonts w:ascii="inherit" w:eastAsiaTheme="majorEastAsia" w:hAnsi="inherit" w:cs="Arial"/>
          <w:color w:val="000000"/>
        </w:rPr>
        <w:t>Mtext.</w:t>
      </w:r>
      <w:r>
        <w:rPr>
          <w:rFonts w:ascii="inherit" w:hAnsi="inherit" w:cs="Arial"/>
          <w:color w:val="000000"/>
        </w:rPr>
        <w:t> Displays the Text Editor contextual tab, which you can use to edit the dimension text.</w:t>
      </w:r>
    </w:p>
    <w:p w:rsidR="00F84E15" w:rsidRDefault="00F84E15" w:rsidP="00F84E15">
      <w:pPr>
        <w:numPr>
          <w:ilvl w:val="1"/>
          <w:numId w:val="24"/>
        </w:numPr>
        <w:shd w:val="clear" w:color="auto" w:fill="FFFFFF"/>
        <w:spacing w:after="75" w:line="240" w:lineRule="auto"/>
        <w:ind w:left="1320"/>
        <w:rPr>
          <w:rFonts w:ascii="inherit" w:hAnsi="inherit" w:cs="Arial"/>
          <w:color w:val="000000"/>
        </w:rPr>
      </w:pPr>
      <w:r>
        <w:rPr>
          <w:rStyle w:val="Strong"/>
          <w:rFonts w:ascii="inherit" w:eastAsiaTheme="majorEastAsia" w:hAnsi="inherit" w:cs="Arial"/>
          <w:color w:val="000000"/>
        </w:rPr>
        <w:lastRenderedPageBreak/>
        <w:t>Text.</w:t>
      </w:r>
      <w:r>
        <w:rPr>
          <w:rFonts w:ascii="inherit" w:hAnsi="inherit" w:cs="Arial"/>
          <w:color w:val="000000"/>
        </w:rPr>
        <w:t> Customizes the dimension text at the Command prompt. The generated dimension is displayed within angle brackets.</w:t>
      </w:r>
    </w:p>
    <w:p w:rsidR="00F84E15" w:rsidRDefault="00F84E15" w:rsidP="00F84E15">
      <w:pPr>
        <w:numPr>
          <w:ilvl w:val="1"/>
          <w:numId w:val="24"/>
        </w:numPr>
        <w:shd w:val="clear" w:color="auto" w:fill="FFFFFF"/>
        <w:spacing w:after="75" w:line="240" w:lineRule="auto"/>
        <w:ind w:left="1320"/>
        <w:rPr>
          <w:rFonts w:ascii="inherit" w:hAnsi="inherit" w:cs="Arial"/>
          <w:color w:val="000000"/>
        </w:rPr>
      </w:pPr>
      <w:r>
        <w:rPr>
          <w:rStyle w:val="Strong"/>
          <w:rFonts w:ascii="inherit" w:eastAsiaTheme="majorEastAsia" w:hAnsi="inherit" w:cs="Arial"/>
          <w:color w:val="000000"/>
        </w:rPr>
        <w:t>Text angle.</w:t>
      </w:r>
      <w:r>
        <w:rPr>
          <w:rFonts w:ascii="inherit" w:hAnsi="inherit" w:cs="Arial"/>
          <w:color w:val="000000"/>
        </w:rPr>
        <w:t> Specifies the angle of the dimension text.</w:t>
      </w:r>
    </w:p>
    <w:p w:rsidR="00F84E15" w:rsidRDefault="00F84E15" w:rsidP="00F84E15">
      <w:pPr>
        <w:numPr>
          <w:ilvl w:val="1"/>
          <w:numId w:val="24"/>
        </w:numPr>
        <w:shd w:val="clear" w:color="auto" w:fill="FFFFFF"/>
        <w:spacing w:after="75" w:line="240" w:lineRule="auto"/>
        <w:ind w:left="1320"/>
        <w:rPr>
          <w:rFonts w:ascii="inherit" w:hAnsi="inherit" w:cs="Arial"/>
          <w:color w:val="000000"/>
        </w:rPr>
      </w:pPr>
      <w:r>
        <w:rPr>
          <w:rStyle w:val="Strong"/>
          <w:rFonts w:ascii="inherit" w:eastAsiaTheme="majorEastAsia" w:hAnsi="inherit" w:cs="Arial"/>
          <w:color w:val="000000"/>
        </w:rPr>
        <w:t>Undo.</w:t>
      </w:r>
      <w:r>
        <w:rPr>
          <w:rFonts w:ascii="inherit" w:hAnsi="inherit" w:cs="Arial"/>
          <w:color w:val="000000"/>
        </w:rPr>
        <w:t> Returns to the previous prompt.</w:t>
      </w:r>
    </w:p>
    <w:p w:rsidR="00F84E15" w:rsidRDefault="00F84E15" w:rsidP="00F84E15">
      <w:pPr>
        <w:numPr>
          <w:ilvl w:val="0"/>
          <w:numId w:val="24"/>
        </w:numPr>
        <w:shd w:val="clear" w:color="auto" w:fill="FFFFFF"/>
        <w:spacing w:after="75" w:line="240" w:lineRule="auto"/>
        <w:ind w:left="1095"/>
        <w:rPr>
          <w:rFonts w:ascii="inherit" w:hAnsi="inherit" w:cs="Arial"/>
          <w:color w:val="000000"/>
        </w:rPr>
      </w:pPr>
      <w:r>
        <w:rPr>
          <w:rStyle w:val="Strong"/>
          <w:rFonts w:ascii="inherit" w:eastAsiaTheme="majorEastAsia" w:hAnsi="inherit" w:cs="Arial"/>
          <w:color w:val="000000"/>
        </w:rPr>
        <w:t>Undo.</w:t>
      </w:r>
      <w:r>
        <w:rPr>
          <w:rFonts w:ascii="inherit" w:hAnsi="inherit" w:cs="Arial"/>
          <w:color w:val="000000"/>
        </w:rPr>
        <w:t> Returns to the previous prompt.</w:t>
      </w:r>
    </w:p>
    <w:p w:rsidR="00F84E15" w:rsidRDefault="00F84E15" w:rsidP="00F84E15">
      <w:pPr>
        <w:shd w:val="clear" w:color="auto" w:fill="FFFFFF"/>
        <w:spacing w:after="0"/>
        <w:rPr>
          <w:rFonts w:ascii="inherit" w:hAnsi="inherit" w:cs="Arial"/>
          <w:b/>
          <w:bCs/>
          <w:color w:val="000000"/>
        </w:rPr>
      </w:pPr>
      <w:r>
        <w:rPr>
          <w:rFonts w:ascii="inherit" w:hAnsi="inherit" w:cs="Arial"/>
          <w:b/>
          <w:bCs/>
          <w:color w:val="000000"/>
        </w:rPr>
        <w:t>Baseline</w:t>
      </w:r>
    </w:p>
    <w:p w:rsidR="00F84E15" w:rsidRDefault="00F84E15" w:rsidP="00F84E15">
      <w:pPr>
        <w:shd w:val="clear" w:color="auto" w:fill="FFFFFF"/>
        <w:ind w:left="720"/>
        <w:rPr>
          <w:rFonts w:ascii="inherit" w:hAnsi="inherit" w:cs="Arial"/>
          <w:color w:val="000000"/>
        </w:rPr>
      </w:pPr>
      <w:r>
        <w:rPr>
          <w:rFonts w:ascii="inherit" w:hAnsi="inherit" w:cs="Arial"/>
          <w:color w:val="000000"/>
        </w:rPr>
        <w:t>Creates a linear, angular, or ordinate dimension from the first extension line of the previous or selected dimension (same as the DIMBASELINE command).</w:t>
      </w:r>
    </w:p>
    <w:p w:rsidR="00F84E15" w:rsidRDefault="00F84E15" w:rsidP="00F84E15">
      <w:pPr>
        <w:shd w:val="clear" w:color="auto" w:fill="FFFFFF"/>
        <w:ind w:left="720"/>
        <w:rPr>
          <w:rFonts w:ascii="inherit" w:hAnsi="inherit" w:cs="Arial"/>
          <w:color w:val="000000"/>
        </w:rPr>
      </w:pPr>
      <w:r>
        <w:rPr>
          <w:rStyle w:val="notetitle"/>
          <w:rFonts w:ascii="inherit" w:eastAsiaTheme="majorEastAsia" w:hAnsi="inherit" w:cs="Arial"/>
          <w:color w:val="000000"/>
        </w:rPr>
        <w:t>Note:</w:t>
      </w:r>
      <w:r>
        <w:rPr>
          <w:rFonts w:ascii="inherit" w:hAnsi="inherit" w:cs="Arial"/>
          <w:color w:val="000000"/>
        </w:rPr>
        <w:t> By default, the last created dimension is used as the base dimension.</w:t>
      </w:r>
    </w:p>
    <w:p w:rsidR="00F84E15" w:rsidRDefault="00F84E15" w:rsidP="00F84E15">
      <w:pPr>
        <w:numPr>
          <w:ilvl w:val="0"/>
          <w:numId w:val="25"/>
        </w:numPr>
        <w:shd w:val="clear" w:color="auto" w:fill="FFFFFF"/>
        <w:spacing w:after="75" w:line="240" w:lineRule="auto"/>
        <w:ind w:left="1095"/>
        <w:rPr>
          <w:rFonts w:ascii="inherit" w:hAnsi="inherit" w:cs="Arial"/>
          <w:color w:val="000000"/>
        </w:rPr>
      </w:pPr>
      <w:r>
        <w:rPr>
          <w:rStyle w:val="Strong"/>
          <w:rFonts w:ascii="inherit" w:eastAsiaTheme="majorEastAsia" w:hAnsi="inherit" w:cs="Arial"/>
          <w:color w:val="000000"/>
        </w:rPr>
        <w:t>First extension line origin.</w:t>
      </w:r>
      <w:r>
        <w:rPr>
          <w:rFonts w:ascii="inherit" w:hAnsi="inherit" w:cs="Arial"/>
          <w:color w:val="000000"/>
        </w:rPr>
        <w:t> Specifies the first extension line of the base dimension as the extension line origin for the baseline dimension.</w:t>
      </w:r>
    </w:p>
    <w:p w:rsidR="00F84E15" w:rsidRDefault="00F84E15" w:rsidP="00F84E15">
      <w:pPr>
        <w:numPr>
          <w:ilvl w:val="0"/>
          <w:numId w:val="25"/>
        </w:numPr>
        <w:shd w:val="clear" w:color="auto" w:fill="FFFFFF"/>
        <w:spacing w:after="75" w:line="240" w:lineRule="auto"/>
        <w:ind w:left="1095"/>
        <w:rPr>
          <w:rFonts w:ascii="inherit" w:hAnsi="inherit" w:cs="Arial"/>
          <w:color w:val="000000"/>
        </w:rPr>
      </w:pPr>
      <w:r>
        <w:rPr>
          <w:rStyle w:val="Strong"/>
          <w:rFonts w:ascii="inherit" w:eastAsiaTheme="majorEastAsia" w:hAnsi="inherit" w:cs="Arial"/>
          <w:color w:val="000000"/>
        </w:rPr>
        <w:t>Second extension line origin.</w:t>
      </w:r>
      <w:r>
        <w:rPr>
          <w:rFonts w:ascii="inherit" w:hAnsi="inherit" w:cs="Arial"/>
          <w:color w:val="000000"/>
        </w:rPr>
        <w:t> Specifies the next edge or angle to dimension.</w:t>
      </w:r>
    </w:p>
    <w:p w:rsidR="00F84E15" w:rsidRDefault="00F84E15" w:rsidP="00F84E15">
      <w:pPr>
        <w:numPr>
          <w:ilvl w:val="0"/>
          <w:numId w:val="25"/>
        </w:numPr>
        <w:shd w:val="clear" w:color="auto" w:fill="FFFFFF"/>
        <w:spacing w:after="75" w:line="240" w:lineRule="auto"/>
        <w:ind w:left="1095"/>
        <w:rPr>
          <w:rFonts w:ascii="inherit" w:hAnsi="inherit" w:cs="Arial"/>
          <w:color w:val="000000"/>
        </w:rPr>
      </w:pPr>
      <w:r>
        <w:rPr>
          <w:rStyle w:val="Strong"/>
          <w:rFonts w:ascii="inherit" w:eastAsiaTheme="majorEastAsia" w:hAnsi="inherit" w:cs="Arial"/>
          <w:color w:val="000000"/>
        </w:rPr>
        <w:t>Feature Location.</w:t>
      </w:r>
      <w:r>
        <w:rPr>
          <w:rFonts w:ascii="inherit" w:hAnsi="inherit" w:cs="Arial"/>
          <w:color w:val="000000"/>
        </w:rPr>
        <w:t> Uses the endpoint of the base dimension (ordinate dimension) as the endpoint for the baseline dimension.</w:t>
      </w:r>
    </w:p>
    <w:p w:rsidR="00F84E15" w:rsidRDefault="00F84E15" w:rsidP="00F84E15">
      <w:pPr>
        <w:numPr>
          <w:ilvl w:val="0"/>
          <w:numId w:val="25"/>
        </w:numPr>
        <w:shd w:val="clear" w:color="auto" w:fill="FFFFFF"/>
        <w:spacing w:after="75" w:line="240" w:lineRule="auto"/>
        <w:ind w:left="1095"/>
        <w:rPr>
          <w:rFonts w:ascii="inherit" w:hAnsi="inherit" w:cs="Arial"/>
          <w:color w:val="000000"/>
        </w:rPr>
      </w:pPr>
      <w:r>
        <w:rPr>
          <w:rStyle w:val="Strong"/>
          <w:rFonts w:ascii="inherit" w:eastAsiaTheme="majorEastAsia" w:hAnsi="inherit" w:cs="Arial"/>
          <w:color w:val="000000"/>
        </w:rPr>
        <w:t>Select.</w:t>
      </w:r>
      <w:r>
        <w:rPr>
          <w:rFonts w:ascii="inherit" w:hAnsi="inherit" w:cs="Arial"/>
          <w:color w:val="000000"/>
        </w:rPr>
        <w:t> Prompts you select a linear, ordinate, or angular dimension to use as the base for the baseline dimension.</w:t>
      </w:r>
    </w:p>
    <w:p w:rsidR="00F84E15" w:rsidRDefault="00F84E15" w:rsidP="00F84E15">
      <w:pPr>
        <w:numPr>
          <w:ilvl w:val="0"/>
          <w:numId w:val="25"/>
        </w:numPr>
        <w:shd w:val="clear" w:color="auto" w:fill="FFFFFF"/>
        <w:spacing w:after="75" w:line="240" w:lineRule="auto"/>
        <w:ind w:left="1095"/>
        <w:rPr>
          <w:rFonts w:ascii="inherit" w:hAnsi="inherit" w:cs="Arial"/>
          <w:color w:val="000000"/>
        </w:rPr>
      </w:pPr>
      <w:r>
        <w:rPr>
          <w:rStyle w:val="Strong"/>
          <w:rFonts w:ascii="inherit" w:eastAsiaTheme="majorEastAsia" w:hAnsi="inherit" w:cs="Arial"/>
          <w:color w:val="000000"/>
        </w:rPr>
        <w:t>Offset.</w:t>
      </w:r>
      <w:r>
        <w:rPr>
          <w:rFonts w:ascii="inherit" w:hAnsi="inherit" w:cs="Arial"/>
          <w:color w:val="000000"/>
        </w:rPr>
        <w:t> Specifies the offset distance from which the baseline dimensions are created.</w:t>
      </w:r>
    </w:p>
    <w:p w:rsidR="00F84E15" w:rsidRDefault="00F84E15" w:rsidP="00F84E15">
      <w:pPr>
        <w:numPr>
          <w:ilvl w:val="0"/>
          <w:numId w:val="25"/>
        </w:numPr>
        <w:shd w:val="clear" w:color="auto" w:fill="FFFFFF"/>
        <w:spacing w:after="75" w:line="240" w:lineRule="auto"/>
        <w:ind w:left="1095"/>
        <w:rPr>
          <w:rFonts w:ascii="inherit" w:hAnsi="inherit" w:cs="Arial"/>
          <w:color w:val="000000"/>
        </w:rPr>
      </w:pPr>
      <w:r>
        <w:rPr>
          <w:rStyle w:val="Strong"/>
          <w:rFonts w:ascii="inherit" w:eastAsiaTheme="majorEastAsia" w:hAnsi="inherit" w:cs="Arial"/>
          <w:color w:val="000000"/>
        </w:rPr>
        <w:t>Undo.</w:t>
      </w:r>
      <w:r>
        <w:rPr>
          <w:rFonts w:ascii="inherit" w:hAnsi="inherit" w:cs="Arial"/>
          <w:color w:val="000000"/>
        </w:rPr>
        <w:t> Undoes the last baseline dimension created.</w:t>
      </w:r>
    </w:p>
    <w:p w:rsidR="00F84E15" w:rsidRDefault="00F84E15" w:rsidP="00F84E15">
      <w:pPr>
        <w:shd w:val="clear" w:color="auto" w:fill="FFFFFF"/>
        <w:spacing w:after="0"/>
        <w:rPr>
          <w:rFonts w:ascii="inherit" w:hAnsi="inherit" w:cs="Arial"/>
          <w:b/>
          <w:bCs/>
          <w:color w:val="000000"/>
        </w:rPr>
      </w:pPr>
      <w:r>
        <w:rPr>
          <w:rFonts w:ascii="inherit" w:hAnsi="inherit" w:cs="Arial"/>
          <w:b/>
          <w:bCs/>
          <w:color w:val="000000"/>
        </w:rPr>
        <w:t>Continue</w:t>
      </w:r>
    </w:p>
    <w:p w:rsidR="00F84E15" w:rsidRDefault="00F84E15" w:rsidP="00F84E15">
      <w:pPr>
        <w:shd w:val="clear" w:color="auto" w:fill="FFFFFF"/>
        <w:ind w:left="720"/>
        <w:rPr>
          <w:rFonts w:ascii="inherit" w:hAnsi="inherit" w:cs="Arial"/>
          <w:color w:val="000000"/>
        </w:rPr>
      </w:pPr>
      <w:r>
        <w:rPr>
          <w:rFonts w:ascii="inherit" w:hAnsi="inherit" w:cs="Arial"/>
          <w:color w:val="000000"/>
        </w:rPr>
        <w:t>Creates a linear, angular, or ordinate dimension from the second extension line of a selected dimension (same as the DIMCONTINUE command).</w:t>
      </w:r>
    </w:p>
    <w:p w:rsidR="00F84E15" w:rsidRDefault="00F84E15" w:rsidP="00F84E15">
      <w:pPr>
        <w:numPr>
          <w:ilvl w:val="0"/>
          <w:numId w:val="26"/>
        </w:numPr>
        <w:shd w:val="clear" w:color="auto" w:fill="FFFFFF"/>
        <w:spacing w:after="75" w:line="240" w:lineRule="auto"/>
        <w:ind w:left="1095"/>
        <w:rPr>
          <w:rFonts w:ascii="inherit" w:hAnsi="inherit" w:cs="Arial"/>
          <w:color w:val="000000"/>
        </w:rPr>
      </w:pPr>
      <w:r>
        <w:rPr>
          <w:rStyle w:val="Strong"/>
          <w:rFonts w:ascii="inherit" w:eastAsiaTheme="majorEastAsia" w:hAnsi="inherit" w:cs="Arial"/>
          <w:color w:val="000000"/>
        </w:rPr>
        <w:t>First extension line origin.</w:t>
      </w:r>
      <w:r>
        <w:rPr>
          <w:rFonts w:ascii="inherit" w:hAnsi="inherit" w:cs="Arial"/>
          <w:color w:val="000000"/>
        </w:rPr>
        <w:t> Specifies the first extension line of the base dimension as the extension line origin for the continued dimension.</w:t>
      </w:r>
    </w:p>
    <w:p w:rsidR="00F84E15" w:rsidRDefault="00F84E15" w:rsidP="00F84E15">
      <w:pPr>
        <w:numPr>
          <w:ilvl w:val="0"/>
          <w:numId w:val="26"/>
        </w:numPr>
        <w:shd w:val="clear" w:color="auto" w:fill="FFFFFF"/>
        <w:spacing w:after="75" w:line="240" w:lineRule="auto"/>
        <w:ind w:left="1095"/>
        <w:rPr>
          <w:rFonts w:ascii="inherit" w:hAnsi="inherit" w:cs="Arial"/>
          <w:color w:val="000000"/>
        </w:rPr>
      </w:pPr>
      <w:r>
        <w:rPr>
          <w:rStyle w:val="Strong"/>
          <w:rFonts w:ascii="inherit" w:eastAsiaTheme="majorEastAsia" w:hAnsi="inherit" w:cs="Arial"/>
          <w:color w:val="000000"/>
        </w:rPr>
        <w:t>Second extension line origin.</w:t>
      </w:r>
      <w:r>
        <w:rPr>
          <w:rFonts w:ascii="inherit" w:hAnsi="inherit" w:cs="Arial"/>
          <w:color w:val="000000"/>
        </w:rPr>
        <w:t> Specifies the next edge or angle to dimension.</w:t>
      </w:r>
    </w:p>
    <w:p w:rsidR="00F84E15" w:rsidRDefault="00F84E15" w:rsidP="00F84E15">
      <w:pPr>
        <w:numPr>
          <w:ilvl w:val="0"/>
          <w:numId w:val="26"/>
        </w:numPr>
        <w:shd w:val="clear" w:color="auto" w:fill="FFFFFF"/>
        <w:spacing w:after="75" w:line="240" w:lineRule="auto"/>
        <w:ind w:left="1095"/>
        <w:rPr>
          <w:rFonts w:ascii="inherit" w:hAnsi="inherit" w:cs="Arial"/>
          <w:color w:val="000000"/>
        </w:rPr>
      </w:pPr>
      <w:r>
        <w:rPr>
          <w:rStyle w:val="Strong"/>
          <w:rFonts w:ascii="inherit" w:eastAsiaTheme="majorEastAsia" w:hAnsi="inherit" w:cs="Arial"/>
          <w:color w:val="000000"/>
        </w:rPr>
        <w:t>Feature location.</w:t>
      </w:r>
      <w:r>
        <w:rPr>
          <w:rFonts w:ascii="inherit" w:hAnsi="inherit" w:cs="Arial"/>
          <w:color w:val="000000"/>
        </w:rPr>
        <w:t> Uses the endpoint of the base dimension (ordinate dimension) as the endpoint for the continued dimension.</w:t>
      </w:r>
    </w:p>
    <w:p w:rsidR="00F84E15" w:rsidRDefault="00F84E15" w:rsidP="00F84E15">
      <w:pPr>
        <w:numPr>
          <w:ilvl w:val="0"/>
          <w:numId w:val="26"/>
        </w:numPr>
        <w:shd w:val="clear" w:color="auto" w:fill="FFFFFF"/>
        <w:spacing w:after="75" w:line="240" w:lineRule="auto"/>
        <w:ind w:left="1095"/>
        <w:rPr>
          <w:rFonts w:ascii="inherit" w:hAnsi="inherit" w:cs="Arial"/>
          <w:color w:val="000000"/>
        </w:rPr>
      </w:pPr>
      <w:r>
        <w:rPr>
          <w:rStyle w:val="Strong"/>
          <w:rFonts w:ascii="inherit" w:eastAsiaTheme="majorEastAsia" w:hAnsi="inherit" w:cs="Arial"/>
          <w:color w:val="000000"/>
        </w:rPr>
        <w:t>Select.</w:t>
      </w:r>
      <w:r>
        <w:rPr>
          <w:rFonts w:ascii="inherit" w:hAnsi="inherit" w:cs="Arial"/>
          <w:color w:val="000000"/>
        </w:rPr>
        <w:t> Prompts you select a linear, ordinate, or angular dimension to use as the base for the continued dimension.</w:t>
      </w:r>
    </w:p>
    <w:p w:rsidR="00F84E15" w:rsidRDefault="00F84E15" w:rsidP="00F84E15">
      <w:pPr>
        <w:numPr>
          <w:ilvl w:val="0"/>
          <w:numId w:val="26"/>
        </w:numPr>
        <w:shd w:val="clear" w:color="auto" w:fill="FFFFFF"/>
        <w:spacing w:after="75" w:line="240" w:lineRule="auto"/>
        <w:ind w:left="1095"/>
        <w:rPr>
          <w:rFonts w:ascii="inherit" w:hAnsi="inherit" w:cs="Arial"/>
          <w:color w:val="000000"/>
        </w:rPr>
      </w:pPr>
      <w:r>
        <w:rPr>
          <w:rStyle w:val="Strong"/>
          <w:rFonts w:ascii="inherit" w:eastAsiaTheme="majorEastAsia" w:hAnsi="inherit" w:cs="Arial"/>
          <w:color w:val="000000"/>
        </w:rPr>
        <w:t>Undo.</w:t>
      </w:r>
      <w:r>
        <w:rPr>
          <w:rFonts w:ascii="inherit" w:hAnsi="inherit" w:cs="Arial"/>
          <w:color w:val="000000"/>
        </w:rPr>
        <w:t> Undoes the last baseline dimension created.</w:t>
      </w:r>
    </w:p>
    <w:p w:rsidR="00F84E15" w:rsidRDefault="00F84E15" w:rsidP="00F84E15">
      <w:pPr>
        <w:shd w:val="clear" w:color="auto" w:fill="FFFFFF"/>
        <w:spacing w:after="0"/>
        <w:rPr>
          <w:rFonts w:ascii="inherit" w:hAnsi="inherit" w:cs="Arial"/>
          <w:b/>
          <w:bCs/>
          <w:color w:val="000000"/>
        </w:rPr>
      </w:pPr>
      <w:r>
        <w:rPr>
          <w:rFonts w:ascii="inherit" w:hAnsi="inherit" w:cs="Arial"/>
          <w:b/>
          <w:bCs/>
          <w:color w:val="000000"/>
        </w:rPr>
        <w:t>Ordinate</w:t>
      </w:r>
    </w:p>
    <w:p w:rsidR="00F84E15" w:rsidRDefault="00F84E15" w:rsidP="00F84E15">
      <w:pPr>
        <w:shd w:val="clear" w:color="auto" w:fill="FFFFFF"/>
        <w:ind w:left="720"/>
        <w:rPr>
          <w:rFonts w:ascii="inherit" w:hAnsi="inherit" w:cs="Arial"/>
          <w:color w:val="000000"/>
        </w:rPr>
      </w:pPr>
      <w:r>
        <w:rPr>
          <w:rFonts w:ascii="inherit" w:hAnsi="inherit" w:cs="Arial"/>
          <w:color w:val="000000"/>
        </w:rPr>
        <w:t>Creates an ordinate dimension (same as DIMORDINATE command).</w:t>
      </w:r>
    </w:p>
    <w:p w:rsidR="00F84E15" w:rsidRDefault="00F84E15" w:rsidP="00F84E15">
      <w:pPr>
        <w:numPr>
          <w:ilvl w:val="0"/>
          <w:numId w:val="27"/>
        </w:numPr>
        <w:shd w:val="clear" w:color="auto" w:fill="FFFFFF"/>
        <w:spacing w:after="75" w:line="240" w:lineRule="auto"/>
        <w:ind w:left="1095"/>
        <w:rPr>
          <w:rFonts w:ascii="inherit" w:hAnsi="inherit" w:cs="Arial"/>
          <w:color w:val="000000"/>
        </w:rPr>
      </w:pPr>
      <w:r>
        <w:rPr>
          <w:rStyle w:val="Strong"/>
          <w:rFonts w:ascii="inherit" w:eastAsiaTheme="majorEastAsia" w:hAnsi="inherit" w:cs="Arial"/>
          <w:color w:val="000000"/>
        </w:rPr>
        <w:t>Feature location.</w:t>
      </w:r>
      <w:r>
        <w:rPr>
          <w:rFonts w:ascii="inherit" w:hAnsi="inherit" w:cs="Arial"/>
          <w:color w:val="000000"/>
        </w:rPr>
        <w:t> Prompts for a point on a feature such as an endpoint, intersection, or center of an object.</w:t>
      </w:r>
    </w:p>
    <w:p w:rsidR="00F84E15" w:rsidRDefault="00F84E15" w:rsidP="00F84E15">
      <w:pPr>
        <w:numPr>
          <w:ilvl w:val="1"/>
          <w:numId w:val="27"/>
        </w:numPr>
        <w:shd w:val="clear" w:color="auto" w:fill="FFFFFF"/>
        <w:spacing w:after="75" w:line="240" w:lineRule="auto"/>
        <w:ind w:left="1320"/>
        <w:rPr>
          <w:rFonts w:ascii="inherit" w:hAnsi="inherit" w:cs="Arial"/>
          <w:color w:val="000000"/>
        </w:rPr>
      </w:pPr>
      <w:r>
        <w:rPr>
          <w:rStyle w:val="Strong"/>
          <w:rFonts w:ascii="inherit" w:eastAsiaTheme="majorEastAsia" w:hAnsi="inherit" w:cs="Arial"/>
          <w:color w:val="000000"/>
        </w:rPr>
        <w:t>Leader endpoint.</w:t>
      </w:r>
      <w:r>
        <w:rPr>
          <w:rFonts w:ascii="inherit" w:hAnsi="inherit" w:cs="Arial"/>
          <w:color w:val="000000"/>
        </w:rPr>
        <w:t> Uses the difference between the feature location and the leader endpoint to determine whether it is an </w:t>
      </w:r>
      <w:r>
        <w:rPr>
          <w:rStyle w:val="Emphasis"/>
          <w:rFonts w:ascii="inherit" w:eastAsiaTheme="majorEastAsia" w:hAnsi="inherit" w:cs="Arial"/>
          <w:color w:val="000000"/>
        </w:rPr>
        <w:t>X</w:t>
      </w:r>
      <w:r>
        <w:rPr>
          <w:rFonts w:ascii="inherit" w:hAnsi="inherit" w:cs="Arial"/>
          <w:color w:val="000000"/>
        </w:rPr>
        <w:t> or a </w:t>
      </w:r>
      <w:r>
        <w:rPr>
          <w:rStyle w:val="Emphasis"/>
          <w:rFonts w:ascii="inherit" w:eastAsiaTheme="majorEastAsia" w:hAnsi="inherit" w:cs="Arial"/>
          <w:color w:val="000000"/>
        </w:rPr>
        <w:t>Y</w:t>
      </w:r>
      <w:r>
        <w:rPr>
          <w:rFonts w:ascii="inherit" w:hAnsi="inherit" w:cs="Arial"/>
          <w:color w:val="000000"/>
        </w:rPr>
        <w:t> ordinate dimension. If the difference in the </w:t>
      </w:r>
      <w:r>
        <w:rPr>
          <w:rStyle w:val="Emphasis"/>
          <w:rFonts w:ascii="inherit" w:eastAsiaTheme="majorEastAsia" w:hAnsi="inherit" w:cs="Arial"/>
          <w:color w:val="000000"/>
        </w:rPr>
        <w:t>Y</w:t>
      </w:r>
      <w:r>
        <w:rPr>
          <w:rFonts w:ascii="inherit" w:hAnsi="inherit" w:cs="Arial"/>
          <w:color w:val="000000"/>
        </w:rPr>
        <w:t> ordinate is greater, the dimension measures the </w:t>
      </w:r>
      <w:r>
        <w:rPr>
          <w:rStyle w:val="Emphasis"/>
          <w:rFonts w:ascii="inherit" w:eastAsiaTheme="majorEastAsia" w:hAnsi="inherit" w:cs="Arial"/>
          <w:color w:val="000000"/>
        </w:rPr>
        <w:t>X</w:t>
      </w:r>
      <w:r>
        <w:rPr>
          <w:rFonts w:ascii="inherit" w:hAnsi="inherit" w:cs="Arial"/>
          <w:color w:val="000000"/>
        </w:rPr>
        <w:t> ordinate. Otherwise, it measures the </w:t>
      </w:r>
      <w:r>
        <w:rPr>
          <w:rStyle w:val="Emphasis"/>
          <w:rFonts w:ascii="inherit" w:eastAsiaTheme="majorEastAsia" w:hAnsi="inherit" w:cs="Arial"/>
          <w:color w:val="000000"/>
        </w:rPr>
        <w:t>Y</w:t>
      </w:r>
      <w:r>
        <w:rPr>
          <w:rFonts w:ascii="inherit" w:hAnsi="inherit" w:cs="Arial"/>
          <w:color w:val="000000"/>
        </w:rPr>
        <w:t> ordinate.</w:t>
      </w:r>
    </w:p>
    <w:p w:rsidR="00F84E15" w:rsidRDefault="00F84E15" w:rsidP="00F84E15">
      <w:pPr>
        <w:numPr>
          <w:ilvl w:val="1"/>
          <w:numId w:val="27"/>
        </w:numPr>
        <w:shd w:val="clear" w:color="auto" w:fill="FFFFFF"/>
        <w:spacing w:after="75" w:line="240" w:lineRule="auto"/>
        <w:ind w:left="1320"/>
        <w:rPr>
          <w:rFonts w:ascii="inherit" w:hAnsi="inherit" w:cs="Arial"/>
          <w:color w:val="000000"/>
        </w:rPr>
      </w:pPr>
      <w:r>
        <w:rPr>
          <w:rStyle w:val="Strong"/>
          <w:rFonts w:ascii="inherit" w:eastAsiaTheme="majorEastAsia" w:hAnsi="inherit" w:cs="Arial"/>
          <w:color w:val="000000"/>
        </w:rPr>
        <w:t>Xdatum.</w:t>
      </w:r>
      <w:r>
        <w:rPr>
          <w:rFonts w:ascii="inherit" w:hAnsi="inherit" w:cs="Arial"/>
          <w:color w:val="000000"/>
        </w:rPr>
        <w:t> Measures the X ordinate and determines the orientation of the leader line and dimension text.</w:t>
      </w:r>
    </w:p>
    <w:p w:rsidR="00F84E15" w:rsidRDefault="00F84E15" w:rsidP="00F84E15">
      <w:pPr>
        <w:numPr>
          <w:ilvl w:val="1"/>
          <w:numId w:val="27"/>
        </w:numPr>
        <w:shd w:val="clear" w:color="auto" w:fill="FFFFFF"/>
        <w:spacing w:after="75" w:line="240" w:lineRule="auto"/>
        <w:ind w:left="1320"/>
        <w:rPr>
          <w:rFonts w:ascii="inherit" w:hAnsi="inherit" w:cs="Arial"/>
          <w:color w:val="000000"/>
        </w:rPr>
      </w:pPr>
      <w:r>
        <w:rPr>
          <w:rStyle w:val="Strong"/>
          <w:rFonts w:ascii="inherit" w:eastAsiaTheme="majorEastAsia" w:hAnsi="inherit" w:cs="Arial"/>
          <w:color w:val="000000"/>
        </w:rPr>
        <w:t>Ydatum.</w:t>
      </w:r>
      <w:r>
        <w:rPr>
          <w:rFonts w:ascii="inherit" w:hAnsi="inherit" w:cs="Arial"/>
          <w:color w:val="000000"/>
        </w:rPr>
        <w:t> Measures the Y ordinate and determines the orientation of the leader line and dimension text.</w:t>
      </w:r>
    </w:p>
    <w:p w:rsidR="00F84E15" w:rsidRDefault="00F84E15" w:rsidP="00F84E15">
      <w:pPr>
        <w:numPr>
          <w:ilvl w:val="1"/>
          <w:numId w:val="27"/>
        </w:numPr>
        <w:shd w:val="clear" w:color="auto" w:fill="FFFFFF"/>
        <w:spacing w:after="75" w:line="240" w:lineRule="auto"/>
        <w:ind w:left="1320"/>
        <w:rPr>
          <w:rFonts w:ascii="inherit" w:hAnsi="inherit" w:cs="Arial"/>
          <w:color w:val="000000"/>
        </w:rPr>
      </w:pPr>
      <w:r>
        <w:rPr>
          <w:rStyle w:val="Strong"/>
          <w:rFonts w:ascii="inherit" w:eastAsiaTheme="majorEastAsia" w:hAnsi="inherit" w:cs="Arial"/>
          <w:color w:val="000000"/>
        </w:rPr>
        <w:lastRenderedPageBreak/>
        <w:t>Mtext.</w:t>
      </w:r>
      <w:r>
        <w:rPr>
          <w:rFonts w:ascii="inherit" w:hAnsi="inherit" w:cs="Arial"/>
          <w:color w:val="000000"/>
        </w:rPr>
        <w:t> Displays the Text Editor contextual tab, which you can use to edit the dimension text.</w:t>
      </w:r>
    </w:p>
    <w:p w:rsidR="00F84E15" w:rsidRDefault="00F84E15" w:rsidP="00F84E15">
      <w:pPr>
        <w:numPr>
          <w:ilvl w:val="1"/>
          <w:numId w:val="27"/>
        </w:numPr>
        <w:shd w:val="clear" w:color="auto" w:fill="FFFFFF"/>
        <w:spacing w:after="75" w:line="240" w:lineRule="auto"/>
        <w:ind w:left="1320"/>
        <w:rPr>
          <w:rFonts w:ascii="inherit" w:hAnsi="inherit" w:cs="Arial"/>
          <w:color w:val="000000"/>
        </w:rPr>
      </w:pPr>
      <w:r>
        <w:rPr>
          <w:rStyle w:val="Strong"/>
          <w:rFonts w:ascii="inherit" w:eastAsiaTheme="majorEastAsia" w:hAnsi="inherit" w:cs="Arial"/>
          <w:color w:val="000000"/>
        </w:rPr>
        <w:t>Text.</w:t>
      </w:r>
      <w:r>
        <w:rPr>
          <w:rFonts w:ascii="inherit" w:hAnsi="inherit" w:cs="Arial"/>
          <w:color w:val="000000"/>
        </w:rPr>
        <w:t> Customizes the dimension text at the Command prompt. The generated dimension is displayed within angle brackets.</w:t>
      </w:r>
    </w:p>
    <w:p w:rsidR="00F84E15" w:rsidRDefault="00F84E15" w:rsidP="00F84E15">
      <w:pPr>
        <w:numPr>
          <w:ilvl w:val="1"/>
          <w:numId w:val="27"/>
        </w:numPr>
        <w:shd w:val="clear" w:color="auto" w:fill="FFFFFF"/>
        <w:spacing w:after="75" w:line="240" w:lineRule="auto"/>
        <w:ind w:left="1320"/>
        <w:rPr>
          <w:rFonts w:ascii="inherit" w:hAnsi="inherit" w:cs="Arial"/>
          <w:color w:val="000000"/>
        </w:rPr>
      </w:pPr>
      <w:r>
        <w:rPr>
          <w:rStyle w:val="Strong"/>
          <w:rFonts w:ascii="inherit" w:eastAsiaTheme="majorEastAsia" w:hAnsi="inherit" w:cs="Arial"/>
          <w:color w:val="000000"/>
        </w:rPr>
        <w:t>Angle.</w:t>
      </w:r>
      <w:r>
        <w:rPr>
          <w:rFonts w:ascii="inherit" w:hAnsi="inherit" w:cs="Arial"/>
          <w:color w:val="000000"/>
        </w:rPr>
        <w:t> Specifies the angle of the dimension text.</w:t>
      </w:r>
    </w:p>
    <w:p w:rsidR="00F84E15" w:rsidRDefault="00F84E15" w:rsidP="00F84E15">
      <w:pPr>
        <w:numPr>
          <w:ilvl w:val="1"/>
          <w:numId w:val="27"/>
        </w:numPr>
        <w:shd w:val="clear" w:color="auto" w:fill="FFFFFF"/>
        <w:spacing w:after="75" w:line="240" w:lineRule="auto"/>
        <w:ind w:left="1320"/>
        <w:rPr>
          <w:rFonts w:ascii="inherit" w:hAnsi="inherit" w:cs="Arial"/>
          <w:color w:val="000000"/>
        </w:rPr>
      </w:pPr>
      <w:r>
        <w:rPr>
          <w:rStyle w:val="Strong"/>
          <w:rFonts w:ascii="inherit" w:eastAsiaTheme="majorEastAsia" w:hAnsi="inherit" w:cs="Arial"/>
          <w:color w:val="000000"/>
        </w:rPr>
        <w:t>Undo.</w:t>
      </w:r>
      <w:r>
        <w:rPr>
          <w:rFonts w:ascii="inherit" w:hAnsi="inherit" w:cs="Arial"/>
          <w:color w:val="000000"/>
        </w:rPr>
        <w:t> Returns to the previous prompt.</w:t>
      </w:r>
    </w:p>
    <w:p w:rsidR="00F84E15" w:rsidRDefault="00F84E15" w:rsidP="00F84E15">
      <w:pPr>
        <w:numPr>
          <w:ilvl w:val="0"/>
          <w:numId w:val="27"/>
        </w:numPr>
        <w:shd w:val="clear" w:color="auto" w:fill="FFFFFF"/>
        <w:spacing w:after="75" w:line="240" w:lineRule="auto"/>
        <w:ind w:left="1095"/>
        <w:rPr>
          <w:rFonts w:ascii="inherit" w:hAnsi="inherit" w:cs="Arial"/>
          <w:color w:val="000000"/>
        </w:rPr>
      </w:pPr>
      <w:r>
        <w:rPr>
          <w:rStyle w:val="Strong"/>
          <w:rFonts w:ascii="inherit" w:eastAsiaTheme="majorEastAsia" w:hAnsi="inherit" w:cs="Arial"/>
          <w:color w:val="000000"/>
        </w:rPr>
        <w:t>Undo.</w:t>
      </w:r>
      <w:r>
        <w:rPr>
          <w:rFonts w:ascii="inherit" w:hAnsi="inherit" w:cs="Arial"/>
          <w:color w:val="000000"/>
        </w:rPr>
        <w:t> Returns to the previous prompt.</w:t>
      </w:r>
    </w:p>
    <w:p w:rsidR="00F84E15" w:rsidRDefault="00F84E15" w:rsidP="00F84E15">
      <w:pPr>
        <w:shd w:val="clear" w:color="auto" w:fill="FFFFFF"/>
        <w:spacing w:after="0"/>
        <w:rPr>
          <w:rFonts w:ascii="inherit" w:hAnsi="inherit" w:cs="Arial"/>
          <w:b/>
          <w:bCs/>
          <w:color w:val="000000"/>
        </w:rPr>
      </w:pPr>
      <w:r>
        <w:rPr>
          <w:rFonts w:ascii="inherit" w:hAnsi="inherit" w:cs="Arial"/>
          <w:b/>
          <w:bCs/>
          <w:color w:val="000000"/>
        </w:rPr>
        <w:t>Align</w:t>
      </w:r>
    </w:p>
    <w:p w:rsidR="00F84E15" w:rsidRDefault="00F84E15" w:rsidP="00F84E15">
      <w:pPr>
        <w:shd w:val="clear" w:color="auto" w:fill="FFFFFF"/>
        <w:ind w:left="720"/>
        <w:rPr>
          <w:rFonts w:ascii="inherit" w:hAnsi="inherit" w:cs="Arial"/>
          <w:color w:val="000000"/>
        </w:rPr>
      </w:pPr>
      <w:r>
        <w:rPr>
          <w:rFonts w:ascii="inherit" w:hAnsi="inherit" w:cs="Arial"/>
          <w:color w:val="000000"/>
        </w:rPr>
        <w:t>Aligns multiple parallel, concentric, or same datum dimensions to a selected base dimension.</w:t>
      </w:r>
    </w:p>
    <w:p w:rsidR="00F84E15" w:rsidRDefault="00F84E15" w:rsidP="00F84E15">
      <w:pPr>
        <w:numPr>
          <w:ilvl w:val="0"/>
          <w:numId w:val="28"/>
        </w:numPr>
        <w:shd w:val="clear" w:color="auto" w:fill="FFFFFF"/>
        <w:spacing w:after="75" w:line="240" w:lineRule="auto"/>
        <w:ind w:left="1095"/>
        <w:rPr>
          <w:rFonts w:ascii="inherit" w:hAnsi="inherit" w:cs="Arial"/>
          <w:color w:val="000000"/>
        </w:rPr>
      </w:pPr>
      <w:r>
        <w:rPr>
          <w:rStyle w:val="Strong"/>
          <w:rFonts w:ascii="inherit" w:eastAsiaTheme="majorEastAsia" w:hAnsi="inherit" w:cs="Arial"/>
          <w:color w:val="000000"/>
        </w:rPr>
        <w:t>Base dimension.</w:t>
      </w:r>
      <w:r>
        <w:rPr>
          <w:rFonts w:ascii="inherit" w:hAnsi="inherit" w:cs="Arial"/>
          <w:color w:val="000000"/>
        </w:rPr>
        <w:t> Specifies a dimension to use as basis for the dimensions alignment.</w:t>
      </w:r>
    </w:p>
    <w:p w:rsidR="00F84E15" w:rsidRDefault="00F84E15" w:rsidP="00F84E15">
      <w:pPr>
        <w:numPr>
          <w:ilvl w:val="1"/>
          <w:numId w:val="28"/>
        </w:numPr>
        <w:shd w:val="clear" w:color="auto" w:fill="FFFFFF"/>
        <w:spacing w:after="75" w:line="240" w:lineRule="auto"/>
        <w:ind w:left="1320"/>
        <w:rPr>
          <w:rFonts w:ascii="inherit" w:hAnsi="inherit" w:cs="Arial"/>
          <w:color w:val="000000"/>
        </w:rPr>
      </w:pPr>
      <w:r>
        <w:rPr>
          <w:rStyle w:val="Strong"/>
          <w:rFonts w:ascii="inherit" w:eastAsiaTheme="majorEastAsia" w:hAnsi="inherit" w:cs="Arial"/>
          <w:color w:val="000000"/>
        </w:rPr>
        <w:t>Dimensions to align.</w:t>
      </w:r>
      <w:r>
        <w:rPr>
          <w:rFonts w:ascii="inherit" w:hAnsi="inherit" w:cs="Arial"/>
          <w:color w:val="000000"/>
        </w:rPr>
        <w:t> Selects the dimensions to align to the selected base dimension.</w:t>
      </w:r>
    </w:p>
    <w:p w:rsidR="00F84E15" w:rsidRDefault="00F84E15" w:rsidP="00F84E15">
      <w:pPr>
        <w:shd w:val="clear" w:color="auto" w:fill="FFFFFF"/>
        <w:spacing w:after="0"/>
        <w:rPr>
          <w:rFonts w:ascii="inherit" w:hAnsi="inherit" w:cs="Arial"/>
          <w:b/>
          <w:bCs/>
          <w:color w:val="000000"/>
        </w:rPr>
      </w:pPr>
      <w:r>
        <w:rPr>
          <w:rFonts w:ascii="inherit" w:hAnsi="inherit" w:cs="Arial"/>
          <w:b/>
          <w:bCs/>
          <w:color w:val="000000"/>
        </w:rPr>
        <w:t>Distribute</w:t>
      </w:r>
    </w:p>
    <w:p w:rsidR="00F84E15" w:rsidRDefault="00F84E15" w:rsidP="00F84E15">
      <w:pPr>
        <w:shd w:val="clear" w:color="auto" w:fill="FFFFFF"/>
        <w:ind w:left="720"/>
        <w:rPr>
          <w:rFonts w:ascii="inherit" w:hAnsi="inherit" w:cs="Arial"/>
          <w:color w:val="000000"/>
        </w:rPr>
      </w:pPr>
      <w:r>
        <w:rPr>
          <w:rFonts w:ascii="inherit" w:hAnsi="inherit" w:cs="Arial"/>
          <w:color w:val="000000"/>
        </w:rPr>
        <w:t>Specifies the method on how to distribute a group of selected isolated linear or ordinate dimensions.</w:t>
      </w:r>
    </w:p>
    <w:p w:rsidR="00F84E15" w:rsidRDefault="00F84E15" w:rsidP="00F84E15">
      <w:pPr>
        <w:numPr>
          <w:ilvl w:val="0"/>
          <w:numId w:val="29"/>
        </w:numPr>
        <w:shd w:val="clear" w:color="auto" w:fill="FFFFFF"/>
        <w:spacing w:after="75" w:line="240" w:lineRule="auto"/>
        <w:ind w:left="1095"/>
        <w:rPr>
          <w:rFonts w:ascii="inherit" w:hAnsi="inherit" w:cs="Arial"/>
          <w:color w:val="000000"/>
        </w:rPr>
      </w:pPr>
      <w:r>
        <w:rPr>
          <w:rStyle w:val="Strong"/>
          <w:rFonts w:ascii="inherit" w:eastAsiaTheme="majorEastAsia" w:hAnsi="inherit" w:cs="Arial"/>
          <w:color w:val="000000"/>
        </w:rPr>
        <w:t>Equal.</w:t>
      </w:r>
      <w:r>
        <w:rPr>
          <w:rFonts w:ascii="inherit" w:hAnsi="inherit" w:cs="Arial"/>
          <w:color w:val="000000"/>
        </w:rPr>
        <w:t> Equally distributes all selected dimensions. This method requires a minimum of three dimension lines.</w:t>
      </w:r>
    </w:p>
    <w:p w:rsidR="00F84E15" w:rsidRDefault="00F84E15" w:rsidP="00F84E15">
      <w:pPr>
        <w:numPr>
          <w:ilvl w:val="0"/>
          <w:numId w:val="29"/>
        </w:numPr>
        <w:shd w:val="clear" w:color="auto" w:fill="FFFFFF"/>
        <w:spacing w:after="75" w:line="240" w:lineRule="auto"/>
        <w:ind w:left="1095"/>
        <w:rPr>
          <w:rFonts w:ascii="inherit" w:hAnsi="inherit" w:cs="Arial"/>
          <w:color w:val="000000"/>
        </w:rPr>
      </w:pPr>
      <w:r>
        <w:rPr>
          <w:rStyle w:val="Strong"/>
          <w:rFonts w:ascii="inherit" w:eastAsiaTheme="majorEastAsia" w:hAnsi="inherit" w:cs="Arial"/>
          <w:color w:val="000000"/>
        </w:rPr>
        <w:t>Offset.</w:t>
      </w:r>
      <w:r>
        <w:rPr>
          <w:rFonts w:ascii="inherit" w:hAnsi="inherit" w:cs="Arial"/>
          <w:color w:val="000000"/>
        </w:rPr>
        <w:t> Distributes all selected dimensions at a specified offset distance.</w:t>
      </w:r>
    </w:p>
    <w:p w:rsidR="00F84E15" w:rsidRDefault="00F84E15" w:rsidP="00F84E15">
      <w:pPr>
        <w:shd w:val="clear" w:color="auto" w:fill="FFFFFF"/>
        <w:spacing w:after="0"/>
        <w:rPr>
          <w:rFonts w:ascii="inherit" w:hAnsi="inherit" w:cs="Arial"/>
          <w:b/>
          <w:bCs/>
          <w:color w:val="000000"/>
        </w:rPr>
      </w:pPr>
      <w:r>
        <w:rPr>
          <w:rFonts w:ascii="inherit" w:hAnsi="inherit" w:cs="Arial"/>
          <w:b/>
          <w:bCs/>
          <w:color w:val="000000"/>
        </w:rPr>
        <w:t>Layer</w:t>
      </w:r>
    </w:p>
    <w:p w:rsidR="00F84E15" w:rsidRDefault="00F84E15" w:rsidP="00F84E15">
      <w:pPr>
        <w:shd w:val="clear" w:color="auto" w:fill="FFFFFF"/>
        <w:ind w:left="720"/>
        <w:rPr>
          <w:rFonts w:ascii="inherit" w:hAnsi="inherit" w:cs="Arial"/>
          <w:color w:val="000000"/>
        </w:rPr>
      </w:pPr>
      <w:r>
        <w:rPr>
          <w:rFonts w:ascii="inherit" w:hAnsi="inherit" w:cs="Arial"/>
          <w:color w:val="000000"/>
        </w:rPr>
        <w:t>Assigns new dimensions to the specified layer, overriding the current layer. Enter Use Current or " . " to use the current layer. (DIMLAYER system variable)</w:t>
      </w:r>
    </w:p>
    <w:p w:rsidR="00F84E15" w:rsidRDefault="00F84E15" w:rsidP="00F84E15">
      <w:pPr>
        <w:shd w:val="clear" w:color="auto" w:fill="FFFFFF"/>
        <w:rPr>
          <w:rFonts w:ascii="inherit" w:hAnsi="inherit" w:cs="Arial"/>
          <w:b/>
          <w:bCs/>
          <w:color w:val="000000"/>
        </w:rPr>
      </w:pPr>
      <w:r>
        <w:rPr>
          <w:rFonts w:ascii="inherit" w:hAnsi="inherit" w:cs="Arial"/>
          <w:b/>
          <w:bCs/>
          <w:color w:val="000000"/>
        </w:rPr>
        <w:t>Undo</w:t>
      </w:r>
    </w:p>
    <w:p w:rsidR="00F84E15" w:rsidRDefault="00F84E15" w:rsidP="00F84E15">
      <w:pPr>
        <w:shd w:val="clear" w:color="auto" w:fill="FFFFFF"/>
        <w:ind w:left="720"/>
        <w:rPr>
          <w:rFonts w:ascii="inherit" w:hAnsi="inherit" w:cs="Arial"/>
          <w:color w:val="000000"/>
        </w:rPr>
      </w:pPr>
      <w:r>
        <w:rPr>
          <w:rFonts w:ascii="inherit" w:hAnsi="inherit" w:cs="Arial"/>
          <w:color w:val="000000"/>
        </w:rPr>
        <w:t>Reverses the last dimension operation.</w:t>
      </w:r>
    </w:p>
    <w:p w:rsidR="00F84E15" w:rsidRDefault="00F84E15" w:rsidP="00F84E15">
      <w:pPr>
        <w:shd w:val="clear" w:color="auto" w:fill="FFFFFF"/>
        <w:rPr>
          <w:rFonts w:ascii="inherit" w:hAnsi="inherit" w:cs="Arial"/>
          <w:color w:val="000000"/>
        </w:rPr>
      </w:pPr>
      <w:r>
        <w:rPr>
          <w:rFonts w:ascii="Arial" w:hAnsi="Arial" w:cs="Arial"/>
          <w:color w:val="000000"/>
        </w:rPr>
        <w:t>The following options are displayed when you place a dimension in such a way that it overlaps an existing dimension.</w:t>
      </w:r>
    </w:p>
    <w:p w:rsidR="00F84E15" w:rsidRDefault="00F84E15" w:rsidP="00F84E15">
      <w:pPr>
        <w:shd w:val="clear" w:color="auto" w:fill="FFFFFF"/>
        <w:rPr>
          <w:rFonts w:ascii="inherit" w:hAnsi="inherit" w:cs="Arial"/>
          <w:b/>
          <w:bCs/>
          <w:color w:val="000000"/>
        </w:rPr>
      </w:pPr>
      <w:r>
        <w:rPr>
          <w:rFonts w:ascii="inherit" w:hAnsi="inherit" w:cs="Arial"/>
          <w:b/>
          <w:bCs/>
          <w:color w:val="000000"/>
        </w:rPr>
        <w:t>Move away</w:t>
      </w:r>
    </w:p>
    <w:p w:rsidR="00F84E15" w:rsidRDefault="00F84E15" w:rsidP="00F84E15">
      <w:pPr>
        <w:shd w:val="clear" w:color="auto" w:fill="FFFFFF"/>
        <w:ind w:left="720"/>
        <w:rPr>
          <w:rFonts w:ascii="inherit" w:hAnsi="inherit" w:cs="Arial"/>
          <w:color w:val="000000"/>
        </w:rPr>
      </w:pPr>
      <w:r>
        <w:rPr>
          <w:rFonts w:ascii="inherit" w:hAnsi="inherit" w:cs="Arial"/>
          <w:color w:val="000000"/>
        </w:rPr>
        <w:t>Arranges the existing dimension and the newly inserted dimension into a baseline dimension type.</w:t>
      </w:r>
    </w:p>
    <w:p w:rsidR="00F84E15" w:rsidRDefault="00F84E15" w:rsidP="00F84E15">
      <w:pPr>
        <w:shd w:val="clear" w:color="auto" w:fill="FFFFFF"/>
        <w:rPr>
          <w:rFonts w:ascii="inherit" w:hAnsi="inherit" w:cs="Arial"/>
          <w:b/>
          <w:bCs/>
          <w:color w:val="000000"/>
        </w:rPr>
      </w:pPr>
      <w:r>
        <w:rPr>
          <w:rFonts w:ascii="inherit" w:hAnsi="inherit" w:cs="Arial"/>
          <w:b/>
          <w:bCs/>
          <w:color w:val="000000"/>
        </w:rPr>
        <w:t>Break up</w:t>
      </w:r>
    </w:p>
    <w:p w:rsidR="00F84E15" w:rsidRDefault="00F84E15" w:rsidP="00F84E15">
      <w:pPr>
        <w:shd w:val="clear" w:color="auto" w:fill="FFFFFF"/>
        <w:ind w:left="720"/>
        <w:rPr>
          <w:rFonts w:ascii="inherit" w:hAnsi="inherit" w:cs="Arial"/>
          <w:color w:val="000000"/>
        </w:rPr>
      </w:pPr>
      <w:r>
        <w:rPr>
          <w:rFonts w:ascii="inherit" w:hAnsi="inherit" w:cs="Arial"/>
          <w:color w:val="000000"/>
        </w:rPr>
        <w:t>Splits up the existing dimension into two dimensions, and arranges those dimensions into a continued dimension type.</w:t>
      </w:r>
    </w:p>
    <w:p w:rsidR="00F84E15" w:rsidRDefault="00F84E15" w:rsidP="00F84E15">
      <w:pPr>
        <w:shd w:val="clear" w:color="auto" w:fill="FFFFFF"/>
        <w:rPr>
          <w:rFonts w:ascii="inherit" w:hAnsi="inherit" w:cs="Arial"/>
          <w:b/>
          <w:bCs/>
          <w:color w:val="000000"/>
        </w:rPr>
      </w:pPr>
      <w:r>
        <w:rPr>
          <w:rFonts w:ascii="inherit" w:hAnsi="inherit" w:cs="Arial"/>
          <w:b/>
          <w:bCs/>
          <w:color w:val="000000"/>
        </w:rPr>
        <w:t>Replace</w:t>
      </w:r>
    </w:p>
    <w:p w:rsidR="00F84E15" w:rsidRDefault="00F84E15" w:rsidP="00F84E15">
      <w:pPr>
        <w:shd w:val="clear" w:color="auto" w:fill="FFFFFF"/>
        <w:ind w:left="720"/>
        <w:rPr>
          <w:rFonts w:ascii="inherit" w:hAnsi="inherit" w:cs="Arial"/>
          <w:color w:val="000000"/>
        </w:rPr>
      </w:pPr>
      <w:r>
        <w:rPr>
          <w:rFonts w:ascii="inherit" w:hAnsi="inherit" w:cs="Arial"/>
          <w:color w:val="000000"/>
        </w:rPr>
        <w:t>Deletes the existing dimension and replaces it with the one you insert.</w:t>
      </w:r>
    </w:p>
    <w:p w:rsidR="00F84E15" w:rsidRDefault="00F84E15" w:rsidP="00F84E15">
      <w:pPr>
        <w:shd w:val="clear" w:color="auto" w:fill="FFFFFF"/>
        <w:rPr>
          <w:rFonts w:ascii="inherit" w:hAnsi="inherit" w:cs="Arial"/>
          <w:b/>
          <w:bCs/>
          <w:color w:val="000000"/>
        </w:rPr>
      </w:pPr>
      <w:r>
        <w:rPr>
          <w:rFonts w:ascii="inherit" w:hAnsi="inherit" w:cs="Arial"/>
          <w:b/>
          <w:bCs/>
          <w:color w:val="000000"/>
        </w:rPr>
        <w:t>None</w:t>
      </w:r>
    </w:p>
    <w:p w:rsidR="00F84E15" w:rsidRDefault="00F84E15" w:rsidP="00F84E15">
      <w:pPr>
        <w:shd w:val="clear" w:color="auto" w:fill="FFFFFF"/>
        <w:ind w:left="720"/>
        <w:rPr>
          <w:rFonts w:ascii="inherit" w:hAnsi="inherit" w:cs="Arial"/>
          <w:color w:val="000000"/>
        </w:rPr>
      </w:pPr>
      <w:r>
        <w:rPr>
          <w:rFonts w:ascii="inherit" w:hAnsi="inherit" w:cs="Arial"/>
          <w:color w:val="000000"/>
        </w:rPr>
        <w:t>Inserts the new dimension on top of the existing dimension.</w:t>
      </w:r>
    </w:p>
    <w:p w:rsidR="00F84E15" w:rsidRDefault="00F84E15" w:rsidP="00F84E15"/>
    <w:p w:rsidR="00F84E15" w:rsidRDefault="00F84E15" w:rsidP="00F84E15">
      <w:pPr>
        <w:pStyle w:val="Heading3"/>
      </w:pPr>
      <w:bookmarkStart w:id="61" w:name="_Toc506805978"/>
      <w:r>
        <w:lastRenderedPageBreak/>
        <w:t>LAYER</w:t>
      </w:r>
      <w:bookmarkEnd w:id="61"/>
    </w:p>
    <w:p w:rsidR="00F84E15" w:rsidRDefault="00F84E15" w:rsidP="00F84E15">
      <w:pPr>
        <w:pStyle w:val="shortdesc"/>
        <w:shd w:val="clear" w:color="auto" w:fill="FFFFFF"/>
        <w:rPr>
          <w:rFonts w:ascii="Arial" w:hAnsi="Arial" w:cs="Arial"/>
          <w:color w:val="000000"/>
        </w:rPr>
      </w:pPr>
      <w:r>
        <w:rPr>
          <w:rFonts w:ascii="Arial" w:hAnsi="Arial" w:cs="Arial"/>
          <w:color w:val="000000"/>
        </w:rPr>
        <w:t>Manages layers and layer properties.</w:t>
      </w:r>
    </w:p>
    <w:p w:rsidR="00F84E15" w:rsidRDefault="00F84E15" w:rsidP="00F84E15">
      <w:pPr>
        <w:pStyle w:val="Heading4"/>
      </w:pPr>
      <w:r>
        <w:t>Access Methods</w:t>
      </w:r>
    </w:p>
    <w:p w:rsidR="00F84E15" w:rsidRDefault="00F84E15" w:rsidP="00F84E15">
      <w:pPr>
        <w:pStyle w:val="p"/>
        <w:shd w:val="clear" w:color="auto" w:fill="FFFFFF"/>
        <w:rPr>
          <w:rFonts w:ascii="Arial" w:hAnsi="Arial" w:cs="Arial"/>
          <w:color w:val="000000"/>
        </w:rPr>
      </w:pPr>
      <w:r>
        <w:rPr>
          <w:rStyle w:val="Strong"/>
          <w:rFonts w:ascii="Arial" w:eastAsiaTheme="majorEastAsia" w:hAnsi="Arial" w:cs="Arial"/>
          <w:color w:val="000000"/>
        </w:rPr>
        <w:t>Menu</w:t>
      </w:r>
      <w:r>
        <w:rPr>
          <w:rFonts w:ascii="Arial" w:hAnsi="Arial" w:cs="Arial"/>
          <w:color w:val="000000"/>
        </w:rPr>
        <w:t>: </w:t>
      </w:r>
      <w:r>
        <w:rPr>
          <w:rStyle w:val="ph"/>
          <w:rFonts w:ascii="Arial" w:eastAsiaTheme="majorEastAsia" w:hAnsi="Arial" w:cs="Arial"/>
          <w:color w:val="000000"/>
        </w:rPr>
        <w:t>Format &gt; Layers</w:t>
      </w:r>
      <w:r>
        <w:rPr>
          <w:rFonts w:ascii="Arial" w:hAnsi="Arial" w:cs="Arial"/>
          <w:color w:val="000000"/>
        </w:rPr>
        <w:t>.</w:t>
      </w:r>
    </w:p>
    <w:p w:rsidR="00F84E15" w:rsidRDefault="00F84E15" w:rsidP="00F84E15">
      <w:pPr>
        <w:pStyle w:val="p"/>
        <w:shd w:val="clear" w:color="auto" w:fill="FFFFFF"/>
        <w:rPr>
          <w:rFonts w:ascii="Arial" w:hAnsi="Arial" w:cs="Arial"/>
          <w:color w:val="000000"/>
        </w:rPr>
      </w:pPr>
      <w:r>
        <w:rPr>
          <w:rStyle w:val="Strong"/>
          <w:rFonts w:ascii="Arial" w:eastAsiaTheme="majorEastAsia" w:hAnsi="Arial" w:cs="Arial"/>
          <w:color w:val="000000"/>
        </w:rPr>
        <w:t>Command entry</w:t>
      </w:r>
      <w:r>
        <w:rPr>
          <w:rFonts w:ascii="Arial" w:hAnsi="Arial" w:cs="Arial"/>
          <w:color w:val="000000"/>
        </w:rPr>
        <w:t>: </w:t>
      </w:r>
      <w:r>
        <w:rPr>
          <w:rStyle w:val="Strong"/>
          <w:rFonts w:ascii="Arial" w:eastAsiaTheme="majorEastAsia" w:hAnsi="Arial" w:cs="Arial"/>
          <w:color w:val="000000"/>
        </w:rPr>
        <w:t>'layer</w:t>
      </w:r>
      <w:r>
        <w:rPr>
          <w:rFonts w:ascii="Arial" w:hAnsi="Arial" w:cs="Arial"/>
          <w:color w:val="000000"/>
        </w:rPr>
        <w:t> for transparent use</w:t>
      </w:r>
    </w:p>
    <w:p w:rsidR="00F84E15" w:rsidRDefault="00F84E15" w:rsidP="00F84E15">
      <w:pPr>
        <w:pStyle w:val="Heading4"/>
      </w:pPr>
      <w:r>
        <w:t>Summary</w:t>
      </w:r>
    </w:p>
    <w:p w:rsidR="00F84E15" w:rsidRPr="00F84E15" w:rsidRDefault="00F84E15" w:rsidP="00F84E15">
      <w:pPr>
        <w:pStyle w:val="p"/>
        <w:shd w:val="clear" w:color="auto" w:fill="FFFFFF"/>
        <w:rPr>
          <w:rFonts w:ascii="Arial" w:hAnsi="Arial" w:cs="Arial"/>
        </w:rPr>
      </w:pPr>
      <w:r w:rsidRPr="00F84E15">
        <w:rPr>
          <w:rFonts w:ascii="Arial" w:hAnsi="Arial" w:cs="Arial"/>
        </w:rPr>
        <w:t>The </w:t>
      </w:r>
      <w:hyperlink r:id="rId192" w:tooltip="Displays a list of the layers in the drawing and their properties. You can add, delete, and rename layers, change their properties, and apply changes in realtime." w:history="1">
        <w:r w:rsidRPr="00F84E15">
          <w:rPr>
            <w:rStyle w:val="Hyperlink"/>
            <w:rFonts w:ascii="Arial" w:eastAsiaTheme="majorEastAsia" w:hAnsi="Arial" w:cs="Arial"/>
            <w:color w:val="auto"/>
            <w:u w:val="none"/>
          </w:rPr>
          <w:t>Layers Palette</w:t>
        </w:r>
      </w:hyperlink>
      <w:r w:rsidRPr="00F84E15">
        <w:rPr>
          <w:rFonts w:ascii="Arial" w:hAnsi="Arial" w:cs="Arial"/>
        </w:rPr>
        <w:t> is displayed.</w:t>
      </w:r>
    </w:p>
    <w:p w:rsidR="00F84E15" w:rsidRPr="00F84E15" w:rsidRDefault="00F84E15" w:rsidP="00F84E15">
      <w:pPr>
        <w:pStyle w:val="p"/>
        <w:shd w:val="clear" w:color="auto" w:fill="FFFFFF"/>
        <w:rPr>
          <w:rFonts w:ascii="Arial" w:hAnsi="Arial" w:cs="Arial"/>
        </w:rPr>
      </w:pPr>
      <w:r w:rsidRPr="00F84E15">
        <w:rPr>
          <w:rFonts w:ascii="Arial" w:hAnsi="Arial" w:cs="Arial"/>
        </w:rPr>
        <w:t>If you enter</w:t>
      </w:r>
      <w:r w:rsidRPr="00F84E15">
        <w:rPr>
          <w:rStyle w:val="Strong"/>
          <w:rFonts w:ascii="Arial" w:eastAsiaTheme="majorEastAsia" w:hAnsi="Arial" w:cs="Arial"/>
        </w:rPr>
        <w:t> -layer</w:t>
      </w:r>
      <w:r w:rsidRPr="00F84E15">
        <w:rPr>
          <w:rFonts w:ascii="Arial" w:hAnsi="Arial" w:cs="Arial"/>
        </w:rPr>
        <w:t> at the Command prompt, </w:t>
      </w:r>
      <w:hyperlink r:id="rId193" w:tooltip="Manages layers and layer properties." w:history="1">
        <w:r w:rsidRPr="00F84E15">
          <w:rPr>
            <w:rStyle w:val="Hyperlink"/>
            <w:rFonts w:ascii="Arial" w:eastAsiaTheme="majorEastAsia" w:hAnsi="Arial" w:cs="Arial"/>
            <w:color w:val="auto"/>
            <w:u w:val="none"/>
          </w:rPr>
          <w:t>options are displayed</w:t>
        </w:r>
      </w:hyperlink>
      <w:r w:rsidRPr="00F84E15">
        <w:rPr>
          <w:rFonts w:ascii="Arial" w:hAnsi="Arial" w:cs="Arial"/>
        </w:rPr>
        <w:t>.</w:t>
      </w:r>
    </w:p>
    <w:p w:rsidR="00F84E15" w:rsidRDefault="00F84E15" w:rsidP="00F84E15">
      <w:pPr>
        <w:shd w:val="clear" w:color="auto" w:fill="FFFFFF"/>
        <w:rPr>
          <w:rFonts w:ascii="Arial" w:hAnsi="Arial" w:cs="Arial"/>
          <w:color w:val="000000"/>
        </w:rPr>
      </w:pPr>
      <w:r>
        <w:rPr>
          <w:rFonts w:ascii="Arial" w:hAnsi="Arial" w:cs="Arial"/>
          <w:noProof/>
          <w:color w:val="000000"/>
        </w:rPr>
        <w:drawing>
          <wp:inline distT="0" distB="0" distL="0" distR="0">
            <wp:extent cx="2066925" cy="1695450"/>
            <wp:effectExtent l="0" t="0" r="9525" b="0"/>
            <wp:docPr id="212" name="Picture 212" descr="http://help.autodesk.com/cloudhelp/2018/ENU/AutoCAD-MAC-Core/images/GUID-6C464045-976D-475F-9855-2AAF63DC3B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123091A-2DCB-4DE8-983C-F7CA38FA67BE__IMAGE_A9DD59CCAE45478491C5E2A341190BA5" descr="http://help.autodesk.com/cloudhelp/2018/ENU/AutoCAD-MAC-Core/images/GUID-6C464045-976D-475F-9855-2AAF63DC3B92.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066925" cy="1695450"/>
                    </a:xfrm>
                    <a:prstGeom prst="rect">
                      <a:avLst/>
                    </a:prstGeom>
                    <a:noFill/>
                    <a:ln>
                      <a:noFill/>
                    </a:ln>
                  </pic:spPr>
                </pic:pic>
              </a:graphicData>
            </a:graphic>
          </wp:inline>
        </w:drawing>
      </w:r>
    </w:p>
    <w:p w:rsidR="00F84E15" w:rsidRDefault="00F84E15" w:rsidP="00F84E15">
      <w:pPr>
        <w:pStyle w:val="p"/>
        <w:shd w:val="clear" w:color="auto" w:fill="FFFFFF"/>
        <w:rPr>
          <w:rFonts w:ascii="Arial" w:hAnsi="Arial" w:cs="Arial"/>
          <w:color w:val="000000"/>
        </w:rPr>
      </w:pPr>
      <w:r>
        <w:rPr>
          <w:rFonts w:ascii="Arial" w:hAnsi="Arial" w:cs="Arial"/>
          <w:color w:val="000000"/>
        </w:rPr>
        <w:t>Use layers to control the visibility of objects and to assign properties such as color and linetype. Objects on a layer normally assume the properties of that layer. However, you can override any layer property of an object. For example, if an object’s color property is set to BYLAYER, the object displays the color of that layer. If the object’s color is set to Red, the object displays as red, regardless of the color assigned to that layer.</w:t>
      </w:r>
    </w:p>
    <w:p w:rsidR="00F84E15" w:rsidRPr="00F84E15" w:rsidRDefault="00F84E15" w:rsidP="00F84E15"/>
    <w:sectPr w:rsidR="00F84E15" w:rsidRPr="00F84E15" w:rsidSect="007F04EA">
      <w:headerReference w:type="default" r:id="rId195"/>
      <w:footerReference w:type="default" r:id="rId196"/>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73B" w:rsidRDefault="00F6273B" w:rsidP="003747ED">
      <w:pPr>
        <w:spacing w:after="0" w:line="240" w:lineRule="auto"/>
      </w:pPr>
      <w:r>
        <w:separator/>
      </w:r>
    </w:p>
    <w:p w:rsidR="00F6273B" w:rsidRDefault="00F6273B"/>
  </w:endnote>
  <w:endnote w:type="continuationSeparator" w:id="0">
    <w:p w:rsidR="00F6273B" w:rsidRDefault="00F6273B" w:rsidP="003747ED">
      <w:pPr>
        <w:spacing w:after="0" w:line="240" w:lineRule="auto"/>
      </w:pPr>
      <w:r>
        <w:continuationSeparator/>
      </w:r>
    </w:p>
    <w:p w:rsidR="00F6273B" w:rsidRDefault="00F627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BookAntiqu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2725141"/>
      <w:docPartObj>
        <w:docPartGallery w:val="Page Numbers (Bottom of Page)"/>
        <w:docPartUnique/>
      </w:docPartObj>
    </w:sdtPr>
    <w:sdtEndPr>
      <w:rPr>
        <w:noProof/>
      </w:rPr>
    </w:sdtEndPr>
    <w:sdtContent>
      <w:p w:rsidR="00045565" w:rsidRDefault="00045565">
        <w:pPr>
          <w:pStyle w:val="Footer"/>
          <w:jc w:val="right"/>
        </w:pPr>
        <w:r>
          <w:fldChar w:fldCharType="begin"/>
        </w:r>
        <w:r>
          <w:instrText xml:space="preserve"> PAGE   \* MERGEFORMAT </w:instrText>
        </w:r>
        <w:r>
          <w:fldChar w:fldCharType="separate"/>
        </w:r>
        <w:r w:rsidR="00387CCA">
          <w:rPr>
            <w:noProof/>
          </w:rPr>
          <w:t>ii</w:t>
        </w:r>
        <w:r>
          <w:rPr>
            <w:noProof/>
          </w:rPr>
          <w:fldChar w:fldCharType="end"/>
        </w:r>
      </w:p>
    </w:sdtContent>
  </w:sdt>
  <w:p w:rsidR="00045565" w:rsidRDefault="000455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2974750"/>
      <w:docPartObj>
        <w:docPartGallery w:val="Page Numbers (Bottom of Page)"/>
        <w:docPartUnique/>
      </w:docPartObj>
    </w:sdtPr>
    <w:sdtEndPr>
      <w:rPr>
        <w:b/>
        <w:bCs/>
        <w:noProof/>
      </w:rPr>
    </w:sdtEndPr>
    <w:sdtContent>
      <w:p w:rsidR="00045565" w:rsidRPr="00F056FE" w:rsidRDefault="00045565">
        <w:pPr>
          <w:pStyle w:val="Footer"/>
          <w:jc w:val="right"/>
          <w:rPr>
            <w:b/>
            <w:bCs/>
          </w:rPr>
        </w:pPr>
        <w:r w:rsidRPr="00F056FE">
          <w:rPr>
            <w:b/>
            <w:bCs/>
          </w:rPr>
          <w:fldChar w:fldCharType="begin"/>
        </w:r>
        <w:r w:rsidRPr="00F056FE">
          <w:rPr>
            <w:b/>
            <w:bCs/>
          </w:rPr>
          <w:instrText xml:space="preserve"> PAGE   \* MERGEFORMAT </w:instrText>
        </w:r>
        <w:r w:rsidRPr="00F056FE">
          <w:rPr>
            <w:b/>
            <w:bCs/>
          </w:rPr>
          <w:fldChar w:fldCharType="separate"/>
        </w:r>
        <w:r w:rsidR="00387CCA">
          <w:rPr>
            <w:b/>
            <w:bCs/>
            <w:noProof/>
          </w:rPr>
          <w:t>iii</w:t>
        </w:r>
        <w:r w:rsidRPr="00F056FE">
          <w:rPr>
            <w:b/>
            <w:bCs/>
            <w:noProof/>
          </w:rPr>
          <w:fldChar w:fldCharType="end"/>
        </w:r>
      </w:p>
    </w:sdtContent>
  </w:sdt>
  <w:p w:rsidR="00045565" w:rsidRDefault="0004556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565" w:rsidRDefault="00045565" w:rsidP="007F04EA">
    <w:pPr>
      <w:pStyle w:val="Footer"/>
      <w:jc w:val="center"/>
    </w:pPr>
    <w:r>
      <w:rPr>
        <w:noProof/>
      </w:rPr>
      <mc:AlternateContent>
        <mc:Choice Requires="wps">
          <w:drawing>
            <wp:anchor distT="0" distB="0" distL="114300" distR="114300" simplePos="0" relativeHeight="251659264" behindDoc="0" locked="0" layoutInCell="1" allowOverlap="1">
              <wp:simplePos x="0" y="0"/>
              <wp:positionH relativeFrom="rightMargin">
                <wp:posOffset>76200</wp:posOffset>
              </wp:positionH>
              <wp:positionV relativeFrom="bottomMargin">
                <wp:posOffset>47625</wp:posOffset>
              </wp:positionV>
              <wp:extent cx="762000" cy="895350"/>
              <wp:effectExtent l="0" t="0" r="0" b="0"/>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32"/>
                              <w:szCs w:val="48"/>
                            </w:rPr>
                            <w:id w:val="-796834360"/>
                            <w:docPartObj>
                              <w:docPartGallery w:val="Page Numbers (Margins)"/>
                              <w:docPartUnique/>
                            </w:docPartObj>
                          </w:sdtPr>
                          <w:sdtContent>
                            <w:sdt>
                              <w:sdtPr>
                                <w:rPr>
                                  <w:rFonts w:asciiTheme="majorHAnsi" w:eastAsiaTheme="majorEastAsia" w:hAnsiTheme="majorHAnsi" w:cstheme="majorBidi"/>
                                  <w:sz w:val="32"/>
                                  <w:szCs w:val="48"/>
                                </w:rPr>
                                <w:id w:val="1380986202"/>
                                <w:docPartObj>
                                  <w:docPartGallery w:val="Page Numbers (Margins)"/>
                                  <w:docPartUnique/>
                                </w:docPartObj>
                              </w:sdtPr>
                              <w:sdtContent>
                                <w:p w:rsidR="00045565" w:rsidRPr="007F04EA" w:rsidRDefault="00045565">
                                  <w:pPr>
                                    <w:jc w:val="center"/>
                                    <w:rPr>
                                      <w:rFonts w:asciiTheme="majorHAnsi" w:eastAsiaTheme="majorEastAsia" w:hAnsiTheme="majorHAnsi" w:cstheme="majorBidi"/>
                                      <w:sz w:val="32"/>
                                      <w:szCs w:val="44"/>
                                    </w:rPr>
                                  </w:pPr>
                                  <w:r w:rsidRPr="007F04EA">
                                    <w:rPr>
                                      <w:rFonts w:asciiTheme="minorHAnsi" w:eastAsiaTheme="minorEastAsia" w:hAnsiTheme="minorHAnsi"/>
                                      <w:sz w:val="14"/>
                                    </w:rPr>
                                    <w:fldChar w:fldCharType="begin"/>
                                  </w:r>
                                  <w:r w:rsidRPr="007F04EA">
                                    <w:rPr>
                                      <w:sz w:val="16"/>
                                    </w:rPr>
                                    <w:instrText xml:space="preserve"> PAGE   \* MERGEFORMAT </w:instrText>
                                  </w:r>
                                  <w:r w:rsidRPr="007F04EA">
                                    <w:rPr>
                                      <w:rFonts w:asciiTheme="minorHAnsi" w:eastAsiaTheme="minorEastAsia" w:hAnsiTheme="minorHAnsi"/>
                                      <w:sz w:val="14"/>
                                    </w:rPr>
                                    <w:fldChar w:fldCharType="separate"/>
                                  </w:r>
                                  <w:r w:rsidR="00387CCA" w:rsidRPr="00387CCA">
                                    <w:rPr>
                                      <w:rFonts w:asciiTheme="majorHAnsi" w:eastAsiaTheme="majorEastAsia" w:hAnsiTheme="majorHAnsi" w:cstheme="majorBidi"/>
                                      <w:noProof/>
                                      <w:sz w:val="32"/>
                                      <w:szCs w:val="48"/>
                                    </w:rPr>
                                    <w:t>17</w:t>
                                  </w:r>
                                  <w:r w:rsidRPr="007F04EA">
                                    <w:rPr>
                                      <w:rFonts w:asciiTheme="majorHAnsi" w:eastAsiaTheme="majorEastAsia" w:hAnsiTheme="majorHAnsi" w:cstheme="majorBidi"/>
                                      <w:noProof/>
                                      <w:sz w:val="32"/>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left:0;text-align:left;margin-left:6pt;margin-top:3.75pt;width:60pt;height:70.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v3hAIAAAkFAAAOAAAAZHJzL2Uyb0RvYy54bWysVNuO0zAQfUfiHyy/d5OU9JJo09VeKEIq&#10;sGLhAxzbaSwc29hu0y7i3xk7bbeFF4ToQ+rxjMdnzpnx9c2uk2jLrRNaVTi7SjHiimom1LrCX78s&#10;R3OMnCeKEakVr/CeO3yzeP3qujclH+tWS8YtgiTKlb2pcOu9KZPE0ZZ3xF1pwxU4G2074sG064RZ&#10;0kP2TibjNJ0mvbbMWE25c7D7MDjxIuZvGk79p6Zx3CNZYcDm49fGbx2+yeKalGtLTCvoAQb5BxQd&#10;EQouPaV6IJ6gjRV/pOoEtdrpxl9R3SW6aQTlsQaoJkt/q+apJYbHWoAcZ040uf+Xln7cPlokGGg3&#10;BakU6UCkz0AbUWvJUdgEinrjSoh8Mo82FOnMStNvDil930Icv7VW9y0nDIBlIT65OBAMB0dR3X/Q&#10;DPKTjdeRrV1ju5AQeEC7KMr+JArfeURhczYFnUE6Cq55MXkziaIlpDweNtb5d1x3KCwqbAF8TE62&#10;K+cDGFIeQyJ4LQVbCimjYdf1vbRoS6A/lvEX8UON52FShWClw7Eh47ADGOGO4Atoo94/imycp3fj&#10;YrSczmejfJlPRsUsnY/SrLgrpmle5A/LnwFglpetYIyrlVD82HtZ/nfaHqZg6JrYfaivcDEZT2Lt&#10;F+jdeZHAZaBzqOIirBMeRlGKDng+BZEy6PpWMThASk+EHNbJJfzIMnBw/I+sxC4Iwg8N5Hf1DrKE&#10;bqg120M/WA16gbTwfsCi1fYZox5mscLu+4ZYjpF8r6CniizPw/BGI5/MxmDYc0997iGKQqoKe4yG&#10;5b0fBn5jrFi3cFMWOVL6FvqwEbFHXlAduhfmLRZzeBvCQJ/bMerlBVv8AgAA//8DAFBLAwQUAAYA&#10;CAAAACEAI4e3edwAAAAIAQAADwAAAGRycy9kb3ducmV2LnhtbEyPwU7DMBBE70j8g7VI3KhN24Q2&#10;jVMhpJ6AAy0S123sJhHxOsROG/6ezYne9mlGszP5dnStONs+NJ40PM4UCEulNw1VGj4Pu4cViBCR&#10;DLaerIZfG2Bb3N7kmBl/oQ973sdKcAiFDDXUMXaZlKGsrcMw850l1k6+dxgZ+0qaHi8c7lo5VyqV&#10;DhviDzV29qW25fd+cBowXZqf99Pi7fA6pLiuRrVLvpTW93fj8wZEtGP8N8NUn6tDwZ2OfiATRMs8&#10;5ylRw1MCYpIXEx/5WK4SkEUurwcUfwAAAP//AwBQSwECLQAUAAYACAAAACEAtoM4kv4AAADhAQAA&#10;EwAAAAAAAAAAAAAAAAAAAAAAW0NvbnRlbnRfVHlwZXNdLnhtbFBLAQItABQABgAIAAAAIQA4/SH/&#10;1gAAAJQBAAALAAAAAAAAAAAAAAAAAC8BAABfcmVscy8ucmVsc1BLAQItABQABgAIAAAAIQCoPCv3&#10;hAIAAAkFAAAOAAAAAAAAAAAAAAAAAC4CAABkcnMvZTJvRG9jLnhtbFBLAQItABQABgAIAAAAIQAj&#10;h7d53AAAAAgBAAAPAAAAAAAAAAAAAAAAAN4EAABkcnMvZG93bnJldi54bWxQSwUGAAAAAAQABADz&#10;AAAA5wUAAAAA&#10;" stroked="f">
              <v:textbox>
                <w:txbxContent>
                  <w:sdt>
                    <w:sdtPr>
                      <w:rPr>
                        <w:rFonts w:asciiTheme="majorHAnsi" w:eastAsiaTheme="majorEastAsia" w:hAnsiTheme="majorHAnsi" w:cstheme="majorBidi"/>
                        <w:sz w:val="32"/>
                        <w:szCs w:val="48"/>
                      </w:rPr>
                      <w:id w:val="-796834360"/>
                      <w:docPartObj>
                        <w:docPartGallery w:val="Page Numbers (Margins)"/>
                        <w:docPartUnique/>
                      </w:docPartObj>
                    </w:sdtPr>
                    <w:sdtContent>
                      <w:sdt>
                        <w:sdtPr>
                          <w:rPr>
                            <w:rFonts w:asciiTheme="majorHAnsi" w:eastAsiaTheme="majorEastAsia" w:hAnsiTheme="majorHAnsi" w:cstheme="majorBidi"/>
                            <w:sz w:val="32"/>
                            <w:szCs w:val="48"/>
                          </w:rPr>
                          <w:id w:val="1380986202"/>
                          <w:docPartObj>
                            <w:docPartGallery w:val="Page Numbers (Margins)"/>
                            <w:docPartUnique/>
                          </w:docPartObj>
                        </w:sdtPr>
                        <w:sdtContent>
                          <w:p w:rsidR="00045565" w:rsidRPr="007F04EA" w:rsidRDefault="00045565">
                            <w:pPr>
                              <w:jc w:val="center"/>
                              <w:rPr>
                                <w:rFonts w:asciiTheme="majorHAnsi" w:eastAsiaTheme="majorEastAsia" w:hAnsiTheme="majorHAnsi" w:cstheme="majorBidi"/>
                                <w:sz w:val="32"/>
                                <w:szCs w:val="44"/>
                              </w:rPr>
                            </w:pPr>
                            <w:r w:rsidRPr="007F04EA">
                              <w:rPr>
                                <w:rFonts w:asciiTheme="minorHAnsi" w:eastAsiaTheme="minorEastAsia" w:hAnsiTheme="minorHAnsi"/>
                                <w:sz w:val="14"/>
                              </w:rPr>
                              <w:fldChar w:fldCharType="begin"/>
                            </w:r>
                            <w:r w:rsidRPr="007F04EA">
                              <w:rPr>
                                <w:sz w:val="16"/>
                              </w:rPr>
                              <w:instrText xml:space="preserve"> PAGE   \* MERGEFORMAT </w:instrText>
                            </w:r>
                            <w:r w:rsidRPr="007F04EA">
                              <w:rPr>
                                <w:rFonts w:asciiTheme="minorHAnsi" w:eastAsiaTheme="minorEastAsia" w:hAnsiTheme="minorHAnsi"/>
                                <w:sz w:val="14"/>
                              </w:rPr>
                              <w:fldChar w:fldCharType="separate"/>
                            </w:r>
                            <w:r w:rsidR="00387CCA" w:rsidRPr="00387CCA">
                              <w:rPr>
                                <w:rFonts w:asciiTheme="majorHAnsi" w:eastAsiaTheme="majorEastAsia" w:hAnsiTheme="majorHAnsi" w:cstheme="majorBidi"/>
                                <w:noProof/>
                                <w:sz w:val="32"/>
                                <w:szCs w:val="48"/>
                              </w:rPr>
                              <w:t>17</w:t>
                            </w:r>
                            <w:r w:rsidRPr="007F04EA">
                              <w:rPr>
                                <w:rFonts w:asciiTheme="majorHAnsi" w:eastAsiaTheme="majorEastAsia" w:hAnsiTheme="majorHAnsi" w:cstheme="majorBidi"/>
                                <w:noProof/>
                                <w:sz w:val="32"/>
                                <w:szCs w:val="48"/>
                              </w:rPr>
                              <w:fldChar w:fldCharType="end"/>
                            </w:r>
                          </w:p>
                        </w:sdtContent>
                      </w:sdt>
                    </w:sdtContent>
                  </w:sdt>
                </w:txbxContent>
              </v:textbox>
              <w10:wrap anchorx="margin" anchory="margin"/>
            </v:rect>
          </w:pict>
        </mc:Fallback>
      </mc:AlternateContent>
    </w:r>
    <w:r w:rsidRPr="007F04EA">
      <w:t xml:space="preserve"> </w:t>
    </w:r>
    <w:r>
      <w:t>Prepared by: Muhammad Moeen Sultan (Assistant Professor ME Dept., UET Lahore KSK)</w:t>
    </w:r>
  </w:p>
  <w:p w:rsidR="00045565" w:rsidRDefault="00045565" w:rsidP="008C258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73B" w:rsidRDefault="00F6273B" w:rsidP="003747ED">
      <w:pPr>
        <w:spacing w:after="0" w:line="240" w:lineRule="auto"/>
      </w:pPr>
      <w:r>
        <w:separator/>
      </w:r>
    </w:p>
    <w:p w:rsidR="00F6273B" w:rsidRDefault="00F6273B"/>
  </w:footnote>
  <w:footnote w:type="continuationSeparator" w:id="0">
    <w:p w:rsidR="00F6273B" w:rsidRDefault="00F6273B" w:rsidP="003747ED">
      <w:pPr>
        <w:spacing w:after="0" w:line="240" w:lineRule="auto"/>
      </w:pPr>
      <w:r>
        <w:continuationSeparator/>
      </w:r>
    </w:p>
    <w:p w:rsidR="00F6273B" w:rsidRDefault="00F6273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565" w:rsidRDefault="00045565" w:rsidP="008C258B">
    <w:pPr>
      <w:pStyle w:val="Header"/>
      <w:jc w:val="center"/>
    </w:pPr>
    <w:r>
      <w:t>Lab Manual for Machine Design &amp; CAD 1 – Mechanical Engineering, UET Lahore, KSK</w:t>
    </w:r>
  </w:p>
  <w:p w:rsidR="00045565" w:rsidRDefault="000455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53C83"/>
    <w:multiLevelType w:val="multilevel"/>
    <w:tmpl w:val="317E39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94E88"/>
    <w:multiLevelType w:val="multilevel"/>
    <w:tmpl w:val="DFD23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757B05"/>
    <w:multiLevelType w:val="multilevel"/>
    <w:tmpl w:val="71FAF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DB5419"/>
    <w:multiLevelType w:val="multilevel"/>
    <w:tmpl w:val="1A14F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4E13E1"/>
    <w:multiLevelType w:val="multilevel"/>
    <w:tmpl w:val="88B4ED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6167E"/>
    <w:multiLevelType w:val="multilevel"/>
    <w:tmpl w:val="33D03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FB5AF3"/>
    <w:multiLevelType w:val="multilevel"/>
    <w:tmpl w:val="AA74CE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C10A49"/>
    <w:multiLevelType w:val="multilevel"/>
    <w:tmpl w:val="6884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191BFA"/>
    <w:multiLevelType w:val="multilevel"/>
    <w:tmpl w:val="F1141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885DF4"/>
    <w:multiLevelType w:val="multilevel"/>
    <w:tmpl w:val="5046EB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191F5B"/>
    <w:multiLevelType w:val="multilevel"/>
    <w:tmpl w:val="1A2C9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2E7997"/>
    <w:multiLevelType w:val="multilevel"/>
    <w:tmpl w:val="DACE9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5A08D0"/>
    <w:multiLevelType w:val="multilevel"/>
    <w:tmpl w:val="7FB85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1D71BC"/>
    <w:multiLevelType w:val="multilevel"/>
    <w:tmpl w:val="12A8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9638A6"/>
    <w:multiLevelType w:val="hybridMultilevel"/>
    <w:tmpl w:val="F7C034B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446E7E39"/>
    <w:multiLevelType w:val="multilevel"/>
    <w:tmpl w:val="276A7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E13354"/>
    <w:multiLevelType w:val="multilevel"/>
    <w:tmpl w:val="3A180B84"/>
    <w:lvl w:ilvl="0">
      <w:start w:val="1"/>
      <w:numFmt w:val="decimal"/>
      <w:pStyle w:val="Heading1"/>
      <w:lvlText w:val="%1"/>
      <w:lvlJc w:val="left"/>
      <w:pPr>
        <w:ind w:left="375" w:hanging="375"/>
      </w:pPr>
      <w:rPr>
        <w:rFonts w:hint="default"/>
      </w:rPr>
    </w:lvl>
    <w:lvl w:ilvl="1">
      <w:start w:val="1"/>
      <w:numFmt w:val="decimal"/>
      <w:pStyle w:val="Heading2"/>
      <w:lvlText w:val="%1.%2"/>
      <w:lvlJc w:val="left"/>
      <w:pPr>
        <w:ind w:left="375" w:hanging="375"/>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DA02741"/>
    <w:multiLevelType w:val="multilevel"/>
    <w:tmpl w:val="4BDA37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1F3C8E"/>
    <w:multiLevelType w:val="multilevel"/>
    <w:tmpl w:val="83164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325CC5"/>
    <w:multiLevelType w:val="hybridMultilevel"/>
    <w:tmpl w:val="5F5CD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F75B3E"/>
    <w:multiLevelType w:val="multilevel"/>
    <w:tmpl w:val="3120F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FA6A55"/>
    <w:multiLevelType w:val="multilevel"/>
    <w:tmpl w:val="15188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331F62"/>
    <w:multiLevelType w:val="multilevel"/>
    <w:tmpl w:val="4F1C3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6E0933"/>
    <w:multiLevelType w:val="hybridMultilevel"/>
    <w:tmpl w:val="C114B3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CA6C20"/>
    <w:multiLevelType w:val="multilevel"/>
    <w:tmpl w:val="AFA26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FE39D8"/>
    <w:multiLevelType w:val="multilevel"/>
    <w:tmpl w:val="BDDC4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CE0697"/>
    <w:multiLevelType w:val="multilevel"/>
    <w:tmpl w:val="E978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AD6082"/>
    <w:multiLevelType w:val="hybridMultilevel"/>
    <w:tmpl w:val="2C028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3020E5"/>
    <w:multiLevelType w:val="multilevel"/>
    <w:tmpl w:val="4E42C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1"/>
  </w:num>
  <w:num w:numId="3">
    <w:abstractNumId w:val="4"/>
  </w:num>
  <w:num w:numId="4">
    <w:abstractNumId w:val="19"/>
  </w:num>
  <w:num w:numId="5">
    <w:abstractNumId w:val="16"/>
  </w:num>
  <w:num w:numId="6">
    <w:abstractNumId w:val="27"/>
  </w:num>
  <w:num w:numId="7">
    <w:abstractNumId w:val="10"/>
  </w:num>
  <w:num w:numId="8">
    <w:abstractNumId w:val="7"/>
  </w:num>
  <w:num w:numId="9">
    <w:abstractNumId w:val="12"/>
  </w:num>
  <w:num w:numId="10">
    <w:abstractNumId w:val="2"/>
  </w:num>
  <w:num w:numId="11">
    <w:abstractNumId w:val="24"/>
  </w:num>
  <w:num w:numId="12">
    <w:abstractNumId w:val="23"/>
  </w:num>
  <w:num w:numId="13">
    <w:abstractNumId w:val="20"/>
  </w:num>
  <w:num w:numId="14">
    <w:abstractNumId w:val="28"/>
  </w:num>
  <w:num w:numId="15">
    <w:abstractNumId w:val="0"/>
  </w:num>
  <w:num w:numId="16">
    <w:abstractNumId w:val="22"/>
  </w:num>
  <w:num w:numId="17">
    <w:abstractNumId w:val="11"/>
  </w:num>
  <w:num w:numId="18">
    <w:abstractNumId w:val="3"/>
  </w:num>
  <w:num w:numId="19">
    <w:abstractNumId w:val="5"/>
  </w:num>
  <w:num w:numId="20">
    <w:abstractNumId w:val="18"/>
  </w:num>
  <w:num w:numId="21">
    <w:abstractNumId w:val="15"/>
  </w:num>
  <w:num w:numId="22">
    <w:abstractNumId w:val="13"/>
  </w:num>
  <w:num w:numId="23">
    <w:abstractNumId w:val="9"/>
  </w:num>
  <w:num w:numId="24">
    <w:abstractNumId w:val="1"/>
  </w:num>
  <w:num w:numId="25">
    <w:abstractNumId w:val="26"/>
  </w:num>
  <w:num w:numId="26">
    <w:abstractNumId w:val="25"/>
  </w:num>
  <w:num w:numId="27">
    <w:abstractNumId w:val="6"/>
  </w:num>
  <w:num w:numId="28">
    <w:abstractNumId w:val="17"/>
  </w:num>
  <w:num w:numId="29">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nforcement="0"/>
  <w:autoFormatOverrid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693"/>
    <w:rsid w:val="00045565"/>
    <w:rsid w:val="000602CF"/>
    <w:rsid w:val="000B2E19"/>
    <w:rsid w:val="000B638B"/>
    <w:rsid w:val="000D5683"/>
    <w:rsid w:val="000E52C5"/>
    <w:rsid w:val="00102E47"/>
    <w:rsid w:val="00142D31"/>
    <w:rsid w:val="001452BC"/>
    <w:rsid w:val="00151BE2"/>
    <w:rsid w:val="001B039A"/>
    <w:rsid w:val="001B78C5"/>
    <w:rsid w:val="001C7422"/>
    <w:rsid w:val="001F12B7"/>
    <w:rsid w:val="00253E64"/>
    <w:rsid w:val="00271757"/>
    <w:rsid w:val="00276B0A"/>
    <w:rsid w:val="00285E80"/>
    <w:rsid w:val="002F2A0E"/>
    <w:rsid w:val="00300B6B"/>
    <w:rsid w:val="0031634E"/>
    <w:rsid w:val="0033155A"/>
    <w:rsid w:val="00361901"/>
    <w:rsid w:val="003747ED"/>
    <w:rsid w:val="003840B5"/>
    <w:rsid w:val="0038652E"/>
    <w:rsid w:val="00387CCA"/>
    <w:rsid w:val="003A2103"/>
    <w:rsid w:val="003A383C"/>
    <w:rsid w:val="003B1D10"/>
    <w:rsid w:val="003D4644"/>
    <w:rsid w:val="003E3A30"/>
    <w:rsid w:val="003E6AF3"/>
    <w:rsid w:val="003E6F9A"/>
    <w:rsid w:val="003F47EC"/>
    <w:rsid w:val="00420CAE"/>
    <w:rsid w:val="00422C4B"/>
    <w:rsid w:val="00427E18"/>
    <w:rsid w:val="004B0163"/>
    <w:rsid w:val="004C0D84"/>
    <w:rsid w:val="004E635E"/>
    <w:rsid w:val="004F5463"/>
    <w:rsid w:val="00502D45"/>
    <w:rsid w:val="00503EEA"/>
    <w:rsid w:val="00567DD3"/>
    <w:rsid w:val="005E383E"/>
    <w:rsid w:val="005E4A9C"/>
    <w:rsid w:val="005F3037"/>
    <w:rsid w:val="006113BF"/>
    <w:rsid w:val="00616A05"/>
    <w:rsid w:val="00623134"/>
    <w:rsid w:val="00687F62"/>
    <w:rsid w:val="006A3A20"/>
    <w:rsid w:val="006C5B40"/>
    <w:rsid w:val="006F4120"/>
    <w:rsid w:val="00755943"/>
    <w:rsid w:val="00773D66"/>
    <w:rsid w:val="007816DF"/>
    <w:rsid w:val="00792CF1"/>
    <w:rsid w:val="007B3748"/>
    <w:rsid w:val="007F03FA"/>
    <w:rsid w:val="007F04EA"/>
    <w:rsid w:val="007F04FE"/>
    <w:rsid w:val="00834E53"/>
    <w:rsid w:val="00871283"/>
    <w:rsid w:val="00890086"/>
    <w:rsid w:val="00894970"/>
    <w:rsid w:val="008C0C50"/>
    <w:rsid w:val="008C258B"/>
    <w:rsid w:val="008C52E7"/>
    <w:rsid w:val="008F1E70"/>
    <w:rsid w:val="008F32A8"/>
    <w:rsid w:val="0090683E"/>
    <w:rsid w:val="00977935"/>
    <w:rsid w:val="00983578"/>
    <w:rsid w:val="00983912"/>
    <w:rsid w:val="009C1824"/>
    <w:rsid w:val="00A06B2D"/>
    <w:rsid w:val="00A41B7E"/>
    <w:rsid w:val="00A80D4B"/>
    <w:rsid w:val="00AC234F"/>
    <w:rsid w:val="00AC36B4"/>
    <w:rsid w:val="00AD1ECC"/>
    <w:rsid w:val="00B501B1"/>
    <w:rsid w:val="00B92C2F"/>
    <w:rsid w:val="00BE51D1"/>
    <w:rsid w:val="00C20B92"/>
    <w:rsid w:val="00C4189F"/>
    <w:rsid w:val="00C4674E"/>
    <w:rsid w:val="00C655B4"/>
    <w:rsid w:val="00C9500F"/>
    <w:rsid w:val="00CA00D4"/>
    <w:rsid w:val="00CB0913"/>
    <w:rsid w:val="00CC147C"/>
    <w:rsid w:val="00CD21DA"/>
    <w:rsid w:val="00D03807"/>
    <w:rsid w:val="00D115F9"/>
    <w:rsid w:val="00D1650D"/>
    <w:rsid w:val="00D34785"/>
    <w:rsid w:val="00D54E45"/>
    <w:rsid w:val="00D60323"/>
    <w:rsid w:val="00D65F87"/>
    <w:rsid w:val="00D76C18"/>
    <w:rsid w:val="00DA2B3D"/>
    <w:rsid w:val="00DA489E"/>
    <w:rsid w:val="00DB6939"/>
    <w:rsid w:val="00DD1E43"/>
    <w:rsid w:val="00E02698"/>
    <w:rsid w:val="00E11E48"/>
    <w:rsid w:val="00E14E89"/>
    <w:rsid w:val="00E445A5"/>
    <w:rsid w:val="00E45693"/>
    <w:rsid w:val="00E579C6"/>
    <w:rsid w:val="00E77F08"/>
    <w:rsid w:val="00E95190"/>
    <w:rsid w:val="00EA2FA7"/>
    <w:rsid w:val="00EC45FE"/>
    <w:rsid w:val="00ED31B9"/>
    <w:rsid w:val="00EE1221"/>
    <w:rsid w:val="00EE4785"/>
    <w:rsid w:val="00F0774F"/>
    <w:rsid w:val="00F42AF2"/>
    <w:rsid w:val="00F46038"/>
    <w:rsid w:val="00F6273B"/>
    <w:rsid w:val="00F84E15"/>
    <w:rsid w:val="00FA3BF0"/>
    <w:rsid w:val="00FB1EA0"/>
    <w:rsid w:val="00FB64CE"/>
    <w:rsid w:val="00FF1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27F559BC-17EE-437A-8F86-8C9E71BDA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E89"/>
    <w:rPr>
      <w:rFonts w:ascii="Times New Roman" w:hAnsi="Times New Roman" w:cs="Times New Roman"/>
      <w:sz w:val="24"/>
    </w:rPr>
  </w:style>
  <w:style w:type="paragraph" w:styleId="Heading1">
    <w:name w:val="heading 1"/>
    <w:basedOn w:val="Normal"/>
    <w:next w:val="Normal"/>
    <w:link w:val="Heading1Char"/>
    <w:uiPriority w:val="9"/>
    <w:qFormat/>
    <w:rsid w:val="00DD1E43"/>
    <w:pPr>
      <w:keepNext/>
      <w:keepLines/>
      <w:numPr>
        <w:numId w:val="5"/>
      </w:numPr>
      <w:spacing w:before="240" w:after="0"/>
      <w:outlineLvl w:val="0"/>
    </w:pPr>
    <w:rPr>
      <w:rFonts w:eastAsiaTheme="majorEastAsia" w:cstheme="majorBidi"/>
      <w:b/>
      <w:color w:val="2E74B5" w:themeColor="accent1" w:themeShade="BF"/>
      <w:sz w:val="32"/>
      <w:szCs w:val="32"/>
    </w:rPr>
  </w:style>
  <w:style w:type="paragraph" w:styleId="Heading2">
    <w:name w:val="heading 2"/>
    <w:basedOn w:val="Normal"/>
    <w:link w:val="Heading2Char"/>
    <w:uiPriority w:val="9"/>
    <w:qFormat/>
    <w:rsid w:val="00DD1E43"/>
    <w:pPr>
      <w:numPr>
        <w:ilvl w:val="1"/>
        <w:numId w:val="5"/>
      </w:numPr>
      <w:ind w:left="540" w:hanging="540"/>
      <w:outlineLvl w:val="1"/>
    </w:pPr>
    <w:rPr>
      <w:rFonts w:eastAsiaTheme="majorEastAsia" w:cstheme="majorBidi"/>
      <w:b/>
      <w:sz w:val="28"/>
      <w:szCs w:val="28"/>
    </w:rPr>
  </w:style>
  <w:style w:type="paragraph" w:styleId="Heading3">
    <w:name w:val="heading 3"/>
    <w:basedOn w:val="ListParagraph"/>
    <w:next w:val="Normal"/>
    <w:link w:val="Heading3Char"/>
    <w:uiPriority w:val="9"/>
    <w:unhideWhenUsed/>
    <w:qFormat/>
    <w:rsid w:val="00792CF1"/>
    <w:pPr>
      <w:numPr>
        <w:ilvl w:val="2"/>
        <w:numId w:val="5"/>
      </w:numPr>
      <w:autoSpaceDE w:val="0"/>
      <w:autoSpaceDN w:val="0"/>
      <w:adjustRightInd w:val="0"/>
      <w:spacing w:after="0" w:line="240" w:lineRule="auto"/>
      <w:outlineLvl w:val="2"/>
    </w:pPr>
    <w:rPr>
      <w:b/>
      <w:sz w:val="28"/>
      <w:szCs w:val="28"/>
    </w:rPr>
  </w:style>
  <w:style w:type="paragraph" w:styleId="Heading4">
    <w:name w:val="heading 4"/>
    <w:basedOn w:val="Heading2"/>
    <w:next w:val="Normal"/>
    <w:link w:val="Heading4Char"/>
    <w:uiPriority w:val="9"/>
    <w:unhideWhenUsed/>
    <w:qFormat/>
    <w:rsid w:val="00894970"/>
    <w:pPr>
      <w:numPr>
        <w:ilvl w:val="0"/>
        <w:numId w:val="0"/>
      </w:numPr>
      <w:ind w:left="540" w:hanging="540"/>
      <w:outlineLvl w:val="3"/>
    </w:pPr>
    <w:rPr>
      <w:rFonts w:cs="Times New Roman"/>
      <w:color w:val="5B9BD5" w:themeColor="accent1"/>
      <w:szCs w:val="24"/>
    </w:rPr>
  </w:style>
  <w:style w:type="paragraph" w:styleId="Heading5">
    <w:name w:val="heading 5"/>
    <w:basedOn w:val="Normal"/>
    <w:next w:val="Normal"/>
    <w:link w:val="Heading5Char"/>
    <w:uiPriority w:val="9"/>
    <w:unhideWhenUsed/>
    <w:qFormat/>
    <w:rsid w:val="002F2A0E"/>
    <w:pPr>
      <w:keepNext/>
      <w:keepLines/>
      <w:spacing w:before="40" w:after="0" w:line="360" w:lineRule="auto"/>
      <w:ind w:left="1008" w:hanging="1008"/>
      <w:outlineLvl w:val="4"/>
    </w:pPr>
    <w:rPr>
      <w:rFonts w:eastAsiaTheme="majorEastAsia" w:cstheme="majorBidi"/>
      <w:b/>
      <w:color w:val="000000" w:themeColor="text1"/>
      <w:lang w:val="en-GB"/>
    </w:rPr>
  </w:style>
  <w:style w:type="paragraph" w:styleId="Heading6">
    <w:name w:val="heading 6"/>
    <w:basedOn w:val="Normal"/>
    <w:next w:val="Normal"/>
    <w:link w:val="Heading6Char"/>
    <w:uiPriority w:val="9"/>
    <w:unhideWhenUsed/>
    <w:qFormat/>
    <w:rsid w:val="002F2A0E"/>
    <w:pPr>
      <w:keepNext/>
      <w:keepLines/>
      <w:spacing w:before="40" w:after="0" w:line="360" w:lineRule="auto"/>
      <w:ind w:left="1152" w:hanging="1152"/>
      <w:outlineLvl w:val="5"/>
    </w:pPr>
    <w:rPr>
      <w:rFonts w:eastAsiaTheme="majorEastAsia" w:cstheme="majorBidi"/>
      <w:b/>
      <w:color w:val="000000" w:themeColor="text1"/>
      <w:lang w:val="en-GB"/>
    </w:rPr>
  </w:style>
  <w:style w:type="paragraph" w:styleId="Heading7">
    <w:name w:val="heading 7"/>
    <w:basedOn w:val="Normal"/>
    <w:next w:val="Normal"/>
    <w:link w:val="Heading7Char"/>
    <w:uiPriority w:val="9"/>
    <w:unhideWhenUsed/>
    <w:qFormat/>
    <w:rsid w:val="002F2A0E"/>
    <w:pPr>
      <w:keepNext/>
      <w:keepLines/>
      <w:spacing w:before="40" w:after="0" w:line="360" w:lineRule="auto"/>
      <w:ind w:left="1296" w:hanging="1296"/>
      <w:outlineLvl w:val="6"/>
    </w:pPr>
    <w:rPr>
      <w:rFonts w:eastAsiaTheme="majorEastAsia" w:cstheme="majorBidi"/>
      <w:b/>
      <w:iCs/>
      <w:color w:val="000000" w:themeColor="text1"/>
      <w:lang w:val="en-GB"/>
    </w:rPr>
  </w:style>
  <w:style w:type="paragraph" w:styleId="Heading8">
    <w:name w:val="heading 8"/>
    <w:basedOn w:val="Normal"/>
    <w:next w:val="Normal"/>
    <w:link w:val="Heading8Char"/>
    <w:uiPriority w:val="9"/>
    <w:semiHidden/>
    <w:unhideWhenUsed/>
    <w:qFormat/>
    <w:rsid w:val="002F2A0E"/>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rsid w:val="002F2A0E"/>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1E43"/>
    <w:rPr>
      <w:rFonts w:ascii="Times New Roman" w:eastAsiaTheme="majorEastAsia" w:hAnsi="Times New Roman" w:cstheme="majorBidi"/>
      <w:b/>
      <w:color w:val="2E74B5" w:themeColor="accent1" w:themeShade="BF"/>
      <w:sz w:val="32"/>
      <w:szCs w:val="32"/>
    </w:rPr>
  </w:style>
  <w:style w:type="character" w:customStyle="1" w:styleId="Heading2Char">
    <w:name w:val="Heading 2 Char"/>
    <w:basedOn w:val="DefaultParagraphFont"/>
    <w:link w:val="Heading2"/>
    <w:uiPriority w:val="9"/>
    <w:rsid w:val="00DD1E43"/>
    <w:rPr>
      <w:rFonts w:ascii="Times New Roman" w:eastAsiaTheme="majorEastAsia" w:hAnsi="Times New Roman" w:cstheme="majorBidi"/>
      <w:b/>
      <w:sz w:val="28"/>
      <w:szCs w:val="28"/>
    </w:rPr>
  </w:style>
  <w:style w:type="character" w:customStyle="1" w:styleId="Heading3Char">
    <w:name w:val="Heading 3 Char"/>
    <w:basedOn w:val="DefaultParagraphFont"/>
    <w:link w:val="Heading3"/>
    <w:uiPriority w:val="9"/>
    <w:rsid w:val="00792CF1"/>
    <w:rPr>
      <w:rFonts w:ascii="Times New Roman" w:hAnsi="Times New Roman" w:cs="Times New Roman"/>
      <w:b/>
      <w:sz w:val="28"/>
      <w:szCs w:val="28"/>
    </w:rPr>
  </w:style>
  <w:style w:type="character" w:customStyle="1" w:styleId="Heading4Char">
    <w:name w:val="Heading 4 Char"/>
    <w:basedOn w:val="DefaultParagraphFont"/>
    <w:link w:val="Heading4"/>
    <w:uiPriority w:val="9"/>
    <w:rsid w:val="00894970"/>
    <w:rPr>
      <w:rFonts w:ascii="Times New Roman" w:eastAsiaTheme="majorEastAsia" w:hAnsi="Times New Roman" w:cs="Times New Roman"/>
      <w:b/>
      <w:color w:val="5B9BD5" w:themeColor="accent1"/>
      <w:sz w:val="28"/>
      <w:szCs w:val="24"/>
    </w:rPr>
  </w:style>
  <w:style w:type="character" w:customStyle="1" w:styleId="Heading5Char">
    <w:name w:val="Heading 5 Char"/>
    <w:basedOn w:val="DefaultParagraphFont"/>
    <w:link w:val="Heading5"/>
    <w:uiPriority w:val="9"/>
    <w:rsid w:val="002F2A0E"/>
    <w:rPr>
      <w:rFonts w:ascii="Times New Roman" w:eastAsiaTheme="majorEastAsia" w:hAnsi="Times New Roman" w:cstheme="majorBidi"/>
      <w:b/>
      <w:color w:val="000000" w:themeColor="text1"/>
      <w:sz w:val="24"/>
      <w:lang w:val="en-GB"/>
    </w:rPr>
  </w:style>
  <w:style w:type="character" w:customStyle="1" w:styleId="Heading6Char">
    <w:name w:val="Heading 6 Char"/>
    <w:basedOn w:val="DefaultParagraphFont"/>
    <w:link w:val="Heading6"/>
    <w:uiPriority w:val="9"/>
    <w:rsid w:val="002F2A0E"/>
    <w:rPr>
      <w:rFonts w:ascii="Times New Roman" w:eastAsiaTheme="majorEastAsia" w:hAnsi="Times New Roman" w:cstheme="majorBidi"/>
      <w:b/>
      <w:color w:val="000000" w:themeColor="text1"/>
      <w:sz w:val="24"/>
      <w:lang w:val="en-GB"/>
    </w:rPr>
  </w:style>
  <w:style w:type="character" w:customStyle="1" w:styleId="Heading7Char">
    <w:name w:val="Heading 7 Char"/>
    <w:basedOn w:val="DefaultParagraphFont"/>
    <w:link w:val="Heading7"/>
    <w:uiPriority w:val="9"/>
    <w:rsid w:val="002F2A0E"/>
    <w:rPr>
      <w:rFonts w:ascii="Times New Roman" w:eastAsiaTheme="majorEastAsia" w:hAnsi="Times New Roman" w:cstheme="majorBidi"/>
      <w:b/>
      <w:iCs/>
      <w:color w:val="000000" w:themeColor="text1"/>
      <w:sz w:val="24"/>
      <w:lang w:val="en-GB"/>
    </w:rPr>
  </w:style>
  <w:style w:type="character" w:customStyle="1" w:styleId="Heading8Char">
    <w:name w:val="Heading 8 Char"/>
    <w:basedOn w:val="DefaultParagraphFont"/>
    <w:link w:val="Heading8"/>
    <w:uiPriority w:val="9"/>
    <w:semiHidden/>
    <w:rsid w:val="002F2A0E"/>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2F2A0E"/>
    <w:rPr>
      <w:rFonts w:asciiTheme="majorHAnsi" w:eastAsiaTheme="majorEastAsia" w:hAnsiTheme="majorHAnsi" w:cstheme="majorBidi"/>
      <w:i/>
      <w:iCs/>
      <w:color w:val="272727" w:themeColor="text1" w:themeTint="D8"/>
      <w:sz w:val="21"/>
      <w:szCs w:val="21"/>
      <w:lang w:val="en-GB"/>
    </w:rPr>
  </w:style>
  <w:style w:type="paragraph" w:styleId="Caption">
    <w:name w:val="caption"/>
    <w:basedOn w:val="Normal"/>
    <w:next w:val="Normal"/>
    <w:uiPriority w:val="35"/>
    <w:unhideWhenUsed/>
    <w:qFormat/>
    <w:rsid w:val="007816DF"/>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D115F9"/>
    <w:rPr>
      <w:rFonts w:cs="Times New Roman"/>
      <w:color w:val="808080"/>
    </w:rPr>
  </w:style>
  <w:style w:type="character" w:styleId="Hyperlink">
    <w:name w:val="Hyperlink"/>
    <w:basedOn w:val="DefaultParagraphFont"/>
    <w:uiPriority w:val="99"/>
    <w:unhideWhenUsed/>
    <w:rsid w:val="0090683E"/>
    <w:rPr>
      <w:rFonts w:cs="Times New Roman"/>
      <w:color w:val="0563C1" w:themeColor="hyperlink"/>
      <w:u w:val="single"/>
    </w:rPr>
  </w:style>
  <w:style w:type="paragraph" w:styleId="BalloonText">
    <w:name w:val="Balloon Text"/>
    <w:basedOn w:val="Normal"/>
    <w:link w:val="BalloonTextChar"/>
    <w:uiPriority w:val="99"/>
    <w:semiHidden/>
    <w:unhideWhenUsed/>
    <w:rsid w:val="00503E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503EEA"/>
    <w:rPr>
      <w:rFonts w:ascii="Segoe UI" w:hAnsi="Segoe UI" w:cs="Segoe UI"/>
      <w:sz w:val="18"/>
      <w:szCs w:val="18"/>
    </w:rPr>
  </w:style>
  <w:style w:type="character" w:customStyle="1" w:styleId="Style13">
    <w:name w:val="Style13"/>
    <w:basedOn w:val="DefaultParagraphFont"/>
    <w:uiPriority w:val="1"/>
    <w:rsid w:val="00AC234F"/>
    <w:rPr>
      <w:rFonts w:cs="Times New Roman"/>
      <w:color w:val="FF0000"/>
    </w:rPr>
  </w:style>
  <w:style w:type="paragraph" w:styleId="ListParagraph">
    <w:name w:val="List Paragraph"/>
    <w:basedOn w:val="Normal"/>
    <w:uiPriority w:val="34"/>
    <w:qFormat/>
    <w:rsid w:val="00AC234F"/>
    <w:pPr>
      <w:ind w:left="720"/>
      <w:contextualSpacing/>
    </w:pPr>
  </w:style>
  <w:style w:type="paragraph" w:styleId="Header">
    <w:name w:val="header"/>
    <w:basedOn w:val="Normal"/>
    <w:link w:val="HeaderChar"/>
    <w:uiPriority w:val="99"/>
    <w:unhideWhenUsed/>
    <w:rsid w:val="003747E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3747ED"/>
    <w:rPr>
      <w:rFonts w:cs="Times New Roman"/>
    </w:rPr>
  </w:style>
  <w:style w:type="paragraph" w:styleId="Footer">
    <w:name w:val="footer"/>
    <w:basedOn w:val="Normal"/>
    <w:link w:val="FooterChar"/>
    <w:uiPriority w:val="99"/>
    <w:unhideWhenUsed/>
    <w:rsid w:val="003747E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747ED"/>
    <w:rPr>
      <w:rFonts w:cs="Times New Roman"/>
    </w:rPr>
  </w:style>
  <w:style w:type="character" w:customStyle="1" w:styleId="uifinderbtn">
    <w:name w:val="uifinderbtn"/>
    <w:basedOn w:val="DefaultParagraphFont"/>
    <w:rsid w:val="004E635E"/>
  </w:style>
  <w:style w:type="paragraph" w:customStyle="1" w:styleId="p">
    <w:name w:val="p"/>
    <w:basedOn w:val="Normal"/>
    <w:rsid w:val="00EC45FE"/>
    <w:pPr>
      <w:spacing w:before="100" w:beforeAutospacing="1" w:after="100" w:afterAutospacing="1" w:line="240" w:lineRule="auto"/>
    </w:pPr>
    <w:rPr>
      <w:szCs w:val="24"/>
    </w:rPr>
  </w:style>
  <w:style w:type="character" w:customStyle="1" w:styleId="ph">
    <w:name w:val="ph"/>
    <w:basedOn w:val="DefaultParagraphFont"/>
    <w:rsid w:val="001F12B7"/>
  </w:style>
  <w:style w:type="character" w:styleId="Strong">
    <w:name w:val="Strong"/>
    <w:basedOn w:val="DefaultParagraphFont"/>
    <w:uiPriority w:val="22"/>
    <w:qFormat/>
    <w:rsid w:val="001F12B7"/>
    <w:rPr>
      <w:b/>
      <w:bCs/>
    </w:rPr>
  </w:style>
  <w:style w:type="character" w:customStyle="1" w:styleId="notetitle">
    <w:name w:val="notetitle"/>
    <w:basedOn w:val="DefaultParagraphFont"/>
    <w:rsid w:val="001F12B7"/>
  </w:style>
  <w:style w:type="paragraph" w:customStyle="1" w:styleId="shortdesc">
    <w:name w:val="shortdesc"/>
    <w:basedOn w:val="Normal"/>
    <w:rsid w:val="00A80D4B"/>
    <w:pPr>
      <w:spacing w:before="100" w:beforeAutospacing="1" w:after="100" w:afterAutospacing="1" w:line="240" w:lineRule="auto"/>
    </w:pPr>
    <w:rPr>
      <w:szCs w:val="24"/>
    </w:rPr>
  </w:style>
  <w:style w:type="character" w:styleId="Emphasis">
    <w:name w:val="Emphasis"/>
    <w:basedOn w:val="DefaultParagraphFont"/>
    <w:uiPriority w:val="20"/>
    <w:qFormat/>
    <w:rsid w:val="00A80D4B"/>
    <w:rPr>
      <w:i/>
      <w:iCs/>
    </w:rPr>
  </w:style>
  <w:style w:type="paragraph" w:customStyle="1" w:styleId="figcap">
    <w:name w:val="figcap"/>
    <w:basedOn w:val="Normal"/>
    <w:rsid w:val="00A80D4B"/>
    <w:pPr>
      <w:spacing w:before="100" w:beforeAutospacing="1" w:after="100" w:afterAutospacing="1" w:line="240" w:lineRule="auto"/>
    </w:pPr>
    <w:rPr>
      <w:szCs w:val="24"/>
    </w:rPr>
  </w:style>
  <w:style w:type="character" w:customStyle="1" w:styleId="Title1">
    <w:name w:val="Title1"/>
    <w:basedOn w:val="DefaultParagraphFont"/>
    <w:rsid w:val="00A80D4B"/>
  </w:style>
  <w:style w:type="table" w:styleId="TableGrid">
    <w:name w:val="Table Grid"/>
    <w:basedOn w:val="TableNormal"/>
    <w:uiPriority w:val="59"/>
    <w:rsid w:val="002F2A0E"/>
    <w:pPr>
      <w:spacing w:after="0"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F2A0E"/>
    <w:pPr>
      <w:spacing w:after="0" w:line="240" w:lineRule="auto"/>
    </w:pPr>
    <w:rPr>
      <w:rFonts w:eastAsiaTheme="minorHAnsi" w:cstheme="minorBidi"/>
    </w:rPr>
  </w:style>
  <w:style w:type="paragraph" w:styleId="TableofFigures">
    <w:name w:val="table of figures"/>
    <w:basedOn w:val="Normal"/>
    <w:next w:val="Normal"/>
    <w:uiPriority w:val="99"/>
    <w:unhideWhenUsed/>
    <w:rsid w:val="002F2A0E"/>
    <w:pPr>
      <w:spacing w:after="0"/>
    </w:pPr>
    <w:rPr>
      <w:rFonts w:eastAsiaTheme="minorHAnsi" w:cstheme="minorBidi"/>
      <w:lang w:val="en-GB"/>
    </w:rPr>
  </w:style>
  <w:style w:type="paragraph" w:styleId="TOC1">
    <w:name w:val="toc 1"/>
    <w:basedOn w:val="Normal"/>
    <w:next w:val="Normal"/>
    <w:autoRedefine/>
    <w:uiPriority w:val="39"/>
    <w:unhideWhenUsed/>
    <w:rsid w:val="002F2A0E"/>
    <w:pPr>
      <w:tabs>
        <w:tab w:val="left" w:pos="440"/>
        <w:tab w:val="right" w:leader="dot" w:pos="9016"/>
      </w:tabs>
      <w:spacing w:after="100"/>
    </w:pPr>
    <w:rPr>
      <w:rFonts w:eastAsiaTheme="minorHAnsi" w:cstheme="minorBidi"/>
      <w:b/>
      <w:bCs/>
      <w:noProof/>
      <w:lang w:val="en-GB"/>
    </w:rPr>
  </w:style>
  <w:style w:type="paragraph" w:styleId="TOC2">
    <w:name w:val="toc 2"/>
    <w:basedOn w:val="Normal"/>
    <w:next w:val="Normal"/>
    <w:autoRedefine/>
    <w:uiPriority w:val="39"/>
    <w:unhideWhenUsed/>
    <w:rsid w:val="002F2A0E"/>
    <w:pPr>
      <w:spacing w:after="100"/>
      <w:ind w:left="240"/>
    </w:pPr>
    <w:rPr>
      <w:rFonts w:eastAsiaTheme="minorHAnsi" w:cstheme="minorBidi"/>
      <w:lang w:val="en-GB"/>
    </w:rPr>
  </w:style>
  <w:style w:type="character" w:customStyle="1" w:styleId="apple-converted-space">
    <w:name w:val="apple-converted-space"/>
    <w:basedOn w:val="DefaultParagraphFont"/>
    <w:rsid w:val="002F2A0E"/>
  </w:style>
  <w:style w:type="character" w:customStyle="1" w:styleId="style4">
    <w:name w:val="style4"/>
    <w:basedOn w:val="DefaultParagraphFont"/>
    <w:rsid w:val="002F2A0E"/>
  </w:style>
  <w:style w:type="paragraph" w:styleId="TOC3">
    <w:name w:val="toc 3"/>
    <w:basedOn w:val="Normal"/>
    <w:next w:val="Normal"/>
    <w:autoRedefine/>
    <w:uiPriority w:val="39"/>
    <w:unhideWhenUsed/>
    <w:rsid w:val="002F2A0E"/>
    <w:pPr>
      <w:spacing w:after="100"/>
      <w:ind w:left="440"/>
    </w:pPr>
    <w:rPr>
      <w:rFonts w:eastAsiaTheme="minorEastAsia" w:cstheme="minorBidi"/>
      <w:lang w:val="en-GB" w:eastAsia="en-GB"/>
    </w:rPr>
  </w:style>
  <w:style w:type="paragraph" w:styleId="TOC4">
    <w:name w:val="toc 4"/>
    <w:basedOn w:val="Normal"/>
    <w:next w:val="Normal"/>
    <w:autoRedefine/>
    <w:uiPriority w:val="39"/>
    <w:unhideWhenUsed/>
    <w:rsid w:val="002F2A0E"/>
    <w:pPr>
      <w:spacing w:after="100"/>
      <w:ind w:left="660"/>
    </w:pPr>
    <w:rPr>
      <w:rFonts w:eastAsiaTheme="minorEastAsia" w:cstheme="minorBidi"/>
      <w:lang w:val="en-GB" w:eastAsia="en-GB"/>
    </w:rPr>
  </w:style>
  <w:style w:type="paragraph" w:styleId="TOC5">
    <w:name w:val="toc 5"/>
    <w:basedOn w:val="Normal"/>
    <w:next w:val="Normal"/>
    <w:autoRedefine/>
    <w:uiPriority w:val="39"/>
    <w:unhideWhenUsed/>
    <w:rsid w:val="002F2A0E"/>
    <w:pPr>
      <w:spacing w:after="100"/>
      <w:ind w:left="880"/>
    </w:pPr>
    <w:rPr>
      <w:rFonts w:eastAsiaTheme="minorEastAsia" w:cstheme="minorBidi"/>
      <w:lang w:val="en-GB" w:eastAsia="en-GB"/>
    </w:rPr>
  </w:style>
  <w:style w:type="paragraph" w:styleId="TOC6">
    <w:name w:val="toc 6"/>
    <w:basedOn w:val="Normal"/>
    <w:next w:val="Normal"/>
    <w:autoRedefine/>
    <w:uiPriority w:val="39"/>
    <w:unhideWhenUsed/>
    <w:rsid w:val="002F2A0E"/>
    <w:pPr>
      <w:spacing w:after="100"/>
      <w:ind w:left="1100"/>
    </w:pPr>
    <w:rPr>
      <w:rFonts w:eastAsiaTheme="minorEastAsia" w:cstheme="minorBidi"/>
      <w:lang w:val="en-GB" w:eastAsia="en-GB"/>
    </w:rPr>
  </w:style>
  <w:style w:type="paragraph" w:styleId="TOC7">
    <w:name w:val="toc 7"/>
    <w:basedOn w:val="Normal"/>
    <w:next w:val="Normal"/>
    <w:autoRedefine/>
    <w:uiPriority w:val="39"/>
    <w:unhideWhenUsed/>
    <w:rsid w:val="002F2A0E"/>
    <w:pPr>
      <w:spacing w:after="100"/>
      <w:ind w:left="1320"/>
    </w:pPr>
    <w:rPr>
      <w:rFonts w:eastAsiaTheme="minorEastAsia" w:cstheme="minorBidi"/>
      <w:lang w:val="en-GB" w:eastAsia="en-GB"/>
    </w:rPr>
  </w:style>
  <w:style w:type="paragraph" w:styleId="TOC8">
    <w:name w:val="toc 8"/>
    <w:basedOn w:val="Normal"/>
    <w:next w:val="Normal"/>
    <w:autoRedefine/>
    <w:uiPriority w:val="39"/>
    <w:unhideWhenUsed/>
    <w:rsid w:val="002F2A0E"/>
    <w:pPr>
      <w:spacing w:after="100"/>
      <w:ind w:left="1540"/>
    </w:pPr>
    <w:rPr>
      <w:rFonts w:eastAsiaTheme="minorEastAsia" w:cstheme="minorBidi"/>
      <w:lang w:val="en-GB" w:eastAsia="en-GB"/>
    </w:rPr>
  </w:style>
  <w:style w:type="paragraph" w:styleId="TOC9">
    <w:name w:val="toc 9"/>
    <w:basedOn w:val="Normal"/>
    <w:next w:val="Normal"/>
    <w:autoRedefine/>
    <w:uiPriority w:val="39"/>
    <w:unhideWhenUsed/>
    <w:rsid w:val="002F2A0E"/>
    <w:pPr>
      <w:spacing w:after="100"/>
      <w:ind w:left="1760"/>
    </w:pPr>
    <w:rPr>
      <w:rFonts w:eastAsiaTheme="minorEastAsia" w:cstheme="minorBidi"/>
      <w:lang w:val="en-GB" w:eastAsia="en-GB"/>
    </w:rPr>
  </w:style>
  <w:style w:type="paragraph" w:customStyle="1" w:styleId="Style">
    <w:name w:val="Style"/>
    <w:rsid w:val="002F2A0E"/>
    <w:pPr>
      <w:widowControl w:val="0"/>
      <w:autoSpaceDE w:val="0"/>
      <w:autoSpaceDN w:val="0"/>
      <w:adjustRightInd w:val="0"/>
      <w:spacing w:after="0" w:line="240" w:lineRule="auto"/>
    </w:pPr>
    <w:rPr>
      <w:rFonts w:ascii="Arial" w:eastAsiaTheme="minorEastAsia" w:hAnsi="Arial" w:cs="Arial"/>
      <w:sz w:val="24"/>
      <w:szCs w:val="24"/>
    </w:rPr>
  </w:style>
  <w:style w:type="paragraph" w:styleId="Title">
    <w:name w:val="Title"/>
    <w:basedOn w:val="Normal"/>
    <w:next w:val="Normal"/>
    <w:link w:val="TitleChar"/>
    <w:uiPriority w:val="10"/>
    <w:qFormat/>
    <w:rsid w:val="002F2A0E"/>
    <w:pPr>
      <w:spacing w:after="0" w:line="240" w:lineRule="auto"/>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2F2A0E"/>
    <w:rPr>
      <w:rFonts w:asciiTheme="majorHAnsi" w:eastAsiaTheme="majorEastAsia" w:hAnsiTheme="majorHAnsi" w:cstheme="majorBidi"/>
      <w:spacing w:val="-10"/>
      <w:kern w:val="28"/>
      <w:sz w:val="56"/>
      <w:szCs w:val="56"/>
      <w:lang w:val="en-GB"/>
    </w:rPr>
  </w:style>
  <w:style w:type="character" w:customStyle="1" w:styleId="embedimg">
    <w:name w:val="embedimg"/>
    <w:basedOn w:val="DefaultParagraphFont"/>
    <w:rsid w:val="002F2A0E"/>
  </w:style>
  <w:style w:type="character" w:customStyle="1" w:styleId="embedcaption">
    <w:name w:val="embedcaption"/>
    <w:basedOn w:val="DefaultParagraphFont"/>
    <w:rsid w:val="002F2A0E"/>
  </w:style>
  <w:style w:type="character" w:customStyle="1" w:styleId="mwe-math-mathml-inline">
    <w:name w:val="mwe-math-mathml-inline"/>
    <w:basedOn w:val="DefaultParagraphFont"/>
    <w:rsid w:val="002F2A0E"/>
  </w:style>
  <w:style w:type="paragraph" w:customStyle="1" w:styleId="indent">
    <w:name w:val="indent"/>
    <w:basedOn w:val="Normal"/>
    <w:rsid w:val="00D76C18"/>
    <w:pPr>
      <w:spacing w:before="100" w:beforeAutospacing="1" w:after="100" w:afterAutospacing="1" w:line="240" w:lineRule="auto"/>
    </w:pPr>
    <w:rPr>
      <w:szCs w:val="24"/>
    </w:rPr>
  </w:style>
  <w:style w:type="paragraph" w:customStyle="1" w:styleId="Default">
    <w:name w:val="Default"/>
    <w:rsid w:val="00E77F0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ptitle">
    <w:name w:val="tiptitle"/>
    <w:basedOn w:val="DefaultParagraphFont"/>
    <w:rsid w:val="00CD21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724412">
      <w:bodyDiv w:val="1"/>
      <w:marLeft w:val="0"/>
      <w:marRight w:val="0"/>
      <w:marTop w:val="0"/>
      <w:marBottom w:val="0"/>
      <w:divBdr>
        <w:top w:val="none" w:sz="0" w:space="0" w:color="auto"/>
        <w:left w:val="none" w:sz="0" w:space="0" w:color="auto"/>
        <w:bottom w:val="none" w:sz="0" w:space="0" w:color="auto"/>
        <w:right w:val="none" w:sz="0" w:space="0" w:color="auto"/>
      </w:divBdr>
      <w:divsChild>
        <w:div w:id="908157218">
          <w:marLeft w:val="0"/>
          <w:marRight w:val="0"/>
          <w:marTop w:val="0"/>
          <w:marBottom w:val="0"/>
          <w:divBdr>
            <w:top w:val="none" w:sz="0" w:space="0" w:color="auto"/>
            <w:left w:val="none" w:sz="0" w:space="0" w:color="auto"/>
            <w:bottom w:val="none" w:sz="0" w:space="0" w:color="auto"/>
            <w:right w:val="none" w:sz="0" w:space="0" w:color="auto"/>
          </w:divBdr>
          <w:divsChild>
            <w:div w:id="248737267">
              <w:marLeft w:val="0"/>
              <w:marRight w:val="0"/>
              <w:marTop w:val="0"/>
              <w:marBottom w:val="0"/>
              <w:divBdr>
                <w:top w:val="none" w:sz="0" w:space="0" w:color="auto"/>
                <w:left w:val="none" w:sz="0" w:space="0" w:color="auto"/>
                <w:bottom w:val="none" w:sz="0" w:space="0" w:color="auto"/>
                <w:right w:val="none" w:sz="0" w:space="0" w:color="auto"/>
              </w:divBdr>
              <w:divsChild>
                <w:div w:id="89130929">
                  <w:marLeft w:val="0"/>
                  <w:marRight w:val="0"/>
                  <w:marTop w:val="0"/>
                  <w:marBottom w:val="0"/>
                  <w:divBdr>
                    <w:top w:val="none" w:sz="0" w:space="0" w:color="auto"/>
                    <w:left w:val="none" w:sz="0" w:space="0" w:color="auto"/>
                    <w:bottom w:val="none" w:sz="0" w:space="0" w:color="auto"/>
                    <w:right w:val="none" w:sz="0" w:space="0" w:color="auto"/>
                  </w:divBdr>
                  <w:divsChild>
                    <w:div w:id="1068306341">
                      <w:marLeft w:val="0"/>
                      <w:marRight w:val="0"/>
                      <w:marTop w:val="0"/>
                      <w:marBottom w:val="0"/>
                      <w:divBdr>
                        <w:top w:val="none" w:sz="0" w:space="0" w:color="auto"/>
                        <w:left w:val="none" w:sz="0" w:space="0" w:color="auto"/>
                        <w:bottom w:val="none" w:sz="0" w:space="0" w:color="auto"/>
                        <w:right w:val="none" w:sz="0" w:space="0" w:color="auto"/>
                      </w:divBdr>
                    </w:div>
                  </w:divsChild>
                </w:div>
                <w:div w:id="77602465">
                  <w:marLeft w:val="0"/>
                  <w:marRight w:val="0"/>
                  <w:marTop w:val="0"/>
                  <w:marBottom w:val="0"/>
                  <w:divBdr>
                    <w:top w:val="none" w:sz="0" w:space="0" w:color="auto"/>
                    <w:left w:val="none" w:sz="0" w:space="0" w:color="auto"/>
                    <w:bottom w:val="none" w:sz="0" w:space="0" w:color="auto"/>
                    <w:right w:val="none" w:sz="0" w:space="0" w:color="auto"/>
                  </w:divBdr>
                  <w:divsChild>
                    <w:div w:id="54463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9724">
      <w:bodyDiv w:val="1"/>
      <w:marLeft w:val="0"/>
      <w:marRight w:val="0"/>
      <w:marTop w:val="0"/>
      <w:marBottom w:val="0"/>
      <w:divBdr>
        <w:top w:val="none" w:sz="0" w:space="0" w:color="auto"/>
        <w:left w:val="none" w:sz="0" w:space="0" w:color="auto"/>
        <w:bottom w:val="none" w:sz="0" w:space="0" w:color="auto"/>
        <w:right w:val="none" w:sz="0" w:space="0" w:color="auto"/>
      </w:divBdr>
      <w:divsChild>
        <w:div w:id="1918443402">
          <w:marLeft w:val="0"/>
          <w:marRight w:val="0"/>
          <w:marTop w:val="0"/>
          <w:marBottom w:val="0"/>
          <w:divBdr>
            <w:top w:val="none" w:sz="0" w:space="0" w:color="auto"/>
            <w:left w:val="none" w:sz="0" w:space="0" w:color="auto"/>
            <w:bottom w:val="none" w:sz="0" w:space="0" w:color="auto"/>
            <w:right w:val="none" w:sz="0" w:space="0" w:color="auto"/>
          </w:divBdr>
          <w:divsChild>
            <w:div w:id="1874614431">
              <w:marLeft w:val="0"/>
              <w:marRight w:val="0"/>
              <w:marTop w:val="0"/>
              <w:marBottom w:val="0"/>
              <w:divBdr>
                <w:top w:val="none" w:sz="0" w:space="0" w:color="auto"/>
                <w:left w:val="none" w:sz="0" w:space="0" w:color="auto"/>
                <w:bottom w:val="none" w:sz="0" w:space="0" w:color="auto"/>
                <w:right w:val="none" w:sz="0" w:space="0" w:color="auto"/>
              </w:divBdr>
            </w:div>
          </w:divsChild>
        </w:div>
        <w:div w:id="2147355774">
          <w:marLeft w:val="0"/>
          <w:marRight w:val="0"/>
          <w:marTop w:val="0"/>
          <w:marBottom w:val="0"/>
          <w:divBdr>
            <w:top w:val="none" w:sz="0" w:space="0" w:color="auto"/>
            <w:left w:val="none" w:sz="0" w:space="0" w:color="auto"/>
            <w:bottom w:val="none" w:sz="0" w:space="0" w:color="auto"/>
            <w:right w:val="none" w:sz="0" w:space="0" w:color="auto"/>
          </w:divBdr>
        </w:div>
        <w:div w:id="1078669736">
          <w:marLeft w:val="0"/>
          <w:marRight w:val="0"/>
          <w:marTop w:val="0"/>
          <w:marBottom w:val="0"/>
          <w:divBdr>
            <w:top w:val="none" w:sz="0" w:space="0" w:color="auto"/>
            <w:left w:val="none" w:sz="0" w:space="0" w:color="auto"/>
            <w:bottom w:val="none" w:sz="0" w:space="0" w:color="auto"/>
            <w:right w:val="none" w:sz="0" w:space="0" w:color="auto"/>
          </w:divBdr>
          <w:divsChild>
            <w:div w:id="149553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7933">
      <w:bodyDiv w:val="1"/>
      <w:marLeft w:val="0"/>
      <w:marRight w:val="0"/>
      <w:marTop w:val="0"/>
      <w:marBottom w:val="0"/>
      <w:divBdr>
        <w:top w:val="none" w:sz="0" w:space="0" w:color="auto"/>
        <w:left w:val="none" w:sz="0" w:space="0" w:color="auto"/>
        <w:bottom w:val="none" w:sz="0" w:space="0" w:color="auto"/>
        <w:right w:val="none" w:sz="0" w:space="0" w:color="auto"/>
      </w:divBdr>
      <w:divsChild>
        <w:div w:id="1314795385">
          <w:marLeft w:val="0"/>
          <w:marRight w:val="0"/>
          <w:marTop w:val="0"/>
          <w:marBottom w:val="0"/>
          <w:divBdr>
            <w:top w:val="none" w:sz="0" w:space="0" w:color="auto"/>
            <w:left w:val="none" w:sz="0" w:space="0" w:color="auto"/>
            <w:bottom w:val="none" w:sz="0" w:space="0" w:color="auto"/>
            <w:right w:val="none" w:sz="0" w:space="0" w:color="auto"/>
          </w:divBdr>
        </w:div>
        <w:div w:id="995457044">
          <w:marLeft w:val="0"/>
          <w:marRight w:val="0"/>
          <w:marTop w:val="0"/>
          <w:marBottom w:val="0"/>
          <w:divBdr>
            <w:top w:val="none" w:sz="0" w:space="0" w:color="auto"/>
            <w:left w:val="none" w:sz="0" w:space="0" w:color="auto"/>
            <w:bottom w:val="none" w:sz="0" w:space="0" w:color="auto"/>
            <w:right w:val="none" w:sz="0" w:space="0" w:color="auto"/>
          </w:divBdr>
        </w:div>
        <w:div w:id="1146507800">
          <w:marLeft w:val="0"/>
          <w:marRight w:val="0"/>
          <w:marTop w:val="0"/>
          <w:marBottom w:val="0"/>
          <w:divBdr>
            <w:top w:val="none" w:sz="0" w:space="0" w:color="auto"/>
            <w:left w:val="none" w:sz="0" w:space="0" w:color="auto"/>
            <w:bottom w:val="none" w:sz="0" w:space="0" w:color="auto"/>
            <w:right w:val="none" w:sz="0" w:space="0" w:color="auto"/>
          </w:divBdr>
        </w:div>
      </w:divsChild>
    </w:div>
    <w:div w:id="199634460">
      <w:bodyDiv w:val="1"/>
      <w:marLeft w:val="0"/>
      <w:marRight w:val="0"/>
      <w:marTop w:val="0"/>
      <w:marBottom w:val="0"/>
      <w:divBdr>
        <w:top w:val="none" w:sz="0" w:space="0" w:color="auto"/>
        <w:left w:val="none" w:sz="0" w:space="0" w:color="auto"/>
        <w:bottom w:val="none" w:sz="0" w:space="0" w:color="auto"/>
        <w:right w:val="none" w:sz="0" w:space="0" w:color="auto"/>
      </w:divBdr>
      <w:divsChild>
        <w:div w:id="1181699196">
          <w:marLeft w:val="0"/>
          <w:marRight w:val="0"/>
          <w:marTop w:val="0"/>
          <w:marBottom w:val="0"/>
          <w:divBdr>
            <w:top w:val="none" w:sz="0" w:space="0" w:color="auto"/>
            <w:left w:val="none" w:sz="0" w:space="0" w:color="auto"/>
            <w:bottom w:val="none" w:sz="0" w:space="0" w:color="auto"/>
            <w:right w:val="none" w:sz="0" w:space="0" w:color="auto"/>
          </w:divBdr>
          <w:divsChild>
            <w:div w:id="1527064460">
              <w:marLeft w:val="0"/>
              <w:marRight w:val="0"/>
              <w:marTop w:val="0"/>
              <w:marBottom w:val="0"/>
              <w:divBdr>
                <w:top w:val="none" w:sz="0" w:space="0" w:color="auto"/>
                <w:left w:val="none" w:sz="0" w:space="0" w:color="auto"/>
                <w:bottom w:val="none" w:sz="0" w:space="0" w:color="auto"/>
                <w:right w:val="none" w:sz="0" w:space="0" w:color="auto"/>
              </w:divBdr>
            </w:div>
          </w:divsChild>
        </w:div>
        <w:div w:id="1399479806">
          <w:marLeft w:val="0"/>
          <w:marRight w:val="0"/>
          <w:marTop w:val="0"/>
          <w:marBottom w:val="0"/>
          <w:divBdr>
            <w:top w:val="none" w:sz="0" w:space="0" w:color="auto"/>
            <w:left w:val="none" w:sz="0" w:space="0" w:color="auto"/>
            <w:bottom w:val="none" w:sz="0" w:space="0" w:color="auto"/>
            <w:right w:val="none" w:sz="0" w:space="0" w:color="auto"/>
          </w:divBdr>
        </w:div>
      </w:divsChild>
    </w:div>
    <w:div w:id="367923634">
      <w:bodyDiv w:val="1"/>
      <w:marLeft w:val="0"/>
      <w:marRight w:val="0"/>
      <w:marTop w:val="0"/>
      <w:marBottom w:val="0"/>
      <w:divBdr>
        <w:top w:val="none" w:sz="0" w:space="0" w:color="auto"/>
        <w:left w:val="none" w:sz="0" w:space="0" w:color="auto"/>
        <w:bottom w:val="none" w:sz="0" w:space="0" w:color="auto"/>
        <w:right w:val="none" w:sz="0" w:space="0" w:color="auto"/>
      </w:divBdr>
      <w:divsChild>
        <w:div w:id="2035038842">
          <w:marLeft w:val="0"/>
          <w:marRight w:val="0"/>
          <w:marTop w:val="0"/>
          <w:marBottom w:val="0"/>
          <w:divBdr>
            <w:top w:val="none" w:sz="0" w:space="0" w:color="auto"/>
            <w:left w:val="none" w:sz="0" w:space="0" w:color="auto"/>
            <w:bottom w:val="none" w:sz="0" w:space="0" w:color="auto"/>
            <w:right w:val="none" w:sz="0" w:space="0" w:color="auto"/>
          </w:divBdr>
        </w:div>
        <w:div w:id="136337905">
          <w:marLeft w:val="0"/>
          <w:marRight w:val="0"/>
          <w:marTop w:val="0"/>
          <w:marBottom w:val="0"/>
          <w:divBdr>
            <w:top w:val="none" w:sz="0" w:space="0" w:color="auto"/>
            <w:left w:val="none" w:sz="0" w:space="0" w:color="auto"/>
            <w:bottom w:val="none" w:sz="0" w:space="0" w:color="auto"/>
            <w:right w:val="none" w:sz="0" w:space="0" w:color="auto"/>
          </w:divBdr>
          <w:divsChild>
            <w:div w:id="1674452804">
              <w:marLeft w:val="0"/>
              <w:marRight w:val="0"/>
              <w:marTop w:val="0"/>
              <w:marBottom w:val="0"/>
              <w:divBdr>
                <w:top w:val="none" w:sz="0" w:space="0" w:color="auto"/>
                <w:left w:val="none" w:sz="0" w:space="0" w:color="auto"/>
                <w:bottom w:val="none" w:sz="0" w:space="0" w:color="auto"/>
                <w:right w:val="none" w:sz="0" w:space="0" w:color="auto"/>
              </w:divBdr>
            </w:div>
          </w:divsChild>
        </w:div>
        <w:div w:id="466321198">
          <w:marLeft w:val="0"/>
          <w:marRight w:val="0"/>
          <w:marTop w:val="0"/>
          <w:marBottom w:val="0"/>
          <w:divBdr>
            <w:top w:val="none" w:sz="0" w:space="0" w:color="auto"/>
            <w:left w:val="none" w:sz="0" w:space="0" w:color="auto"/>
            <w:bottom w:val="none" w:sz="0" w:space="0" w:color="auto"/>
            <w:right w:val="none" w:sz="0" w:space="0" w:color="auto"/>
          </w:divBdr>
        </w:div>
        <w:div w:id="718358810">
          <w:marLeft w:val="0"/>
          <w:marRight w:val="0"/>
          <w:marTop w:val="0"/>
          <w:marBottom w:val="0"/>
          <w:divBdr>
            <w:top w:val="none" w:sz="0" w:space="0" w:color="auto"/>
            <w:left w:val="none" w:sz="0" w:space="0" w:color="auto"/>
            <w:bottom w:val="none" w:sz="0" w:space="0" w:color="auto"/>
            <w:right w:val="none" w:sz="0" w:space="0" w:color="auto"/>
          </w:divBdr>
        </w:div>
        <w:div w:id="211507975">
          <w:marLeft w:val="0"/>
          <w:marRight w:val="0"/>
          <w:marTop w:val="0"/>
          <w:marBottom w:val="0"/>
          <w:divBdr>
            <w:top w:val="none" w:sz="0" w:space="0" w:color="auto"/>
            <w:left w:val="none" w:sz="0" w:space="0" w:color="auto"/>
            <w:bottom w:val="none" w:sz="0" w:space="0" w:color="auto"/>
            <w:right w:val="none" w:sz="0" w:space="0" w:color="auto"/>
          </w:divBdr>
        </w:div>
        <w:div w:id="1110049496">
          <w:marLeft w:val="0"/>
          <w:marRight w:val="0"/>
          <w:marTop w:val="0"/>
          <w:marBottom w:val="0"/>
          <w:divBdr>
            <w:top w:val="none" w:sz="0" w:space="0" w:color="auto"/>
            <w:left w:val="none" w:sz="0" w:space="0" w:color="auto"/>
            <w:bottom w:val="none" w:sz="0" w:space="0" w:color="auto"/>
            <w:right w:val="none" w:sz="0" w:space="0" w:color="auto"/>
          </w:divBdr>
        </w:div>
        <w:div w:id="404844058">
          <w:marLeft w:val="0"/>
          <w:marRight w:val="0"/>
          <w:marTop w:val="0"/>
          <w:marBottom w:val="0"/>
          <w:divBdr>
            <w:top w:val="none" w:sz="0" w:space="0" w:color="auto"/>
            <w:left w:val="none" w:sz="0" w:space="0" w:color="auto"/>
            <w:bottom w:val="none" w:sz="0" w:space="0" w:color="auto"/>
            <w:right w:val="none" w:sz="0" w:space="0" w:color="auto"/>
          </w:divBdr>
        </w:div>
      </w:divsChild>
    </w:div>
    <w:div w:id="403989343">
      <w:bodyDiv w:val="1"/>
      <w:marLeft w:val="0"/>
      <w:marRight w:val="0"/>
      <w:marTop w:val="0"/>
      <w:marBottom w:val="0"/>
      <w:divBdr>
        <w:top w:val="none" w:sz="0" w:space="0" w:color="auto"/>
        <w:left w:val="none" w:sz="0" w:space="0" w:color="auto"/>
        <w:bottom w:val="none" w:sz="0" w:space="0" w:color="auto"/>
        <w:right w:val="none" w:sz="0" w:space="0" w:color="auto"/>
      </w:divBdr>
      <w:divsChild>
        <w:div w:id="297808041">
          <w:marLeft w:val="0"/>
          <w:marRight w:val="0"/>
          <w:marTop w:val="0"/>
          <w:marBottom w:val="0"/>
          <w:divBdr>
            <w:top w:val="none" w:sz="0" w:space="0" w:color="auto"/>
            <w:left w:val="none" w:sz="0" w:space="0" w:color="auto"/>
            <w:bottom w:val="none" w:sz="0" w:space="0" w:color="auto"/>
            <w:right w:val="none" w:sz="0" w:space="0" w:color="auto"/>
          </w:divBdr>
        </w:div>
      </w:divsChild>
    </w:div>
    <w:div w:id="427392904">
      <w:bodyDiv w:val="1"/>
      <w:marLeft w:val="0"/>
      <w:marRight w:val="0"/>
      <w:marTop w:val="0"/>
      <w:marBottom w:val="0"/>
      <w:divBdr>
        <w:top w:val="none" w:sz="0" w:space="0" w:color="auto"/>
        <w:left w:val="none" w:sz="0" w:space="0" w:color="auto"/>
        <w:bottom w:val="none" w:sz="0" w:space="0" w:color="auto"/>
        <w:right w:val="none" w:sz="0" w:space="0" w:color="auto"/>
      </w:divBdr>
      <w:divsChild>
        <w:div w:id="1006900192">
          <w:marLeft w:val="0"/>
          <w:marRight w:val="0"/>
          <w:marTop w:val="0"/>
          <w:marBottom w:val="0"/>
          <w:divBdr>
            <w:top w:val="none" w:sz="0" w:space="0" w:color="auto"/>
            <w:left w:val="none" w:sz="0" w:space="0" w:color="auto"/>
            <w:bottom w:val="none" w:sz="0" w:space="0" w:color="auto"/>
            <w:right w:val="none" w:sz="0" w:space="0" w:color="auto"/>
          </w:divBdr>
        </w:div>
        <w:div w:id="969483277">
          <w:marLeft w:val="0"/>
          <w:marRight w:val="0"/>
          <w:marTop w:val="0"/>
          <w:marBottom w:val="0"/>
          <w:divBdr>
            <w:top w:val="none" w:sz="0" w:space="0" w:color="auto"/>
            <w:left w:val="none" w:sz="0" w:space="0" w:color="auto"/>
            <w:bottom w:val="none" w:sz="0" w:space="0" w:color="auto"/>
            <w:right w:val="none" w:sz="0" w:space="0" w:color="auto"/>
          </w:divBdr>
          <w:divsChild>
            <w:div w:id="667975215">
              <w:marLeft w:val="0"/>
              <w:marRight w:val="0"/>
              <w:marTop w:val="0"/>
              <w:marBottom w:val="300"/>
              <w:divBdr>
                <w:top w:val="none" w:sz="0" w:space="0" w:color="auto"/>
                <w:left w:val="none" w:sz="0" w:space="0" w:color="auto"/>
                <w:bottom w:val="none" w:sz="0" w:space="0" w:color="auto"/>
                <w:right w:val="none" w:sz="0" w:space="0" w:color="auto"/>
              </w:divBdr>
            </w:div>
            <w:div w:id="851265157">
              <w:marLeft w:val="0"/>
              <w:marRight w:val="0"/>
              <w:marTop w:val="0"/>
              <w:marBottom w:val="0"/>
              <w:divBdr>
                <w:top w:val="none" w:sz="0" w:space="0" w:color="auto"/>
                <w:left w:val="none" w:sz="0" w:space="0" w:color="auto"/>
                <w:bottom w:val="none" w:sz="0" w:space="0" w:color="auto"/>
                <w:right w:val="none" w:sz="0" w:space="0" w:color="auto"/>
              </w:divBdr>
            </w:div>
            <w:div w:id="23213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6438">
      <w:bodyDiv w:val="1"/>
      <w:marLeft w:val="0"/>
      <w:marRight w:val="0"/>
      <w:marTop w:val="0"/>
      <w:marBottom w:val="0"/>
      <w:divBdr>
        <w:top w:val="none" w:sz="0" w:space="0" w:color="auto"/>
        <w:left w:val="none" w:sz="0" w:space="0" w:color="auto"/>
        <w:bottom w:val="none" w:sz="0" w:space="0" w:color="auto"/>
        <w:right w:val="none" w:sz="0" w:space="0" w:color="auto"/>
      </w:divBdr>
      <w:divsChild>
        <w:div w:id="1079131807">
          <w:marLeft w:val="0"/>
          <w:marRight w:val="0"/>
          <w:marTop w:val="0"/>
          <w:marBottom w:val="0"/>
          <w:divBdr>
            <w:top w:val="none" w:sz="0" w:space="0" w:color="auto"/>
            <w:left w:val="none" w:sz="0" w:space="0" w:color="auto"/>
            <w:bottom w:val="none" w:sz="0" w:space="0" w:color="auto"/>
            <w:right w:val="none" w:sz="0" w:space="0" w:color="auto"/>
          </w:divBdr>
        </w:div>
        <w:div w:id="762187091">
          <w:marLeft w:val="0"/>
          <w:marRight w:val="0"/>
          <w:marTop w:val="0"/>
          <w:marBottom w:val="0"/>
          <w:divBdr>
            <w:top w:val="none" w:sz="0" w:space="0" w:color="auto"/>
            <w:left w:val="none" w:sz="0" w:space="0" w:color="auto"/>
            <w:bottom w:val="none" w:sz="0" w:space="0" w:color="auto"/>
            <w:right w:val="none" w:sz="0" w:space="0" w:color="auto"/>
          </w:divBdr>
          <w:divsChild>
            <w:div w:id="1638220578">
              <w:marLeft w:val="0"/>
              <w:marRight w:val="0"/>
              <w:marTop w:val="0"/>
              <w:marBottom w:val="0"/>
              <w:divBdr>
                <w:top w:val="none" w:sz="0" w:space="0" w:color="auto"/>
                <w:left w:val="none" w:sz="0" w:space="0" w:color="auto"/>
                <w:bottom w:val="none" w:sz="0" w:space="0" w:color="auto"/>
                <w:right w:val="none" w:sz="0" w:space="0" w:color="auto"/>
              </w:divBdr>
            </w:div>
            <w:div w:id="406810086">
              <w:marLeft w:val="0"/>
              <w:marRight w:val="0"/>
              <w:marTop w:val="0"/>
              <w:marBottom w:val="0"/>
              <w:divBdr>
                <w:top w:val="none" w:sz="0" w:space="0" w:color="auto"/>
                <w:left w:val="none" w:sz="0" w:space="0" w:color="auto"/>
                <w:bottom w:val="none" w:sz="0" w:space="0" w:color="auto"/>
                <w:right w:val="none" w:sz="0" w:space="0" w:color="auto"/>
              </w:divBdr>
            </w:div>
          </w:divsChild>
        </w:div>
        <w:div w:id="1086073967">
          <w:marLeft w:val="0"/>
          <w:marRight w:val="0"/>
          <w:marTop w:val="0"/>
          <w:marBottom w:val="0"/>
          <w:divBdr>
            <w:top w:val="none" w:sz="0" w:space="0" w:color="auto"/>
            <w:left w:val="none" w:sz="0" w:space="0" w:color="auto"/>
            <w:bottom w:val="none" w:sz="0" w:space="0" w:color="auto"/>
            <w:right w:val="none" w:sz="0" w:space="0" w:color="auto"/>
          </w:divBdr>
          <w:divsChild>
            <w:div w:id="664550162">
              <w:marLeft w:val="0"/>
              <w:marRight w:val="0"/>
              <w:marTop w:val="0"/>
              <w:marBottom w:val="0"/>
              <w:divBdr>
                <w:top w:val="none" w:sz="0" w:space="0" w:color="auto"/>
                <w:left w:val="none" w:sz="0" w:space="0" w:color="auto"/>
                <w:bottom w:val="none" w:sz="0" w:space="0" w:color="auto"/>
                <w:right w:val="none" w:sz="0" w:space="0" w:color="auto"/>
              </w:divBdr>
            </w:div>
          </w:divsChild>
        </w:div>
        <w:div w:id="665476834">
          <w:marLeft w:val="0"/>
          <w:marRight w:val="0"/>
          <w:marTop w:val="0"/>
          <w:marBottom w:val="0"/>
          <w:divBdr>
            <w:top w:val="none" w:sz="0" w:space="0" w:color="auto"/>
            <w:left w:val="none" w:sz="0" w:space="0" w:color="auto"/>
            <w:bottom w:val="none" w:sz="0" w:space="0" w:color="auto"/>
            <w:right w:val="none" w:sz="0" w:space="0" w:color="auto"/>
          </w:divBdr>
        </w:div>
        <w:div w:id="846022859">
          <w:marLeft w:val="0"/>
          <w:marRight w:val="0"/>
          <w:marTop w:val="0"/>
          <w:marBottom w:val="0"/>
          <w:divBdr>
            <w:top w:val="none" w:sz="0" w:space="0" w:color="auto"/>
            <w:left w:val="none" w:sz="0" w:space="0" w:color="auto"/>
            <w:bottom w:val="none" w:sz="0" w:space="0" w:color="auto"/>
            <w:right w:val="none" w:sz="0" w:space="0" w:color="auto"/>
          </w:divBdr>
        </w:div>
        <w:div w:id="1320186137">
          <w:marLeft w:val="0"/>
          <w:marRight w:val="0"/>
          <w:marTop w:val="0"/>
          <w:marBottom w:val="0"/>
          <w:divBdr>
            <w:top w:val="none" w:sz="0" w:space="0" w:color="auto"/>
            <w:left w:val="none" w:sz="0" w:space="0" w:color="auto"/>
            <w:bottom w:val="none" w:sz="0" w:space="0" w:color="auto"/>
            <w:right w:val="none" w:sz="0" w:space="0" w:color="auto"/>
          </w:divBdr>
          <w:divsChild>
            <w:div w:id="689112707">
              <w:marLeft w:val="0"/>
              <w:marRight w:val="0"/>
              <w:marTop w:val="0"/>
              <w:marBottom w:val="0"/>
              <w:divBdr>
                <w:top w:val="none" w:sz="0" w:space="0" w:color="auto"/>
                <w:left w:val="none" w:sz="0" w:space="0" w:color="auto"/>
                <w:bottom w:val="none" w:sz="0" w:space="0" w:color="auto"/>
                <w:right w:val="none" w:sz="0" w:space="0" w:color="auto"/>
              </w:divBdr>
            </w:div>
          </w:divsChild>
        </w:div>
        <w:div w:id="2017271897">
          <w:marLeft w:val="0"/>
          <w:marRight w:val="0"/>
          <w:marTop w:val="0"/>
          <w:marBottom w:val="0"/>
          <w:divBdr>
            <w:top w:val="none" w:sz="0" w:space="0" w:color="auto"/>
            <w:left w:val="none" w:sz="0" w:space="0" w:color="auto"/>
            <w:bottom w:val="none" w:sz="0" w:space="0" w:color="auto"/>
            <w:right w:val="none" w:sz="0" w:space="0" w:color="auto"/>
          </w:divBdr>
          <w:divsChild>
            <w:div w:id="1901210199">
              <w:marLeft w:val="0"/>
              <w:marRight w:val="0"/>
              <w:marTop w:val="0"/>
              <w:marBottom w:val="0"/>
              <w:divBdr>
                <w:top w:val="none" w:sz="0" w:space="0" w:color="auto"/>
                <w:left w:val="none" w:sz="0" w:space="0" w:color="auto"/>
                <w:bottom w:val="none" w:sz="0" w:space="0" w:color="auto"/>
                <w:right w:val="none" w:sz="0" w:space="0" w:color="auto"/>
              </w:divBdr>
            </w:div>
            <w:div w:id="1915704602">
              <w:marLeft w:val="0"/>
              <w:marRight w:val="0"/>
              <w:marTop w:val="0"/>
              <w:marBottom w:val="0"/>
              <w:divBdr>
                <w:top w:val="none" w:sz="0" w:space="0" w:color="auto"/>
                <w:left w:val="none" w:sz="0" w:space="0" w:color="auto"/>
                <w:bottom w:val="none" w:sz="0" w:space="0" w:color="auto"/>
                <w:right w:val="none" w:sz="0" w:space="0" w:color="auto"/>
              </w:divBdr>
            </w:div>
            <w:div w:id="1698313359">
              <w:marLeft w:val="0"/>
              <w:marRight w:val="0"/>
              <w:marTop w:val="0"/>
              <w:marBottom w:val="0"/>
              <w:divBdr>
                <w:top w:val="none" w:sz="0" w:space="0" w:color="auto"/>
                <w:left w:val="none" w:sz="0" w:space="0" w:color="auto"/>
                <w:bottom w:val="none" w:sz="0" w:space="0" w:color="auto"/>
                <w:right w:val="none" w:sz="0" w:space="0" w:color="auto"/>
              </w:divBdr>
            </w:div>
          </w:divsChild>
        </w:div>
        <w:div w:id="1084110036">
          <w:marLeft w:val="0"/>
          <w:marRight w:val="0"/>
          <w:marTop w:val="0"/>
          <w:marBottom w:val="0"/>
          <w:divBdr>
            <w:top w:val="none" w:sz="0" w:space="0" w:color="auto"/>
            <w:left w:val="none" w:sz="0" w:space="0" w:color="auto"/>
            <w:bottom w:val="none" w:sz="0" w:space="0" w:color="auto"/>
            <w:right w:val="none" w:sz="0" w:space="0" w:color="auto"/>
          </w:divBdr>
          <w:divsChild>
            <w:div w:id="216866005">
              <w:marLeft w:val="0"/>
              <w:marRight w:val="0"/>
              <w:marTop w:val="0"/>
              <w:marBottom w:val="0"/>
              <w:divBdr>
                <w:top w:val="none" w:sz="0" w:space="0" w:color="auto"/>
                <w:left w:val="none" w:sz="0" w:space="0" w:color="auto"/>
                <w:bottom w:val="none" w:sz="0" w:space="0" w:color="auto"/>
                <w:right w:val="none" w:sz="0" w:space="0" w:color="auto"/>
              </w:divBdr>
            </w:div>
            <w:div w:id="497310399">
              <w:marLeft w:val="0"/>
              <w:marRight w:val="0"/>
              <w:marTop w:val="0"/>
              <w:marBottom w:val="0"/>
              <w:divBdr>
                <w:top w:val="none" w:sz="0" w:space="0" w:color="auto"/>
                <w:left w:val="none" w:sz="0" w:space="0" w:color="auto"/>
                <w:bottom w:val="none" w:sz="0" w:space="0" w:color="auto"/>
                <w:right w:val="none" w:sz="0" w:space="0" w:color="auto"/>
              </w:divBdr>
            </w:div>
            <w:div w:id="12847272">
              <w:marLeft w:val="0"/>
              <w:marRight w:val="0"/>
              <w:marTop w:val="0"/>
              <w:marBottom w:val="0"/>
              <w:divBdr>
                <w:top w:val="none" w:sz="0" w:space="0" w:color="auto"/>
                <w:left w:val="none" w:sz="0" w:space="0" w:color="auto"/>
                <w:bottom w:val="none" w:sz="0" w:space="0" w:color="auto"/>
                <w:right w:val="none" w:sz="0" w:space="0" w:color="auto"/>
              </w:divBdr>
            </w:div>
            <w:div w:id="411052540">
              <w:marLeft w:val="0"/>
              <w:marRight w:val="0"/>
              <w:marTop w:val="0"/>
              <w:marBottom w:val="0"/>
              <w:divBdr>
                <w:top w:val="none" w:sz="0" w:space="0" w:color="auto"/>
                <w:left w:val="none" w:sz="0" w:space="0" w:color="auto"/>
                <w:bottom w:val="none" w:sz="0" w:space="0" w:color="auto"/>
                <w:right w:val="none" w:sz="0" w:space="0" w:color="auto"/>
              </w:divBdr>
            </w:div>
          </w:divsChild>
        </w:div>
        <w:div w:id="893003623">
          <w:marLeft w:val="0"/>
          <w:marRight w:val="0"/>
          <w:marTop w:val="0"/>
          <w:marBottom w:val="0"/>
          <w:divBdr>
            <w:top w:val="none" w:sz="0" w:space="0" w:color="auto"/>
            <w:left w:val="none" w:sz="0" w:space="0" w:color="auto"/>
            <w:bottom w:val="none" w:sz="0" w:space="0" w:color="auto"/>
            <w:right w:val="none" w:sz="0" w:space="0" w:color="auto"/>
          </w:divBdr>
        </w:div>
      </w:divsChild>
    </w:div>
    <w:div w:id="617102174">
      <w:bodyDiv w:val="1"/>
      <w:marLeft w:val="0"/>
      <w:marRight w:val="0"/>
      <w:marTop w:val="0"/>
      <w:marBottom w:val="0"/>
      <w:divBdr>
        <w:top w:val="none" w:sz="0" w:space="0" w:color="auto"/>
        <w:left w:val="none" w:sz="0" w:space="0" w:color="auto"/>
        <w:bottom w:val="none" w:sz="0" w:space="0" w:color="auto"/>
        <w:right w:val="none" w:sz="0" w:space="0" w:color="auto"/>
      </w:divBdr>
      <w:divsChild>
        <w:div w:id="467868793">
          <w:marLeft w:val="0"/>
          <w:marRight w:val="0"/>
          <w:marTop w:val="0"/>
          <w:marBottom w:val="0"/>
          <w:divBdr>
            <w:top w:val="none" w:sz="0" w:space="0" w:color="auto"/>
            <w:left w:val="none" w:sz="0" w:space="0" w:color="auto"/>
            <w:bottom w:val="none" w:sz="0" w:space="0" w:color="auto"/>
            <w:right w:val="none" w:sz="0" w:space="0" w:color="auto"/>
          </w:divBdr>
        </w:div>
        <w:div w:id="1152674389">
          <w:marLeft w:val="0"/>
          <w:marRight w:val="0"/>
          <w:marTop w:val="0"/>
          <w:marBottom w:val="0"/>
          <w:divBdr>
            <w:top w:val="none" w:sz="0" w:space="0" w:color="auto"/>
            <w:left w:val="none" w:sz="0" w:space="0" w:color="auto"/>
            <w:bottom w:val="none" w:sz="0" w:space="0" w:color="auto"/>
            <w:right w:val="none" w:sz="0" w:space="0" w:color="auto"/>
          </w:divBdr>
        </w:div>
        <w:div w:id="1712298">
          <w:marLeft w:val="0"/>
          <w:marRight w:val="0"/>
          <w:marTop w:val="0"/>
          <w:marBottom w:val="0"/>
          <w:divBdr>
            <w:top w:val="none" w:sz="0" w:space="0" w:color="auto"/>
            <w:left w:val="none" w:sz="0" w:space="0" w:color="auto"/>
            <w:bottom w:val="none" w:sz="0" w:space="0" w:color="auto"/>
            <w:right w:val="none" w:sz="0" w:space="0" w:color="auto"/>
          </w:divBdr>
          <w:divsChild>
            <w:div w:id="1853760673">
              <w:marLeft w:val="0"/>
              <w:marRight w:val="0"/>
              <w:marTop w:val="0"/>
              <w:marBottom w:val="0"/>
              <w:divBdr>
                <w:top w:val="none" w:sz="0" w:space="0" w:color="auto"/>
                <w:left w:val="none" w:sz="0" w:space="0" w:color="auto"/>
                <w:bottom w:val="none" w:sz="0" w:space="0" w:color="auto"/>
                <w:right w:val="none" w:sz="0" w:space="0" w:color="auto"/>
              </w:divBdr>
              <w:divsChild>
                <w:div w:id="1743411742">
                  <w:marLeft w:val="0"/>
                  <w:marRight w:val="0"/>
                  <w:marTop w:val="0"/>
                  <w:marBottom w:val="0"/>
                  <w:divBdr>
                    <w:top w:val="none" w:sz="0" w:space="0" w:color="auto"/>
                    <w:left w:val="none" w:sz="0" w:space="0" w:color="auto"/>
                    <w:bottom w:val="none" w:sz="0" w:space="0" w:color="auto"/>
                    <w:right w:val="none" w:sz="0" w:space="0" w:color="auto"/>
                  </w:divBdr>
                </w:div>
                <w:div w:id="1697348035">
                  <w:marLeft w:val="0"/>
                  <w:marRight w:val="0"/>
                  <w:marTop w:val="0"/>
                  <w:marBottom w:val="0"/>
                  <w:divBdr>
                    <w:top w:val="none" w:sz="0" w:space="0" w:color="auto"/>
                    <w:left w:val="none" w:sz="0" w:space="0" w:color="auto"/>
                    <w:bottom w:val="none" w:sz="0" w:space="0" w:color="auto"/>
                    <w:right w:val="none" w:sz="0" w:space="0" w:color="auto"/>
                  </w:divBdr>
                </w:div>
                <w:div w:id="1711030823">
                  <w:marLeft w:val="0"/>
                  <w:marRight w:val="0"/>
                  <w:marTop w:val="0"/>
                  <w:marBottom w:val="0"/>
                  <w:divBdr>
                    <w:top w:val="none" w:sz="0" w:space="0" w:color="auto"/>
                    <w:left w:val="none" w:sz="0" w:space="0" w:color="auto"/>
                    <w:bottom w:val="none" w:sz="0" w:space="0" w:color="auto"/>
                    <w:right w:val="none" w:sz="0" w:space="0" w:color="auto"/>
                  </w:divBdr>
                </w:div>
                <w:div w:id="1671954622">
                  <w:marLeft w:val="0"/>
                  <w:marRight w:val="0"/>
                  <w:marTop w:val="0"/>
                  <w:marBottom w:val="0"/>
                  <w:divBdr>
                    <w:top w:val="none" w:sz="0" w:space="0" w:color="auto"/>
                    <w:left w:val="none" w:sz="0" w:space="0" w:color="auto"/>
                    <w:bottom w:val="none" w:sz="0" w:space="0" w:color="auto"/>
                    <w:right w:val="none" w:sz="0" w:space="0" w:color="auto"/>
                  </w:divBdr>
                </w:div>
              </w:divsChild>
            </w:div>
            <w:div w:id="1365327061">
              <w:marLeft w:val="0"/>
              <w:marRight w:val="0"/>
              <w:marTop w:val="0"/>
              <w:marBottom w:val="0"/>
              <w:divBdr>
                <w:top w:val="none" w:sz="0" w:space="0" w:color="auto"/>
                <w:left w:val="none" w:sz="0" w:space="0" w:color="auto"/>
                <w:bottom w:val="none" w:sz="0" w:space="0" w:color="auto"/>
                <w:right w:val="none" w:sz="0" w:space="0" w:color="auto"/>
              </w:divBdr>
            </w:div>
            <w:div w:id="505175002">
              <w:marLeft w:val="0"/>
              <w:marRight w:val="0"/>
              <w:marTop w:val="0"/>
              <w:marBottom w:val="0"/>
              <w:divBdr>
                <w:top w:val="none" w:sz="0" w:space="0" w:color="auto"/>
                <w:left w:val="none" w:sz="0" w:space="0" w:color="auto"/>
                <w:bottom w:val="none" w:sz="0" w:space="0" w:color="auto"/>
                <w:right w:val="none" w:sz="0" w:space="0" w:color="auto"/>
              </w:divBdr>
              <w:divsChild>
                <w:div w:id="1357192774">
                  <w:marLeft w:val="0"/>
                  <w:marRight w:val="0"/>
                  <w:marTop w:val="0"/>
                  <w:marBottom w:val="0"/>
                  <w:divBdr>
                    <w:top w:val="none" w:sz="0" w:space="0" w:color="auto"/>
                    <w:left w:val="none" w:sz="0" w:space="0" w:color="auto"/>
                    <w:bottom w:val="none" w:sz="0" w:space="0" w:color="auto"/>
                    <w:right w:val="none" w:sz="0" w:space="0" w:color="auto"/>
                  </w:divBdr>
                </w:div>
                <w:div w:id="1734503315">
                  <w:marLeft w:val="0"/>
                  <w:marRight w:val="0"/>
                  <w:marTop w:val="0"/>
                  <w:marBottom w:val="0"/>
                  <w:divBdr>
                    <w:top w:val="none" w:sz="0" w:space="0" w:color="auto"/>
                    <w:left w:val="none" w:sz="0" w:space="0" w:color="auto"/>
                    <w:bottom w:val="none" w:sz="0" w:space="0" w:color="auto"/>
                    <w:right w:val="none" w:sz="0" w:space="0" w:color="auto"/>
                  </w:divBdr>
                </w:div>
              </w:divsChild>
            </w:div>
            <w:div w:id="1878346198">
              <w:marLeft w:val="0"/>
              <w:marRight w:val="0"/>
              <w:marTop w:val="0"/>
              <w:marBottom w:val="0"/>
              <w:divBdr>
                <w:top w:val="none" w:sz="0" w:space="0" w:color="auto"/>
                <w:left w:val="none" w:sz="0" w:space="0" w:color="auto"/>
                <w:bottom w:val="none" w:sz="0" w:space="0" w:color="auto"/>
                <w:right w:val="none" w:sz="0" w:space="0" w:color="auto"/>
              </w:divBdr>
              <w:divsChild>
                <w:div w:id="1677027985">
                  <w:marLeft w:val="0"/>
                  <w:marRight w:val="0"/>
                  <w:marTop w:val="0"/>
                  <w:marBottom w:val="0"/>
                  <w:divBdr>
                    <w:top w:val="none" w:sz="0" w:space="0" w:color="auto"/>
                    <w:left w:val="none" w:sz="0" w:space="0" w:color="auto"/>
                    <w:bottom w:val="none" w:sz="0" w:space="0" w:color="auto"/>
                    <w:right w:val="none" w:sz="0" w:space="0" w:color="auto"/>
                  </w:divBdr>
                </w:div>
              </w:divsChild>
            </w:div>
            <w:div w:id="1190988294">
              <w:marLeft w:val="0"/>
              <w:marRight w:val="0"/>
              <w:marTop w:val="0"/>
              <w:marBottom w:val="0"/>
              <w:divBdr>
                <w:top w:val="none" w:sz="0" w:space="0" w:color="auto"/>
                <w:left w:val="none" w:sz="0" w:space="0" w:color="auto"/>
                <w:bottom w:val="none" w:sz="0" w:space="0" w:color="auto"/>
                <w:right w:val="none" w:sz="0" w:space="0" w:color="auto"/>
              </w:divBdr>
            </w:div>
            <w:div w:id="5592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70269">
      <w:bodyDiv w:val="1"/>
      <w:marLeft w:val="0"/>
      <w:marRight w:val="0"/>
      <w:marTop w:val="0"/>
      <w:marBottom w:val="0"/>
      <w:divBdr>
        <w:top w:val="none" w:sz="0" w:space="0" w:color="auto"/>
        <w:left w:val="none" w:sz="0" w:space="0" w:color="auto"/>
        <w:bottom w:val="none" w:sz="0" w:space="0" w:color="auto"/>
        <w:right w:val="none" w:sz="0" w:space="0" w:color="auto"/>
      </w:divBdr>
      <w:divsChild>
        <w:div w:id="1618103895">
          <w:marLeft w:val="0"/>
          <w:marRight w:val="0"/>
          <w:marTop w:val="0"/>
          <w:marBottom w:val="0"/>
          <w:divBdr>
            <w:top w:val="none" w:sz="0" w:space="0" w:color="auto"/>
            <w:left w:val="none" w:sz="0" w:space="0" w:color="auto"/>
            <w:bottom w:val="none" w:sz="0" w:space="0" w:color="auto"/>
            <w:right w:val="none" w:sz="0" w:space="0" w:color="auto"/>
          </w:divBdr>
        </w:div>
        <w:div w:id="81806309">
          <w:marLeft w:val="0"/>
          <w:marRight w:val="0"/>
          <w:marTop w:val="0"/>
          <w:marBottom w:val="0"/>
          <w:divBdr>
            <w:top w:val="none" w:sz="0" w:space="0" w:color="auto"/>
            <w:left w:val="none" w:sz="0" w:space="0" w:color="auto"/>
            <w:bottom w:val="none" w:sz="0" w:space="0" w:color="auto"/>
            <w:right w:val="none" w:sz="0" w:space="0" w:color="auto"/>
          </w:divBdr>
          <w:divsChild>
            <w:div w:id="102726404">
              <w:marLeft w:val="0"/>
              <w:marRight w:val="0"/>
              <w:marTop w:val="0"/>
              <w:marBottom w:val="0"/>
              <w:divBdr>
                <w:top w:val="none" w:sz="0" w:space="0" w:color="auto"/>
                <w:left w:val="none" w:sz="0" w:space="0" w:color="auto"/>
                <w:bottom w:val="none" w:sz="0" w:space="0" w:color="auto"/>
                <w:right w:val="none" w:sz="0" w:space="0" w:color="auto"/>
              </w:divBdr>
            </w:div>
          </w:divsChild>
        </w:div>
        <w:div w:id="1808624543">
          <w:marLeft w:val="0"/>
          <w:marRight w:val="0"/>
          <w:marTop w:val="0"/>
          <w:marBottom w:val="0"/>
          <w:divBdr>
            <w:top w:val="none" w:sz="0" w:space="0" w:color="auto"/>
            <w:left w:val="none" w:sz="0" w:space="0" w:color="auto"/>
            <w:bottom w:val="none" w:sz="0" w:space="0" w:color="auto"/>
            <w:right w:val="none" w:sz="0" w:space="0" w:color="auto"/>
          </w:divBdr>
          <w:divsChild>
            <w:div w:id="1265915717">
              <w:marLeft w:val="0"/>
              <w:marRight w:val="0"/>
              <w:marTop w:val="0"/>
              <w:marBottom w:val="0"/>
              <w:divBdr>
                <w:top w:val="none" w:sz="0" w:space="0" w:color="auto"/>
                <w:left w:val="none" w:sz="0" w:space="0" w:color="auto"/>
                <w:bottom w:val="none" w:sz="0" w:space="0" w:color="auto"/>
                <w:right w:val="none" w:sz="0" w:space="0" w:color="auto"/>
              </w:divBdr>
            </w:div>
            <w:div w:id="527330014">
              <w:marLeft w:val="0"/>
              <w:marRight w:val="0"/>
              <w:marTop w:val="0"/>
              <w:marBottom w:val="0"/>
              <w:divBdr>
                <w:top w:val="none" w:sz="0" w:space="0" w:color="auto"/>
                <w:left w:val="none" w:sz="0" w:space="0" w:color="auto"/>
                <w:bottom w:val="none" w:sz="0" w:space="0" w:color="auto"/>
                <w:right w:val="none" w:sz="0" w:space="0" w:color="auto"/>
              </w:divBdr>
            </w:div>
          </w:divsChild>
        </w:div>
        <w:div w:id="80225006">
          <w:marLeft w:val="0"/>
          <w:marRight w:val="0"/>
          <w:marTop w:val="0"/>
          <w:marBottom w:val="0"/>
          <w:divBdr>
            <w:top w:val="none" w:sz="0" w:space="0" w:color="auto"/>
            <w:left w:val="none" w:sz="0" w:space="0" w:color="auto"/>
            <w:bottom w:val="none" w:sz="0" w:space="0" w:color="auto"/>
            <w:right w:val="none" w:sz="0" w:space="0" w:color="auto"/>
          </w:divBdr>
          <w:divsChild>
            <w:div w:id="146357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3499">
      <w:bodyDiv w:val="1"/>
      <w:marLeft w:val="0"/>
      <w:marRight w:val="0"/>
      <w:marTop w:val="0"/>
      <w:marBottom w:val="0"/>
      <w:divBdr>
        <w:top w:val="none" w:sz="0" w:space="0" w:color="auto"/>
        <w:left w:val="none" w:sz="0" w:space="0" w:color="auto"/>
        <w:bottom w:val="none" w:sz="0" w:space="0" w:color="auto"/>
        <w:right w:val="none" w:sz="0" w:space="0" w:color="auto"/>
      </w:divBdr>
      <w:divsChild>
        <w:div w:id="197400609">
          <w:marLeft w:val="0"/>
          <w:marRight w:val="0"/>
          <w:marTop w:val="0"/>
          <w:marBottom w:val="0"/>
          <w:divBdr>
            <w:top w:val="none" w:sz="0" w:space="0" w:color="auto"/>
            <w:left w:val="none" w:sz="0" w:space="0" w:color="auto"/>
            <w:bottom w:val="none" w:sz="0" w:space="0" w:color="auto"/>
            <w:right w:val="none" w:sz="0" w:space="0" w:color="auto"/>
          </w:divBdr>
        </w:div>
        <w:div w:id="1161040164">
          <w:marLeft w:val="0"/>
          <w:marRight w:val="0"/>
          <w:marTop w:val="0"/>
          <w:marBottom w:val="0"/>
          <w:divBdr>
            <w:top w:val="none" w:sz="0" w:space="0" w:color="auto"/>
            <w:left w:val="none" w:sz="0" w:space="0" w:color="auto"/>
            <w:bottom w:val="none" w:sz="0" w:space="0" w:color="auto"/>
            <w:right w:val="none" w:sz="0" w:space="0" w:color="auto"/>
          </w:divBdr>
          <w:divsChild>
            <w:div w:id="906842856">
              <w:marLeft w:val="0"/>
              <w:marRight w:val="0"/>
              <w:marTop w:val="0"/>
              <w:marBottom w:val="0"/>
              <w:divBdr>
                <w:top w:val="none" w:sz="0" w:space="0" w:color="auto"/>
                <w:left w:val="none" w:sz="0" w:space="0" w:color="auto"/>
                <w:bottom w:val="none" w:sz="0" w:space="0" w:color="auto"/>
                <w:right w:val="none" w:sz="0" w:space="0" w:color="auto"/>
              </w:divBdr>
            </w:div>
            <w:div w:id="771439790">
              <w:marLeft w:val="0"/>
              <w:marRight w:val="0"/>
              <w:marTop w:val="0"/>
              <w:marBottom w:val="0"/>
              <w:divBdr>
                <w:top w:val="none" w:sz="0" w:space="0" w:color="auto"/>
                <w:left w:val="none" w:sz="0" w:space="0" w:color="auto"/>
                <w:bottom w:val="none" w:sz="0" w:space="0" w:color="auto"/>
                <w:right w:val="none" w:sz="0" w:space="0" w:color="auto"/>
              </w:divBdr>
            </w:div>
            <w:div w:id="2114741243">
              <w:marLeft w:val="0"/>
              <w:marRight w:val="0"/>
              <w:marTop w:val="0"/>
              <w:marBottom w:val="0"/>
              <w:divBdr>
                <w:top w:val="none" w:sz="0" w:space="0" w:color="auto"/>
                <w:left w:val="none" w:sz="0" w:space="0" w:color="auto"/>
                <w:bottom w:val="none" w:sz="0" w:space="0" w:color="auto"/>
                <w:right w:val="none" w:sz="0" w:space="0" w:color="auto"/>
              </w:divBdr>
            </w:div>
            <w:div w:id="659388645">
              <w:marLeft w:val="0"/>
              <w:marRight w:val="0"/>
              <w:marTop w:val="0"/>
              <w:marBottom w:val="0"/>
              <w:divBdr>
                <w:top w:val="none" w:sz="0" w:space="0" w:color="auto"/>
                <w:left w:val="none" w:sz="0" w:space="0" w:color="auto"/>
                <w:bottom w:val="none" w:sz="0" w:space="0" w:color="auto"/>
                <w:right w:val="none" w:sz="0" w:space="0" w:color="auto"/>
              </w:divBdr>
            </w:div>
            <w:div w:id="84351416">
              <w:marLeft w:val="0"/>
              <w:marRight w:val="0"/>
              <w:marTop w:val="0"/>
              <w:marBottom w:val="0"/>
              <w:divBdr>
                <w:top w:val="none" w:sz="0" w:space="0" w:color="auto"/>
                <w:left w:val="none" w:sz="0" w:space="0" w:color="auto"/>
                <w:bottom w:val="none" w:sz="0" w:space="0" w:color="auto"/>
                <w:right w:val="none" w:sz="0" w:space="0" w:color="auto"/>
              </w:divBdr>
            </w:div>
            <w:div w:id="927808167">
              <w:marLeft w:val="0"/>
              <w:marRight w:val="0"/>
              <w:marTop w:val="0"/>
              <w:marBottom w:val="0"/>
              <w:divBdr>
                <w:top w:val="none" w:sz="0" w:space="0" w:color="auto"/>
                <w:left w:val="none" w:sz="0" w:space="0" w:color="auto"/>
                <w:bottom w:val="none" w:sz="0" w:space="0" w:color="auto"/>
                <w:right w:val="none" w:sz="0" w:space="0" w:color="auto"/>
              </w:divBdr>
            </w:div>
            <w:div w:id="735083764">
              <w:marLeft w:val="0"/>
              <w:marRight w:val="0"/>
              <w:marTop w:val="0"/>
              <w:marBottom w:val="0"/>
              <w:divBdr>
                <w:top w:val="none" w:sz="0" w:space="0" w:color="auto"/>
                <w:left w:val="none" w:sz="0" w:space="0" w:color="auto"/>
                <w:bottom w:val="none" w:sz="0" w:space="0" w:color="auto"/>
                <w:right w:val="none" w:sz="0" w:space="0" w:color="auto"/>
              </w:divBdr>
            </w:div>
          </w:divsChild>
        </w:div>
        <w:div w:id="313415573">
          <w:marLeft w:val="0"/>
          <w:marRight w:val="0"/>
          <w:marTop w:val="0"/>
          <w:marBottom w:val="0"/>
          <w:divBdr>
            <w:top w:val="none" w:sz="0" w:space="0" w:color="auto"/>
            <w:left w:val="none" w:sz="0" w:space="0" w:color="auto"/>
            <w:bottom w:val="none" w:sz="0" w:space="0" w:color="auto"/>
            <w:right w:val="none" w:sz="0" w:space="0" w:color="auto"/>
          </w:divBdr>
          <w:divsChild>
            <w:div w:id="333650334">
              <w:marLeft w:val="0"/>
              <w:marRight w:val="0"/>
              <w:marTop w:val="0"/>
              <w:marBottom w:val="0"/>
              <w:divBdr>
                <w:top w:val="none" w:sz="0" w:space="0" w:color="auto"/>
                <w:left w:val="none" w:sz="0" w:space="0" w:color="auto"/>
                <w:bottom w:val="none" w:sz="0" w:space="0" w:color="auto"/>
                <w:right w:val="none" w:sz="0" w:space="0" w:color="auto"/>
              </w:divBdr>
            </w:div>
            <w:div w:id="1413500826">
              <w:marLeft w:val="0"/>
              <w:marRight w:val="0"/>
              <w:marTop w:val="0"/>
              <w:marBottom w:val="0"/>
              <w:divBdr>
                <w:top w:val="none" w:sz="0" w:space="0" w:color="auto"/>
                <w:left w:val="none" w:sz="0" w:space="0" w:color="auto"/>
                <w:bottom w:val="none" w:sz="0" w:space="0" w:color="auto"/>
                <w:right w:val="none" w:sz="0" w:space="0" w:color="auto"/>
              </w:divBdr>
            </w:div>
            <w:div w:id="2009870213">
              <w:marLeft w:val="0"/>
              <w:marRight w:val="0"/>
              <w:marTop w:val="0"/>
              <w:marBottom w:val="0"/>
              <w:divBdr>
                <w:top w:val="none" w:sz="0" w:space="0" w:color="auto"/>
                <w:left w:val="none" w:sz="0" w:space="0" w:color="auto"/>
                <w:bottom w:val="none" w:sz="0" w:space="0" w:color="auto"/>
                <w:right w:val="none" w:sz="0" w:space="0" w:color="auto"/>
              </w:divBdr>
            </w:div>
          </w:divsChild>
        </w:div>
        <w:div w:id="442454616">
          <w:marLeft w:val="0"/>
          <w:marRight w:val="0"/>
          <w:marTop w:val="0"/>
          <w:marBottom w:val="0"/>
          <w:divBdr>
            <w:top w:val="none" w:sz="0" w:space="0" w:color="auto"/>
            <w:left w:val="none" w:sz="0" w:space="0" w:color="auto"/>
            <w:bottom w:val="none" w:sz="0" w:space="0" w:color="auto"/>
            <w:right w:val="none" w:sz="0" w:space="0" w:color="auto"/>
          </w:divBdr>
        </w:div>
      </w:divsChild>
    </w:div>
    <w:div w:id="655768563">
      <w:bodyDiv w:val="1"/>
      <w:marLeft w:val="0"/>
      <w:marRight w:val="0"/>
      <w:marTop w:val="0"/>
      <w:marBottom w:val="0"/>
      <w:divBdr>
        <w:top w:val="none" w:sz="0" w:space="0" w:color="auto"/>
        <w:left w:val="none" w:sz="0" w:space="0" w:color="auto"/>
        <w:bottom w:val="none" w:sz="0" w:space="0" w:color="auto"/>
        <w:right w:val="none" w:sz="0" w:space="0" w:color="auto"/>
      </w:divBdr>
      <w:divsChild>
        <w:div w:id="612398399">
          <w:marLeft w:val="0"/>
          <w:marRight w:val="0"/>
          <w:marTop w:val="0"/>
          <w:marBottom w:val="0"/>
          <w:divBdr>
            <w:top w:val="none" w:sz="0" w:space="0" w:color="auto"/>
            <w:left w:val="none" w:sz="0" w:space="0" w:color="auto"/>
            <w:bottom w:val="none" w:sz="0" w:space="0" w:color="auto"/>
            <w:right w:val="none" w:sz="0" w:space="0" w:color="auto"/>
          </w:divBdr>
          <w:divsChild>
            <w:div w:id="6372445">
              <w:marLeft w:val="0"/>
              <w:marRight w:val="0"/>
              <w:marTop w:val="0"/>
              <w:marBottom w:val="0"/>
              <w:divBdr>
                <w:top w:val="none" w:sz="0" w:space="0" w:color="auto"/>
                <w:left w:val="none" w:sz="0" w:space="0" w:color="auto"/>
                <w:bottom w:val="none" w:sz="0" w:space="0" w:color="auto"/>
                <w:right w:val="none" w:sz="0" w:space="0" w:color="auto"/>
              </w:divBdr>
            </w:div>
            <w:div w:id="1222789549">
              <w:marLeft w:val="0"/>
              <w:marRight w:val="0"/>
              <w:marTop w:val="0"/>
              <w:marBottom w:val="0"/>
              <w:divBdr>
                <w:top w:val="none" w:sz="0" w:space="0" w:color="auto"/>
                <w:left w:val="none" w:sz="0" w:space="0" w:color="auto"/>
                <w:bottom w:val="none" w:sz="0" w:space="0" w:color="auto"/>
                <w:right w:val="none" w:sz="0" w:space="0" w:color="auto"/>
              </w:divBdr>
            </w:div>
            <w:div w:id="442381003">
              <w:marLeft w:val="0"/>
              <w:marRight w:val="0"/>
              <w:marTop w:val="0"/>
              <w:marBottom w:val="0"/>
              <w:divBdr>
                <w:top w:val="none" w:sz="0" w:space="0" w:color="auto"/>
                <w:left w:val="none" w:sz="0" w:space="0" w:color="auto"/>
                <w:bottom w:val="none" w:sz="0" w:space="0" w:color="auto"/>
                <w:right w:val="none" w:sz="0" w:space="0" w:color="auto"/>
              </w:divBdr>
            </w:div>
          </w:divsChild>
        </w:div>
        <w:div w:id="1709377107">
          <w:marLeft w:val="0"/>
          <w:marRight w:val="0"/>
          <w:marTop w:val="0"/>
          <w:marBottom w:val="0"/>
          <w:divBdr>
            <w:top w:val="none" w:sz="0" w:space="0" w:color="auto"/>
            <w:left w:val="none" w:sz="0" w:space="0" w:color="auto"/>
            <w:bottom w:val="none" w:sz="0" w:space="0" w:color="auto"/>
            <w:right w:val="none" w:sz="0" w:space="0" w:color="auto"/>
          </w:divBdr>
          <w:divsChild>
            <w:div w:id="68683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28504">
      <w:bodyDiv w:val="1"/>
      <w:marLeft w:val="0"/>
      <w:marRight w:val="0"/>
      <w:marTop w:val="0"/>
      <w:marBottom w:val="0"/>
      <w:divBdr>
        <w:top w:val="none" w:sz="0" w:space="0" w:color="auto"/>
        <w:left w:val="none" w:sz="0" w:space="0" w:color="auto"/>
        <w:bottom w:val="none" w:sz="0" w:space="0" w:color="auto"/>
        <w:right w:val="none" w:sz="0" w:space="0" w:color="auto"/>
      </w:divBdr>
      <w:divsChild>
        <w:div w:id="914969714">
          <w:marLeft w:val="0"/>
          <w:marRight w:val="0"/>
          <w:marTop w:val="0"/>
          <w:marBottom w:val="0"/>
          <w:divBdr>
            <w:top w:val="none" w:sz="0" w:space="0" w:color="auto"/>
            <w:left w:val="none" w:sz="0" w:space="0" w:color="auto"/>
            <w:bottom w:val="none" w:sz="0" w:space="0" w:color="auto"/>
            <w:right w:val="none" w:sz="0" w:space="0" w:color="auto"/>
          </w:divBdr>
        </w:div>
        <w:div w:id="2000575297">
          <w:marLeft w:val="0"/>
          <w:marRight w:val="0"/>
          <w:marTop w:val="0"/>
          <w:marBottom w:val="0"/>
          <w:divBdr>
            <w:top w:val="none" w:sz="0" w:space="0" w:color="auto"/>
            <w:left w:val="none" w:sz="0" w:space="0" w:color="auto"/>
            <w:bottom w:val="none" w:sz="0" w:space="0" w:color="auto"/>
            <w:right w:val="none" w:sz="0" w:space="0" w:color="auto"/>
          </w:divBdr>
          <w:divsChild>
            <w:div w:id="662701233">
              <w:marLeft w:val="0"/>
              <w:marRight w:val="0"/>
              <w:marTop w:val="0"/>
              <w:marBottom w:val="0"/>
              <w:divBdr>
                <w:top w:val="none" w:sz="0" w:space="0" w:color="auto"/>
                <w:left w:val="none" w:sz="0" w:space="0" w:color="auto"/>
                <w:bottom w:val="none" w:sz="0" w:space="0" w:color="auto"/>
                <w:right w:val="none" w:sz="0" w:space="0" w:color="auto"/>
              </w:divBdr>
            </w:div>
          </w:divsChild>
        </w:div>
        <w:div w:id="1261135612">
          <w:marLeft w:val="0"/>
          <w:marRight w:val="0"/>
          <w:marTop w:val="0"/>
          <w:marBottom w:val="0"/>
          <w:divBdr>
            <w:top w:val="none" w:sz="0" w:space="0" w:color="auto"/>
            <w:left w:val="none" w:sz="0" w:space="0" w:color="auto"/>
            <w:bottom w:val="none" w:sz="0" w:space="0" w:color="auto"/>
            <w:right w:val="none" w:sz="0" w:space="0" w:color="auto"/>
          </w:divBdr>
          <w:divsChild>
            <w:div w:id="2025352939">
              <w:marLeft w:val="0"/>
              <w:marRight w:val="0"/>
              <w:marTop w:val="0"/>
              <w:marBottom w:val="0"/>
              <w:divBdr>
                <w:top w:val="none" w:sz="0" w:space="0" w:color="auto"/>
                <w:left w:val="none" w:sz="0" w:space="0" w:color="auto"/>
                <w:bottom w:val="none" w:sz="0" w:space="0" w:color="auto"/>
                <w:right w:val="none" w:sz="0" w:space="0" w:color="auto"/>
              </w:divBdr>
            </w:div>
          </w:divsChild>
        </w:div>
        <w:div w:id="2019036736">
          <w:marLeft w:val="0"/>
          <w:marRight w:val="0"/>
          <w:marTop w:val="0"/>
          <w:marBottom w:val="0"/>
          <w:divBdr>
            <w:top w:val="none" w:sz="0" w:space="0" w:color="auto"/>
            <w:left w:val="none" w:sz="0" w:space="0" w:color="auto"/>
            <w:bottom w:val="none" w:sz="0" w:space="0" w:color="auto"/>
            <w:right w:val="none" w:sz="0" w:space="0" w:color="auto"/>
          </w:divBdr>
          <w:divsChild>
            <w:div w:id="4958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43051">
      <w:bodyDiv w:val="1"/>
      <w:marLeft w:val="0"/>
      <w:marRight w:val="0"/>
      <w:marTop w:val="0"/>
      <w:marBottom w:val="0"/>
      <w:divBdr>
        <w:top w:val="none" w:sz="0" w:space="0" w:color="auto"/>
        <w:left w:val="none" w:sz="0" w:space="0" w:color="auto"/>
        <w:bottom w:val="none" w:sz="0" w:space="0" w:color="auto"/>
        <w:right w:val="none" w:sz="0" w:space="0" w:color="auto"/>
      </w:divBdr>
      <w:divsChild>
        <w:div w:id="555162155">
          <w:marLeft w:val="0"/>
          <w:marRight w:val="0"/>
          <w:marTop w:val="0"/>
          <w:marBottom w:val="0"/>
          <w:divBdr>
            <w:top w:val="none" w:sz="0" w:space="0" w:color="auto"/>
            <w:left w:val="none" w:sz="0" w:space="0" w:color="auto"/>
            <w:bottom w:val="none" w:sz="0" w:space="0" w:color="auto"/>
            <w:right w:val="none" w:sz="0" w:space="0" w:color="auto"/>
          </w:divBdr>
        </w:div>
        <w:div w:id="61952043">
          <w:marLeft w:val="0"/>
          <w:marRight w:val="0"/>
          <w:marTop w:val="0"/>
          <w:marBottom w:val="0"/>
          <w:divBdr>
            <w:top w:val="none" w:sz="0" w:space="0" w:color="auto"/>
            <w:left w:val="none" w:sz="0" w:space="0" w:color="auto"/>
            <w:bottom w:val="none" w:sz="0" w:space="0" w:color="auto"/>
            <w:right w:val="none" w:sz="0" w:space="0" w:color="auto"/>
          </w:divBdr>
        </w:div>
        <w:div w:id="730273950">
          <w:marLeft w:val="0"/>
          <w:marRight w:val="0"/>
          <w:marTop w:val="0"/>
          <w:marBottom w:val="0"/>
          <w:divBdr>
            <w:top w:val="none" w:sz="0" w:space="0" w:color="auto"/>
            <w:left w:val="none" w:sz="0" w:space="0" w:color="auto"/>
            <w:bottom w:val="none" w:sz="0" w:space="0" w:color="auto"/>
            <w:right w:val="none" w:sz="0" w:space="0" w:color="auto"/>
          </w:divBdr>
        </w:div>
        <w:div w:id="1868251952">
          <w:marLeft w:val="0"/>
          <w:marRight w:val="0"/>
          <w:marTop w:val="0"/>
          <w:marBottom w:val="0"/>
          <w:divBdr>
            <w:top w:val="none" w:sz="0" w:space="0" w:color="auto"/>
            <w:left w:val="none" w:sz="0" w:space="0" w:color="auto"/>
            <w:bottom w:val="none" w:sz="0" w:space="0" w:color="auto"/>
            <w:right w:val="none" w:sz="0" w:space="0" w:color="auto"/>
          </w:divBdr>
        </w:div>
        <w:div w:id="315651618">
          <w:marLeft w:val="0"/>
          <w:marRight w:val="0"/>
          <w:marTop w:val="0"/>
          <w:marBottom w:val="0"/>
          <w:divBdr>
            <w:top w:val="none" w:sz="0" w:space="0" w:color="auto"/>
            <w:left w:val="none" w:sz="0" w:space="0" w:color="auto"/>
            <w:bottom w:val="none" w:sz="0" w:space="0" w:color="auto"/>
            <w:right w:val="none" w:sz="0" w:space="0" w:color="auto"/>
          </w:divBdr>
        </w:div>
        <w:div w:id="419911634">
          <w:marLeft w:val="0"/>
          <w:marRight w:val="0"/>
          <w:marTop w:val="0"/>
          <w:marBottom w:val="0"/>
          <w:divBdr>
            <w:top w:val="none" w:sz="0" w:space="0" w:color="auto"/>
            <w:left w:val="none" w:sz="0" w:space="0" w:color="auto"/>
            <w:bottom w:val="none" w:sz="0" w:space="0" w:color="auto"/>
            <w:right w:val="none" w:sz="0" w:space="0" w:color="auto"/>
          </w:divBdr>
        </w:div>
      </w:divsChild>
    </w:div>
    <w:div w:id="858861047">
      <w:bodyDiv w:val="1"/>
      <w:marLeft w:val="0"/>
      <w:marRight w:val="0"/>
      <w:marTop w:val="0"/>
      <w:marBottom w:val="0"/>
      <w:divBdr>
        <w:top w:val="none" w:sz="0" w:space="0" w:color="auto"/>
        <w:left w:val="none" w:sz="0" w:space="0" w:color="auto"/>
        <w:bottom w:val="none" w:sz="0" w:space="0" w:color="auto"/>
        <w:right w:val="none" w:sz="0" w:space="0" w:color="auto"/>
      </w:divBdr>
      <w:divsChild>
        <w:div w:id="1336305189">
          <w:marLeft w:val="0"/>
          <w:marRight w:val="0"/>
          <w:marTop w:val="0"/>
          <w:marBottom w:val="0"/>
          <w:divBdr>
            <w:top w:val="none" w:sz="0" w:space="0" w:color="auto"/>
            <w:left w:val="none" w:sz="0" w:space="0" w:color="auto"/>
            <w:bottom w:val="none" w:sz="0" w:space="0" w:color="auto"/>
            <w:right w:val="none" w:sz="0" w:space="0" w:color="auto"/>
          </w:divBdr>
          <w:divsChild>
            <w:div w:id="1154445622">
              <w:marLeft w:val="0"/>
              <w:marRight w:val="0"/>
              <w:marTop w:val="0"/>
              <w:marBottom w:val="0"/>
              <w:divBdr>
                <w:top w:val="none" w:sz="0" w:space="0" w:color="auto"/>
                <w:left w:val="none" w:sz="0" w:space="0" w:color="auto"/>
                <w:bottom w:val="none" w:sz="0" w:space="0" w:color="auto"/>
                <w:right w:val="none" w:sz="0" w:space="0" w:color="auto"/>
              </w:divBdr>
            </w:div>
          </w:divsChild>
        </w:div>
        <w:div w:id="1077750800">
          <w:marLeft w:val="0"/>
          <w:marRight w:val="0"/>
          <w:marTop w:val="0"/>
          <w:marBottom w:val="0"/>
          <w:divBdr>
            <w:top w:val="none" w:sz="0" w:space="0" w:color="auto"/>
            <w:left w:val="none" w:sz="0" w:space="0" w:color="auto"/>
            <w:bottom w:val="none" w:sz="0" w:space="0" w:color="auto"/>
            <w:right w:val="none" w:sz="0" w:space="0" w:color="auto"/>
          </w:divBdr>
        </w:div>
        <w:div w:id="1565219553">
          <w:marLeft w:val="0"/>
          <w:marRight w:val="0"/>
          <w:marTop w:val="0"/>
          <w:marBottom w:val="0"/>
          <w:divBdr>
            <w:top w:val="none" w:sz="0" w:space="0" w:color="auto"/>
            <w:left w:val="none" w:sz="0" w:space="0" w:color="auto"/>
            <w:bottom w:val="none" w:sz="0" w:space="0" w:color="auto"/>
            <w:right w:val="none" w:sz="0" w:space="0" w:color="auto"/>
          </w:divBdr>
          <w:divsChild>
            <w:div w:id="2031758169">
              <w:marLeft w:val="0"/>
              <w:marRight w:val="0"/>
              <w:marTop w:val="0"/>
              <w:marBottom w:val="0"/>
              <w:divBdr>
                <w:top w:val="none" w:sz="0" w:space="0" w:color="auto"/>
                <w:left w:val="none" w:sz="0" w:space="0" w:color="auto"/>
                <w:bottom w:val="none" w:sz="0" w:space="0" w:color="auto"/>
                <w:right w:val="none" w:sz="0" w:space="0" w:color="auto"/>
              </w:divBdr>
            </w:div>
            <w:div w:id="2067409618">
              <w:marLeft w:val="0"/>
              <w:marRight w:val="0"/>
              <w:marTop w:val="0"/>
              <w:marBottom w:val="0"/>
              <w:divBdr>
                <w:top w:val="none" w:sz="0" w:space="0" w:color="auto"/>
                <w:left w:val="none" w:sz="0" w:space="0" w:color="auto"/>
                <w:bottom w:val="none" w:sz="0" w:space="0" w:color="auto"/>
                <w:right w:val="none" w:sz="0" w:space="0" w:color="auto"/>
              </w:divBdr>
            </w:div>
          </w:divsChild>
        </w:div>
        <w:div w:id="335032884">
          <w:marLeft w:val="0"/>
          <w:marRight w:val="0"/>
          <w:marTop w:val="0"/>
          <w:marBottom w:val="0"/>
          <w:divBdr>
            <w:top w:val="none" w:sz="0" w:space="0" w:color="auto"/>
            <w:left w:val="none" w:sz="0" w:space="0" w:color="auto"/>
            <w:bottom w:val="none" w:sz="0" w:space="0" w:color="auto"/>
            <w:right w:val="none" w:sz="0" w:space="0" w:color="auto"/>
          </w:divBdr>
        </w:div>
        <w:div w:id="927077825">
          <w:marLeft w:val="0"/>
          <w:marRight w:val="0"/>
          <w:marTop w:val="0"/>
          <w:marBottom w:val="0"/>
          <w:divBdr>
            <w:top w:val="none" w:sz="0" w:space="0" w:color="auto"/>
            <w:left w:val="none" w:sz="0" w:space="0" w:color="auto"/>
            <w:bottom w:val="none" w:sz="0" w:space="0" w:color="auto"/>
            <w:right w:val="none" w:sz="0" w:space="0" w:color="auto"/>
          </w:divBdr>
          <w:divsChild>
            <w:div w:id="507138514">
              <w:marLeft w:val="0"/>
              <w:marRight w:val="0"/>
              <w:marTop w:val="0"/>
              <w:marBottom w:val="0"/>
              <w:divBdr>
                <w:top w:val="none" w:sz="0" w:space="0" w:color="auto"/>
                <w:left w:val="none" w:sz="0" w:space="0" w:color="auto"/>
                <w:bottom w:val="none" w:sz="0" w:space="0" w:color="auto"/>
                <w:right w:val="none" w:sz="0" w:space="0" w:color="auto"/>
              </w:divBdr>
            </w:div>
            <w:div w:id="148445017">
              <w:marLeft w:val="0"/>
              <w:marRight w:val="0"/>
              <w:marTop w:val="0"/>
              <w:marBottom w:val="0"/>
              <w:divBdr>
                <w:top w:val="none" w:sz="0" w:space="0" w:color="auto"/>
                <w:left w:val="none" w:sz="0" w:space="0" w:color="auto"/>
                <w:bottom w:val="none" w:sz="0" w:space="0" w:color="auto"/>
                <w:right w:val="none" w:sz="0" w:space="0" w:color="auto"/>
              </w:divBdr>
            </w:div>
          </w:divsChild>
        </w:div>
        <w:div w:id="704790143">
          <w:marLeft w:val="0"/>
          <w:marRight w:val="0"/>
          <w:marTop w:val="0"/>
          <w:marBottom w:val="0"/>
          <w:divBdr>
            <w:top w:val="none" w:sz="0" w:space="0" w:color="auto"/>
            <w:left w:val="none" w:sz="0" w:space="0" w:color="auto"/>
            <w:bottom w:val="none" w:sz="0" w:space="0" w:color="auto"/>
            <w:right w:val="none" w:sz="0" w:space="0" w:color="auto"/>
          </w:divBdr>
        </w:div>
      </w:divsChild>
    </w:div>
    <w:div w:id="910429822">
      <w:bodyDiv w:val="1"/>
      <w:marLeft w:val="0"/>
      <w:marRight w:val="0"/>
      <w:marTop w:val="0"/>
      <w:marBottom w:val="0"/>
      <w:divBdr>
        <w:top w:val="none" w:sz="0" w:space="0" w:color="auto"/>
        <w:left w:val="none" w:sz="0" w:space="0" w:color="auto"/>
        <w:bottom w:val="none" w:sz="0" w:space="0" w:color="auto"/>
        <w:right w:val="none" w:sz="0" w:space="0" w:color="auto"/>
      </w:divBdr>
      <w:divsChild>
        <w:div w:id="597256854">
          <w:marLeft w:val="0"/>
          <w:marRight w:val="0"/>
          <w:marTop w:val="0"/>
          <w:marBottom w:val="0"/>
          <w:divBdr>
            <w:top w:val="none" w:sz="0" w:space="0" w:color="auto"/>
            <w:left w:val="none" w:sz="0" w:space="0" w:color="auto"/>
            <w:bottom w:val="none" w:sz="0" w:space="0" w:color="auto"/>
            <w:right w:val="none" w:sz="0" w:space="0" w:color="auto"/>
          </w:divBdr>
        </w:div>
        <w:div w:id="763459365">
          <w:marLeft w:val="0"/>
          <w:marRight w:val="0"/>
          <w:marTop w:val="0"/>
          <w:marBottom w:val="0"/>
          <w:divBdr>
            <w:top w:val="none" w:sz="0" w:space="0" w:color="auto"/>
            <w:left w:val="none" w:sz="0" w:space="0" w:color="auto"/>
            <w:bottom w:val="none" w:sz="0" w:space="0" w:color="auto"/>
            <w:right w:val="none" w:sz="0" w:space="0" w:color="auto"/>
          </w:divBdr>
        </w:div>
        <w:div w:id="2110005028">
          <w:marLeft w:val="0"/>
          <w:marRight w:val="0"/>
          <w:marTop w:val="0"/>
          <w:marBottom w:val="0"/>
          <w:divBdr>
            <w:top w:val="none" w:sz="0" w:space="0" w:color="auto"/>
            <w:left w:val="none" w:sz="0" w:space="0" w:color="auto"/>
            <w:bottom w:val="none" w:sz="0" w:space="0" w:color="auto"/>
            <w:right w:val="none" w:sz="0" w:space="0" w:color="auto"/>
          </w:divBdr>
        </w:div>
      </w:divsChild>
    </w:div>
    <w:div w:id="919217456">
      <w:bodyDiv w:val="1"/>
      <w:marLeft w:val="0"/>
      <w:marRight w:val="0"/>
      <w:marTop w:val="0"/>
      <w:marBottom w:val="0"/>
      <w:divBdr>
        <w:top w:val="none" w:sz="0" w:space="0" w:color="auto"/>
        <w:left w:val="none" w:sz="0" w:space="0" w:color="auto"/>
        <w:bottom w:val="none" w:sz="0" w:space="0" w:color="auto"/>
        <w:right w:val="none" w:sz="0" w:space="0" w:color="auto"/>
      </w:divBdr>
      <w:divsChild>
        <w:div w:id="1650985270">
          <w:marLeft w:val="0"/>
          <w:marRight w:val="0"/>
          <w:marTop w:val="0"/>
          <w:marBottom w:val="0"/>
          <w:divBdr>
            <w:top w:val="none" w:sz="0" w:space="0" w:color="auto"/>
            <w:left w:val="none" w:sz="0" w:space="0" w:color="auto"/>
            <w:bottom w:val="none" w:sz="0" w:space="0" w:color="auto"/>
            <w:right w:val="none" w:sz="0" w:space="0" w:color="auto"/>
          </w:divBdr>
        </w:div>
        <w:div w:id="1691026203">
          <w:marLeft w:val="0"/>
          <w:marRight w:val="0"/>
          <w:marTop w:val="0"/>
          <w:marBottom w:val="0"/>
          <w:divBdr>
            <w:top w:val="none" w:sz="0" w:space="0" w:color="auto"/>
            <w:left w:val="none" w:sz="0" w:space="0" w:color="auto"/>
            <w:bottom w:val="none" w:sz="0" w:space="0" w:color="auto"/>
            <w:right w:val="none" w:sz="0" w:space="0" w:color="auto"/>
          </w:divBdr>
          <w:divsChild>
            <w:div w:id="1693917000">
              <w:marLeft w:val="0"/>
              <w:marRight w:val="0"/>
              <w:marTop w:val="0"/>
              <w:marBottom w:val="0"/>
              <w:divBdr>
                <w:top w:val="none" w:sz="0" w:space="0" w:color="auto"/>
                <w:left w:val="none" w:sz="0" w:space="0" w:color="auto"/>
                <w:bottom w:val="none" w:sz="0" w:space="0" w:color="auto"/>
                <w:right w:val="none" w:sz="0" w:space="0" w:color="auto"/>
              </w:divBdr>
            </w:div>
            <w:div w:id="627130004">
              <w:marLeft w:val="0"/>
              <w:marRight w:val="0"/>
              <w:marTop w:val="0"/>
              <w:marBottom w:val="0"/>
              <w:divBdr>
                <w:top w:val="none" w:sz="0" w:space="0" w:color="auto"/>
                <w:left w:val="none" w:sz="0" w:space="0" w:color="auto"/>
                <w:bottom w:val="none" w:sz="0" w:space="0" w:color="auto"/>
                <w:right w:val="none" w:sz="0" w:space="0" w:color="auto"/>
              </w:divBdr>
            </w:div>
            <w:div w:id="1564170981">
              <w:marLeft w:val="0"/>
              <w:marRight w:val="0"/>
              <w:marTop w:val="0"/>
              <w:marBottom w:val="0"/>
              <w:divBdr>
                <w:top w:val="none" w:sz="0" w:space="0" w:color="auto"/>
                <w:left w:val="none" w:sz="0" w:space="0" w:color="auto"/>
                <w:bottom w:val="none" w:sz="0" w:space="0" w:color="auto"/>
                <w:right w:val="none" w:sz="0" w:space="0" w:color="auto"/>
              </w:divBdr>
            </w:div>
            <w:div w:id="524683780">
              <w:marLeft w:val="0"/>
              <w:marRight w:val="0"/>
              <w:marTop w:val="0"/>
              <w:marBottom w:val="0"/>
              <w:divBdr>
                <w:top w:val="none" w:sz="0" w:space="0" w:color="auto"/>
                <w:left w:val="none" w:sz="0" w:space="0" w:color="auto"/>
                <w:bottom w:val="none" w:sz="0" w:space="0" w:color="auto"/>
                <w:right w:val="none" w:sz="0" w:space="0" w:color="auto"/>
              </w:divBdr>
            </w:div>
            <w:div w:id="103712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64569">
      <w:bodyDiv w:val="1"/>
      <w:marLeft w:val="0"/>
      <w:marRight w:val="0"/>
      <w:marTop w:val="0"/>
      <w:marBottom w:val="0"/>
      <w:divBdr>
        <w:top w:val="none" w:sz="0" w:space="0" w:color="auto"/>
        <w:left w:val="none" w:sz="0" w:space="0" w:color="auto"/>
        <w:bottom w:val="none" w:sz="0" w:space="0" w:color="auto"/>
        <w:right w:val="none" w:sz="0" w:space="0" w:color="auto"/>
      </w:divBdr>
      <w:divsChild>
        <w:div w:id="96293164">
          <w:marLeft w:val="0"/>
          <w:marRight w:val="0"/>
          <w:marTop w:val="0"/>
          <w:marBottom w:val="0"/>
          <w:divBdr>
            <w:top w:val="none" w:sz="0" w:space="0" w:color="auto"/>
            <w:left w:val="none" w:sz="0" w:space="0" w:color="auto"/>
            <w:bottom w:val="none" w:sz="0" w:space="0" w:color="auto"/>
            <w:right w:val="none" w:sz="0" w:space="0" w:color="auto"/>
          </w:divBdr>
        </w:div>
      </w:divsChild>
    </w:div>
    <w:div w:id="975260481">
      <w:bodyDiv w:val="1"/>
      <w:marLeft w:val="0"/>
      <w:marRight w:val="0"/>
      <w:marTop w:val="0"/>
      <w:marBottom w:val="0"/>
      <w:divBdr>
        <w:top w:val="none" w:sz="0" w:space="0" w:color="auto"/>
        <w:left w:val="none" w:sz="0" w:space="0" w:color="auto"/>
        <w:bottom w:val="none" w:sz="0" w:space="0" w:color="auto"/>
        <w:right w:val="none" w:sz="0" w:space="0" w:color="auto"/>
      </w:divBdr>
    </w:div>
    <w:div w:id="1114716355">
      <w:bodyDiv w:val="1"/>
      <w:marLeft w:val="0"/>
      <w:marRight w:val="0"/>
      <w:marTop w:val="0"/>
      <w:marBottom w:val="0"/>
      <w:divBdr>
        <w:top w:val="none" w:sz="0" w:space="0" w:color="auto"/>
        <w:left w:val="none" w:sz="0" w:space="0" w:color="auto"/>
        <w:bottom w:val="none" w:sz="0" w:space="0" w:color="auto"/>
        <w:right w:val="none" w:sz="0" w:space="0" w:color="auto"/>
      </w:divBdr>
      <w:divsChild>
        <w:div w:id="1259824026">
          <w:marLeft w:val="0"/>
          <w:marRight w:val="0"/>
          <w:marTop w:val="0"/>
          <w:marBottom w:val="0"/>
          <w:divBdr>
            <w:top w:val="none" w:sz="0" w:space="0" w:color="auto"/>
            <w:left w:val="none" w:sz="0" w:space="0" w:color="auto"/>
            <w:bottom w:val="none" w:sz="0" w:space="0" w:color="auto"/>
            <w:right w:val="none" w:sz="0" w:space="0" w:color="auto"/>
          </w:divBdr>
        </w:div>
      </w:divsChild>
    </w:div>
    <w:div w:id="1128937084">
      <w:bodyDiv w:val="1"/>
      <w:marLeft w:val="0"/>
      <w:marRight w:val="0"/>
      <w:marTop w:val="0"/>
      <w:marBottom w:val="0"/>
      <w:divBdr>
        <w:top w:val="none" w:sz="0" w:space="0" w:color="auto"/>
        <w:left w:val="none" w:sz="0" w:space="0" w:color="auto"/>
        <w:bottom w:val="none" w:sz="0" w:space="0" w:color="auto"/>
        <w:right w:val="none" w:sz="0" w:space="0" w:color="auto"/>
      </w:divBdr>
    </w:div>
    <w:div w:id="1130394328">
      <w:bodyDiv w:val="1"/>
      <w:marLeft w:val="0"/>
      <w:marRight w:val="0"/>
      <w:marTop w:val="0"/>
      <w:marBottom w:val="0"/>
      <w:divBdr>
        <w:top w:val="none" w:sz="0" w:space="0" w:color="auto"/>
        <w:left w:val="none" w:sz="0" w:space="0" w:color="auto"/>
        <w:bottom w:val="none" w:sz="0" w:space="0" w:color="auto"/>
        <w:right w:val="none" w:sz="0" w:space="0" w:color="auto"/>
      </w:divBdr>
      <w:divsChild>
        <w:div w:id="395935145">
          <w:marLeft w:val="0"/>
          <w:marRight w:val="0"/>
          <w:marTop w:val="0"/>
          <w:marBottom w:val="0"/>
          <w:divBdr>
            <w:top w:val="none" w:sz="0" w:space="0" w:color="auto"/>
            <w:left w:val="none" w:sz="0" w:space="0" w:color="auto"/>
            <w:bottom w:val="none" w:sz="0" w:space="0" w:color="auto"/>
            <w:right w:val="none" w:sz="0" w:space="0" w:color="auto"/>
          </w:divBdr>
          <w:divsChild>
            <w:div w:id="1147672153">
              <w:marLeft w:val="0"/>
              <w:marRight w:val="0"/>
              <w:marTop w:val="0"/>
              <w:marBottom w:val="0"/>
              <w:divBdr>
                <w:top w:val="none" w:sz="0" w:space="0" w:color="auto"/>
                <w:left w:val="none" w:sz="0" w:space="0" w:color="auto"/>
                <w:bottom w:val="none" w:sz="0" w:space="0" w:color="auto"/>
                <w:right w:val="none" w:sz="0" w:space="0" w:color="auto"/>
              </w:divBdr>
            </w:div>
            <w:div w:id="1402295643">
              <w:marLeft w:val="0"/>
              <w:marRight w:val="0"/>
              <w:marTop w:val="0"/>
              <w:marBottom w:val="0"/>
              <w:divBdr>
                <w:top w:val="none" w:sz="0" w:space="0" w:color="auto"/>
                <w:left w:val="none" w:sz="0" w:space="0" w:color="auto"/>
                <w:bottom w:val="none" w:sz="0" w:space="0" w:color="auto"/>
                <w:right w:val="none" w:sz="0" w:space="0" w:color="auto"/>
              </w:divBdr>
            </w:div>
          </w:divsChild>
        </w:div>
        <w:div w:id="1047875534">
          <w:marLeft w:val="0"/>
          <w:marRight w:val="0"/>
          <w:marTop w:val="0"/>
          <w:marBottom w:val="0"/>
          <w:divBdr>
            <w:top w:val="none" w:sz="0" w:space="0" w:color="auto"/>
            <w:left w:val="none" w:sz="0" w:space="0" w:color="auto"/>
            <w:bottom w:val="none" w:sz="0" w:space="0" w:color="auto"/>
            <w:right w:val="none" w:sz="0" w:space="0" w:color="auto"/>
          </w:divBdr>
          <w:divsChild>
            <w:div w:id="193458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45612">
      <w:bodyDiv w:val="1"/>
      <w:marLeft w:val="0"/>
      <w:marRight w:val="0"/>
      <w:marTop w:val="0"/>
      <w:marBottom w:val="0"/>
      <w:divBdr>
        <w:top w:val="none" w:sz="0" w:space="0" w:color="auto"/>
        <w:left w:val="none" w:sz="0" w:space="0" w:color="auto"/>
        <w:bottom w:val="none" w:sz="0" w:space="0" w:color="auto"/>
        <w:right w:val="none" w:sz="0" w:space="0" w:color="auto"/>
      </w:divBdr>
      <w:divsChild>
        <w:div w:id="741558829">
          <w:marLeft w:val="0"/>
          <w:marRight w:val="0"/>
          <w:marTop w:val="0"/>
          <w:marBottom w:val="0"/>
          <w:divBdr>
            <w:top w:val="none" w:sz="0" w:space="0" w:color="auto"/>
            <w:left w:val="none" w:sz="0" w:space="0" w:color="auto"/>
            <w:bottom w:val="none" w:sz="0" w:space="0" w:color="auto"/>
            <w:right w:val="none" w:sz="0" w:space="0" w:color="auto"/>
          </w:divBdr>
        </w:div>
        <w:div w:id="1220482201">
          <w:marLeft w:val="0"/>
          <w:marRight w:val="0"/>
          <w:marTop w:val="0"/>
          <w:marBottom w:val="0"/>
          <w:divBdr>
            <w:top w:val="none" w:sz="0" w:space="0" w:color="auto"/>
            <w:left w:val="none" w:sz="0" w:space="0" w:color="auto"/>
            <w:bottom w:val="none" w:sz="0" w:space="0" w:color="auto"/>
            <w:right w:val="none" w:sz="0" w:space="0" w:color="auto"/>
          </w:divBdr>
        </w:div>
        <w:div w:id="1369375351">
          <w:marLeft w:val="0"/>
          <w:marRight w:val="0"/>
          <w:marTop w:val="0"/>
          <w:marBottom w:val="0"/>
          <w:divBdr>
            <w:top w:val="none" w:sz="0" w:space="0" w:color="auto"/>
            <w:left w:val="none" w:sz="0" w:space="0" w:color="auto"/>
            <w:bottom w:val="none" w:sz="0" w:space="0" w:color="auto"/>
            <w:right w:val="none" w:sz="0" w:space="0" w:color="auto"/>
          </w:divBdr>
        </w:div>
        <w:div w:id="271983786">
          <w:marLeft w:val="0"/>
          <w:marRight w:val="0"/>
          <w:marTop w:val="0"/>
          <w:marBottom w:val="0"/>
          <w:divBdr>
            <w:top w:val="none" w:sz="0" w:space="0" w:color="auto"/>
            <w:left w:val="none" w:sz="0" w:space="0" w:color="auto"/>
            <w:bottom w:val="none" w:sz="0" w:space="0" w:color="auto"/>
            <w:right w:val="none" w:sz="0" w:space="0" w:color="auto"/>
          </w:divBdr>
          <w:divsChild>
            <w:div w:id="83767366">
              <w:marLeft w:val="0"/>
              <w:marRight w:val="0"/>
              <w:marTop w:val="0"/>
              <w:marBottom w:val="0"/>
              <w:divBdr>
                <w:top w:val="none" w:sz="0" w:space="0" w:color="auto"/>
                <w:left w:val="none" w:sz="0" w:space="0" w:color="auto"/>
                <w:bottom w:val="none" w:sz="0" w:space="0" w:color="auto"/>
                <w:right w:val="none" w:sz="0" w:space="0" w:color="auto"/>
              </w:divBdr>
            </w:div>
          </w:divsChild>
        </w:div>
        <w:div w:id="782188141">
          <w:marLeft w:val="0"/>
          <w:marRight w:val="0"/>
          <w:marTop w:val="0"/>
          <w:marBottom w:val="0"/>
          <w:divBdr>
            <w:top w:val="none" w:sz="0" w:space="0" w:color="auto"/>
            <w:left w:val="none" w:sz="0" w:space="0" w:color="auto"/>
            <w:bottom w:val="none" w:sz="0" w:space="0" w:color="auto"/>
            <w:right w:val="none" w:sz="0" w:space="0" w:color="auto"/>
          </w:divBdr>
          <w:divsChild>
            <w:div w:id="269093485">
              <w:marLeft w:val="0"/>
              <w:marRight w:val="0"/>
              <w:marTop w:val="0"/>
              <w:marBottom w:val="0"/>
              <w:divBdr>
                <w:top w:val="none" w:sz="0" w:space="0" w:color="auto"/>
                <w:left w:val="none" w:sz="0" w:space="0" w:color="auto"/>
                <w:bottom w:val="none" w:sz="0" w:space="0" w:color="auto"/>
                <w:right w:val="none" w:sz="0" w:space="0" w:color="auto"/>
              </w:divBdr>
            </w:div>
            <w:div w:id="334459325">
              <w:marLeft w:val="0"/>
              <w:marRight w:val="0"/>
              <w:marTop w:val="0"/>
              <w:marBottom w:val="0"/>
              <w:divBdr>
                <w:top w:val="none" w:sz="0" w:space="0" w:color="auto"/>
                <w:left w:val="none" w:sz="0" w:space="0" w:color="auto"/>
                <w:bottom w:val="none" w:sz="0" w:space="0" w:color="auto"/>
                <w:right w:val="none" w:sz="0" w:space="0" w:color="auto"/>
              </w:divBdr>
            </w:div>
          </w:divsChild>
        </w:div>
        <w:div w:id="2138060377">
          <w:marLeft w:val="0"/>
          <w:marRight w:val="0"/>
          <w:marTop w:val="0"/>
          <w:marBottom w:val="0"/>
          <w:divBdr>
            <w:top w:val="none" w:sz="0" w:space="0" w:color="auto"/>
            <w:left w:val="none" w:sz="0" w:space="0" w:color="auto"/>
            <w:bottom w:val="none" w:sz="0" w:space="0" w:color="auto"/>
            <w:right w:val="none" w:sz="0" w:space="0" w:color="auto"/>
          </w:divBdr>
        </w:div>
        <w:div w:id="2071802775">
          <w:marLeft w:val="0"/>
          <w:marRight w:val="0"/>
          <w:marTop w:val="0"/>
          <w:marBottom w:val="0"/>
          <w:divBdr>
            <w:top w:val="none" w:sz="0" w:space="0" w:color="auto"/>
            <w:left w:val="none" w:sz="0" w:space="0" w:color="auto"/>
            <w:bottom w:val="none" w:sz="0" w:space="0" w:color="auto"/>
            <w:right w:val="none" w:sz="0" w:space="0" w:color="auto"/>
          </w:divBdr>
        </w:div>
      </w:divsChild>
    </w:div>
    <w:div w:id="1205211259">
      <w:bodyDiv w:val="1"/>
      <w:marLeft w:val="0"/>
      <w:marRight w:val="0"/>
      <w:marTop w:val="0"/>
      <w:marBottom w:val="0"/>
      <w:divBdr>
        <w:top w:val="none" w:sz="0" w:space="0" w:color="auto"/>
        <w:left w:val="none" w:sz="0" w:space="0" w:color="auto"/>
        <w:bottom w:val="none" w:sz="0" w:space="0" w:color="auto"/>
        <w:right w:val="none" w:sz="0" w:space="0" w:color="auto"/>
      </w:divBdr>
      <w:divsChild>
        <w:div w:id="1060445212">
          <w:marLeft w:val="0"/>
          <w:marRight w:val="0"/>
          <w:marTop w:val="0"/>
          <w:marBottom w:val="0"/>
          <w:divBdr>
            <w:top w:val="none" w:sz="0" w:space="0" w:color="auto"/>
            <w:left w:val="none" w:sz="0" w:space="0" w:color="auto"/>
            <w:bottom w:val="none" w:sz="0" w:space="0" w:color="auto"/>
            <w:right w:val="none" w:sz="0" w:space="0" w:color="auto"/>
          </w:divBdr>
        </w:div>
        <w:div w:id="1816607306">
          <w:marLeft w:val="0"/>
          <w:marRight w:val="0"/>
          <w:marTop w:val="0"/>
          <w:marBottom w:val="0"/>
          <w:divBdr>
            <w:top w:val="none" w:sz="0" w:space="0" w:color="auto"/>
            <w:left w:val="none" w:sz="0" w:space="0" w:color="auto"/>
            <w:bottom w:val="none" w:sz="0" w:space="0" w:color="auto"/>
            <w:right w:val="none" w:sz="0" w:space="0" w:color="auto"/>
          </w:divBdr>
        </w:div>
        <w:div w:id="118375536">
          <w:marLeft w:val="0"/>
          <w:marRight w:val="0"/>
          <w:marTop w:val="0"/>
          <w:marBottom w:val="0"/>
          <w:divBdr>
            <w:top w:val="none" w:sz="0" w:space="0" w:color="auto"/>
            <w:left w:val="none" w:sz="0" w:space="0" w:color="auto"/>
            <w:bottom w:val="none" w:sz="0" w:space="0" w:color="auto"/>
            <w:right w:val="none" w:sz="0" w:space="0" w:color="auto"/>
          </w:divBdr>
          <w:divsChild>
            <w:div w:id="258367864">
              <w:marLeft w:val="0"/>
              <w:marRight w:val="0"/>
              <w:marTop w:val="0"/>
              <w:marBottom w:val="0"/>
              <w:divBdr>
                <w:top w:val="none" w:sz="0" w:space="0" w:color="auto"/>
                <w:left w:val="none" w:sz="0" w:space="0" w:color="auto"/>
                <w:bottom w:val="none" w:sz="0" w:space="0" w:color="auto"/>
                <w:right w:val="none" w:sz="0" w:space="0" w:color="auto"/>
              </w:divBdr>
            </w:div>
            <w:div w:id="1879853082">
              <w:marLeft w:val="0"/>
              <w:marRight w:val="0"/>
              <w:marTop w:val="0"/>
              <w:marBottom w:val="0"/>
              <w:divBdr>
                <w:top w:val="none" w:sz="0" w:space="0" w:color="auto"/>
                <w:left w:val="none" w:sz="0" w:space="0" w:color="auto"/>
                <w:bottom w:val="none" w:sz="0" w:space="0" w:color="auto"/>
                <w:right w:val="none" w:sz="0" w:space="0" w:color="auto"/>
              </w:divBdr>
            </w:div>
            <w:div w:id="609506936">
              <w:marLeft w:val="0"/>
              <w:marRight w:val="0"/>
              <w:marTop w:val="0"/>
              <w:marBottom w:val="0"/>
              <w:divBdr>
                <w:top w:val="none" w:sz="0" w:space="0" w:color="auto"/>
                <w:left w:val="none" w:sz="0" w:space="0" w:color="auto"/>
                <w:bottom w:val="none" w:sz="0" w:space="0" w:color="auto"/>
                <w:right w:val="none" w:sz="0" w:space="0" w:color="auto"/>
              </w:divBdr>
            </w:div>
            <w:div w:id="1479153112">
              <w:marLeft w:val="0"/>
              <w:marRight w:val="0"/>
              <w:marTop w:val="0"/>
              <w:marBottom w:val="0"/>
              <w:divBdr>
                <w:top w:val="none" w:sz="0" w:space="0" w:color="auto"/>
                <w:left w:val="none" w:sz="0" w:space="0" w:color="auto"/>
                <w:bottom w:val="none" w:sz="0" w:space="0" w:color="auto"/>
                <w:right w:val="none" w:sz="0" w:space="0" w:color="auto"/>
              </w:divBdr>
            </w:div>
          </w:divsChild>
        </w:div>
        <w:div w:id="441265724">
          <w:marLeft w:val="0"/>
          <w:marRight w:val="0"/>
          <w:marTop w:val="0"/>
          <w:marBottom w:val="0"/>
          <w:divBdr>
            <w:top w:val="none" w:sz="0" w:space="0" w:color="auto"/>
            <w:left w:val="none" w:sz="0" w:space="0" w:color="auto"/>
            <w:bottom w:val="none" w:sz="0" w:space="0" w:color="auto"/>
            <w:right w:val="none" w:sz="0" w:space="0" w:color="auto"/>
          </w:divBdr>
          <w:divsChild>
            <w:div w:id="564953017">
              <w:marLeft w:val="0"/>
              <w:marRight w:val="0"/>
              <w:marTop w:val="0"/>
              <w:marBottom w:val="0"/>
              <w:divBdr>
                <w:top w:val="none" w:sz="0" w:space="0" w:color="auto"/>
                <w:left w:val="none" w:sz="0" w:space="0" w:color="auto"/>
                <w:bottom w:val="none" w:sz="0" w:space="0" w:color="auto"/>
                <w:right w:val="none" w:sz="0" w:space="0" w:color="auto"/>
              </w:divBdr>
            </w:div>
          </w:divsChild>
        </w:div>
        <w:div w:id="2071154632">
          <w:marLeft w:val="0"/>
          <w:marRight w:val="0"/>
          <w:marTop w:val="0"/>
          <w:marBottom w:val="0"/>
          <w:divBdr>
            <w:top w:val="none" w:sz="0" w:space="0" w:color="auto"/>
            <w:left w:val="none" w:sz="0" w:space="0" w:color="auto"/>
            <w:bottom w:val="none" w:sz="0" w:space="0" w:color="auto"/>
            <w:right w:val="none" w:sz="0" w:space="0" w:color="auto"/>
          </w:divBdr>
          <w:divsChild>
            <w:div w:id="946276648">
              <w:marLeft w:val="0"/>
              <w:marRight w:val="0"/>
              <w:marTop w:val="0"/>
              <w:marBottom w:val="0"/>
              <w:divBdr>
                <w:top w:val="none" w:sz="0" w:space="0" w:color="auto"/>
                <w:left w:val="none" w:sz="0" w:space="0" w:color="auto"/>
                <w:bottom w:val="none" w:sz="0" w:space="0" w:color="auto"/>
                <w:right w:val="none" w:sz="0" w:space="0" w:color="auto"/>
              </w:divBdr>
            </w:div>
            <w:div w:id="1146891519">
              <w:marLeft w:val="0"/>
              <w:marRight w:val="0"/>
              <w:marTop w:val="0"/>
              <w:marBottom w:val="0"/>
              <w:divBdr>
                <w:top w:val="none" w:sz="0" w:space="0" w:color="auto"/>
                <w:left w:val="none" w:sz="0" w:space="0" w:color="auto"/>
                <w:bottom w:val="none" w:sz="0" w:space="0" w:color="auto"/>
                <w:right w:val="none" w:sz="0" w:space="0" w:color="auto"/>
              </w:divBdr>
            </w:div>
            <w:div w:id="1252545801">
              <w:marLeft w:val="0"/>
              <w:marRight w:val="0"/>
              <w:marTop w:val="0"/>
              <w:marBottom w:val="0"/>
              <w:divBdr>
                <w:top w:val="none" w:sz="0" w:space="0" w:color="auto"/>
                <w:left w:val="none" w:sz="0" w:space="0" w:color="auto"/>
                <w:bottom w:val="none" w:sz="0" w:space="0" w:color="auto"/>
                <w:right w:val="none" w:sz="0" w:space="0" w:color="auto"/>
              </w:divBdr>
            </w:div>
            <w:div w:id="1706637386">
              <w:marLeft w:val="0"/>
              <w:marRight w:val="0"/>
              <w:marTop w:val="0"/>
              <w:marBottom w:val="0"/>
              <w:divBdr>
                <w:top w:val="none" w:sz="0" w:space="0" w:color="auto"/>
                <w:left w:val="none" w:sz="0" w:space="0" w:color="auto"/>
                <w:bottom w:val="none" w:sz="0" w:space="0" w:color="auto"/>
                <w:right w:val="none" w:sz="0" w:space="0" w:color="auto"/>
              </w:divBdr>
            </w:div>
            <w:div w:id="373700435">
              <w:marLeft w:val="0"/>
              <w:marRight w:val="0"/>
              <w:marTop w:val="0"/>
              <w:marBottom w:val="0"/>
              <w:divBdr>
                <w:top w:val="none" w:sz="0" w:space="0" w:color="auto"/>
                <w:left w:val="none" w:sz="0" w:space="0" w:color="auto"/>
                <w:bottom w:val="none" w:sz="0" w:space="0" w:color="auto"/>
                <w:right w:val="none" w:sz="0" w:space="0" w:color="auto"/>
              </w:divBdr>
            </w:div>
          </w:divsChild>
        </w:div>
        <w:div w:id="1462188094">
          <w:marLeft w:val="0"/>
          <w:marRight w:val="0"/>
          <w:marTop w:val="0"/>
          <w:marBottom w:val="0"/>
          <w:divBdr>
            <w:top w:val="none" w:sz="0" w:space="0" w:color="auto"/>
            <w:left w:val="none" w:sz="0" w:space="0" w:color="auto"/>
            <w:bottom w:val="none" w:sz="0" w:space="0" w:color="auto"/>
            <w:right w:val="none" w:sz="0" w:space="0" w:color="auto"/>
          </w:divBdr>
          <w:divsChild>
            <w:div w:id="1759326131">
              <w:marLeft w:val="0"/>
              <w:marRight w:val="0"/>
              <w:marTop w:val="0"/>
              <w:marBottom w:val="0"/>
              <w:divBdr>
                <w:top w:val="none" w:sz="0" w:space="0" w:color="auto"/>
                <w:left w:val="none" w:sz="0" w:space="0" w:color="auto"/>
                <w:bottom w:val="none" w:sz="0" w:space="0" w:color="auto"/>
                <w:right w:val="none" w:sz="0" w:space="0" w:color="auto"/>
              </w:divBdr>
            </w:div>
            <w:div w:id="623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97837">
      <w:bodyDiv w:val="1"/>
      <w:marLeft w:val="0"/>
      <w:marRight w:val="0"/>
      <w:marTop w:val="0"/>
      <w:marBottom w:val="0"/>
      <w:divBdr>
        <w:top w:val="none" w:sz="0" w:space="0" w:color="auto"/>
        <w:left w:val="none" w:sz="0" w:space="0" w:color="auto"/>
        <w:bottom w:val="none" w:sz="0" w:space="0" w:color="auto"/>
        <w:right w:val="none" w:sz="0" w:space="0" w:color="auto"/>
      </w:divBdr>
      <w:divsChild>
        <w:div w:id="1381587448">
          <w:marLeft w:val="0"/>
          <w:marRight w:val="0"/>
          <w:marTop w:val="0"/>
          <w:marBottom w:val="0"/>
          <w:divBdr>
            <w:top w:val="none" w:sz="0" w:space="0" w:color="auto"/>
            <w:left w:val="none" w:sz="0" w:space="0" w:color="auto"/>
            <w:bottom w:val="none" w:sz="0" w:space="0" w:color="auto"/>
            <w:right w:val="none" w:sz="0" w:space="0" w:color="auto"/>
          </w:divBdr>
        </w:div>
        <w:div w:id="1926916558">
          <w:marLeft w:val="0"/>
          <w:marRight w:val="0"/>
          <w:marTop w:val="0"/>
          <w:marBottom w:val="0"/>
          <w:divBdr>
            <w:top w:val="none" w:sz="0" w:space="0" w:color="auto"/>
            <w:left w:val="none" w:sz="0" w:space="0" w:color="auto"/>
            <w:bottom w:val="none" w:sz="0" w:space="0" w:color="auto"/>
            <w:right w:val="none" w:sz="0" w:space="0" w:color="auto"/>
          </w:divBdr>
        </w:div>
        <w:div w:id="1845166696">
          <w:marLeft w:val="0"/>
          <w:marRight w:val="0"/>
          <w:marTop w:val="0"/>
          <w:marBottom w:val="0"/>
          <w:divBdr>
            <w:top w:val="none" w:sz="0" w:space="0" w:color="auto"/>
            <w:left w:val="none" w:sz="0" w:space="0" w:color="auto"/>
            <w:bottom w:val="none" w:sz="0" w:space="0" w:color="auto"/>
            <w:right w:val="none" w:sz="0" w:space="0" w:color="auto"/>
          </w:divBdr>
          <w:divsChild>
            <w:div w:id="100415112">
              <w:marLeft w:val="0"/>
              <w:marRight w:val="0"/>
              <w:marTop w:val="0"/>
              <w:marBottom w:val="0"/>
              <w:divBdr>
                <w:top w:val="none" w:sz="0" w:space="0" w:color="auto"/>
                <w:left w:val="none" w:sz="0" w:space="0" w:color="auto"/>
                <w:bottom w:val="none" w:sz="0" w:space="0" w:color="auto"/>
                <w:right w:val="none" w:sz="0" w:space="0" w:color="auto"/>
              </w:divBdr>
              <w:divsChild>
                <w:div w:id="1037046609">
                  <w:marLeft w:val="0"/>
                  <w:marRight w:val="0"/>
                  <w:marTop w:val="0"/>
                  <w:marBottom w:val="0"/>
                  <w:divBdr>
                    <w:top w:val="none" w:sz="0" w:space="0" w:color="auto"/>
                    <w:left w:val="none" w:sz="0" w:space="0" w:color="auto"/>
                    <w:bottom w:val="none" w:sz="0" w:space="0" w:color="auto"/>
                    <w:right w:val="none" w:sz="0" w:space="0" w:color="auto"/>
                  </w:divBdr>
                </w:div>
                <w:div w:id="661936671">
                  <w:marLeft w:val="0"/>
                  <w:marRight w:val="0"/>
                  <w:marTop w:val="0"/>
                  <w:marBottom w:val="0"/>
                  <w:divBdr>
                    <w:top w:val="none" w:sz="0" w:space="0" w:color="auto"/>
                    <w:left w:val="none" w:sz="0" w:space="0" w:color="auto"/>
                    <w:bottom w:val="none" w:sz="0" w:space="0" w:color="auto"/>
                    <w:right w:val="none" w:sz="0" w:space="0" w:color="auto"/>
                  </w:divBdr>
                </w:div>
              </w:divsChild>
            </w:div>
            <w:div w:id="82535857">
              <w:marLeft w:val="0"/>
              <w:marRight w:val="0"/>
              <w:marTop w:val="0"/>
              <w:marBottom w:val="0"/>
              <w:divBdr>
                <w:top w:val="none" w:sz="0" w:space="0" w:color="auto"/>
                <w:left w:val="none" w:sz="0" w:space="0" w:color="auto"/>
                <w:bottom w:val="none" w:sz="0" w:space="0" w:color="auto"/>
                <w:right w:val="none" w:sz="0" w:space="0" w:color="auto"/>
              </w:divBdr>
            </w:div>
            <w:div w:id="963124366">
              <w:marLeft w:val="0"/>
              <w:marRight w:val="0"/>
              <w:marTop w:val="0"/>
              <w:marBottom w:val="0"/>
              <w:divBdr>
                <w:top w:val="none" w:sz="0" w:space="0" w:color="auto"/>
                <w:left w:val="none" w:sz="0" w:space="0" w:color="auto"/>
                <w:bottom w:val="none" w:sz="0" w:space="0" w:color="auto"/>
                <w:right w:val="none" w:sz="0" w:space="0" w:color="auto"/>
              </w:divBdr>
              <w:divsChild>
                <w:div w:id="1603102619">
                  <w:marLeft w:val="0"/>
                  <w:marRight w:val="0"/>
                  <w:marTop w:val="0"/>
                  <w:marBottom w:val="0"/>
                  <w:divBdr>
                    <w:top w:val="none" w:sz="0" w:space="0" w:color="auto"/>
                    <w:left w:val="none" w:sz="0" w:space="0" w:color="auto"/>
                    <w:bottom w:val="none" w:sz="0" w:space="0" w:color="auto"/>
                    <w:right w:val="none" w:sz="0" w:space="0" w:color="auto"/>
                  </w:divBdr>
                </w:div>
                <w:div w:id="1343630317">
                  <w:marLeft w:val="0"/>
                  <w:marRight w:val="0"/>
                  <w:marTop w:val="0"/>
                  <w:marBottom w:val="0"/>
                  <w:divBdr>
                    <w:top w:val="none" w:sz="0" w:space="0" w:color="auto"/>
                    <w:left w:val="none" w:sz="0" w:space="0" w:color="auto"/>
                    <w:bottom w:val="none" w:sz="0" w:space="0" w:color="auto"/>
                    <w:right w:val="none" w:sz="0" w:space="0" w:color="auto"/>
                  </w:divBdr>
                </w:div>
              </w:divsChild>
            </w:div>
            <w:div w:id="940382457">
              <w:marLeft w:val="0"/>
              <w:marRight w:val="0"/>
              <w:marTop w:val="0"/>
              <w:marBottom w:val="0"/>
              <w:divBdr>
                <w:top w:val="none" w:sz="0" w:space="0" w:color="auto"/>
                <w:left w:val="none" w:sz="0" w:space="0" w:color="auto"/>
                <w:bottom w:val="none" w:sz="0" w:space="0" w:color="auto"/>
                <w:right w:val="none" w:sz="0" w:space="0" w:color="auto"/>
              </w:divBdr>
              <w:divsChild>
                <w:div w:id="90588620">
                  <w:marLeft w:val="0"/>
                  <w:marRight w:val="0"/>
                  <w:marTop w:val="0"/>
                  <w:marBottom w:val="0"/>
                  <w:divBdr>
                    <w:top w:val="none" w:sz="0" w:space="0" w:color="auto"/>
                    <w:left w:val="none" w:sz="0" w:space="0" w:color="auto"/>
                    <w:bottom w:val="none" w:sz="0" w:space="0" w:color="auto"/>
                    <w:right w:val="none" w:sz="0" w:space="0" w:color="auto"/>
                  </w:divBdr>
                </w:div>
              </w:divsChild>
            </w:div>
            <w:div w:id="859244021">
              <w:marLeft w:val="0"/>
              <w:marRight w:val="0"/>
              <w:marTop w:val="0"/>
              <w:marBottom w:val="0"/>
              <w:divBdr>
                <w:top w:val="none" w:sz="0" w:space="0" w:color="auto"/>
                <w:left w:val="none" w:sz="0" w:space="0" w:color="auto"/>
                <w:bottom w:val="none" w:sz="0" w:space="0" w:color="auto"/>
                <w:right w:val="none" w:sz="0" w:space="0" w:color="auto"/>
              </w:divBdr>
              <w:divsChild>
                <w:div w:id="284309179">
                  <w:marLeft w:val="0"/>
                  <w:marRight w:val="0"/>
                  <w:marTop w:val="0"/>
                  <w:marBottom w:val="0"/>
                  <w:divBdr>
                    <w:top w:val="none" w:sz="0" w:space="0" w:color="auto"/>
                    <w:left w:val="none" w:sz="0" w:space="0" w:color="auto"/>
                    <w:bottom w:val="none" w:sz="0" w:space="0" w:color="auto"/>
                    <w:right w:val="none" w:sz="0" w:space="0" w:color="auto"/>
                  </w:divBdr>
                </w:div>
              </w:divsChild>
            </w:div>
            <w:div w:id="1161702622">
              <w:marLeft w:val="0"/>
              <w:marRight w:val="0"/>
              <w:marTop w:val="0"/>
              <w:marBottom w:val="0"/>
              <w:divBdr>
                <w:top w:val="none" w:sz="0" w:space="0" w:color="auto"/>
                <w:left w:val="none" w:sz="0" w:space="0" w:color="auto"/>
                <w:bottom w:val="none" w:sz="0" w:space="0" w:color="auto"/>
                <w:right w:val="none" w:sz="0" w:space="0" w:color="auto"/>
              </w:divBdr>
              <w:divsChild>
                <w:div w:id="1046488132">
                  <w:marLeft w:val="0"/>
                  <w:marRight w:val="0"/>
                  <w:marTop w:val="0"/>
                  <w:marBottom w:val="0"/>
                  <w:divBdr>
                    <w:top w:val="none" w:sz="0" w:space="0" w:color="auto"/>
                    <w:left w:val="none" w:sz="0" w:space="0" w:color="auto"/>
                    <w:bottom w:val="none" w:sz="0" w:space="0" w:color="auto"/>
                    <w:right w:val="none" w:sz="0" w:space="0" w:color="auto"/>
                  </w:divBdr>
                </w:div>
              </w:divsChild>
            </w:div>
            <w:div w:id="503326594">
              <w:marLeft w:val="0"/>
              <w:marRight w:val="0"/>
              <w:marTop w:val="0"/>
              <w:marBottom w:val="0"/>
              <w:divBdr>
                <w:top w:val="none" w:sz="0" w:space="0" w:color="auto"/>
                <w:left w:val="none" w:sz="0" w:space="0" w:color="auto"/>
                <w:bottom w:val="none" w:sz="0" w:space="0" w:color="auto"/>
                <w:right w:val="none" w:sz="0" w:space="0" w:color="auto"/>
              </w:divBdr>
            </w:div>
            <w:div w:id="104445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69039">
      <w:bodyDiv w:val="1"/>
      <w:marLeft w:val="0"/>
      <w:marRight w:val="0"/>
      <w:marTop w:val="0"/>
      <w:marBottom w:val="0"/>
      <w:divBdr>
        <w:top w:val="none" w:sz="0" w:space="0" w:color="auto"/>
        <w:left w:val="none" w:sz="0" w:space="0" w:color="auto"/>
        <w:bottom w:val="none" w:sz="0" w:space="0" w:color="auto"/>
        <w:right w:val="none" w:sz="0" w:space="0" w:color="auto"/>
      </w:divBdr>
      <w:divsChild>
        <w:div w:id="1994136793">
          <w:marLeft w:val="0"/>
          <w:marRight w:val="0"/>
          <w:marTop w:val="0"/>
          <w:marBottom w:val="0"/>
          <w:divBdr>
            <w:top w:val="none" w:sz="0" w:space="0" w:color="auto"/>
            <w:left w:val="none" w:sz="0" w:space="0" w:color="auto"/>
            <w:bottom w:val="none" w:sz="0" w:space="0" w:color="auto"/>
            <w:right w:val="none" w:sz="0" w:space="0" w:color="auto"/>
          </w:divBdr>
        </w:div>
      </w:divsChild>
    </w:div>
    <w:div w:id="1276672960">
      <w:bodyDiv w:val="1"/>
      <w:marLeft w:val="0"/>
      <w:marRight w:val="0"/>
      <w:marTop w:val="0"/>
      <w:marBottom w:val="0"/>
      <w:divBdr>
        <w:top w:val="none" w:sz="0" w:space="0" w:color="auto"/>
        <w:left w:val="none" w:sz="0" w:space="0" w:color="auto"/>
        <w:bottom w:val="none" w:sz="0" w:space="0" w:color="auto"/>
        <w:right w:val="none" w:sz="0" w:space="0" w:color="auto"/>
      </w:divBdr>
      <w:divsChild>
        <w:div w:id="182744680">
          <w:marLeft w:val="0"/>
          <w:marRight w:val="0"/>
          <w:marTop w:val="0"/>
          <w:marBottom w:val="0"/>
          <w:divBdr>
            <w:top w:val="none" w:sz="0" w:space="0" w:color="auto"/>
            <w:left w:val="none" w:sz="0" w:space="0" w:color="auto"/>
            <w:bottom w:val="none" w:sz="0" w:space="0" w:color="auto"/>
            <w:right w:val="none" w:sz="0" w:space="0" w:color="auto"/>
          </w:divBdr>
        </w:div>
        <w:div w:id="870534839">
          <w:marLeft w:val="0"/>
          <w:marRight w:val="0"/>
          <w:marTop w:val="0"/>
          <w:marBottom w:val="0"/>
          <w:divBdr>
            <w:top w:val="none" w:sz="0" w:space="0" w:color="auto"/>
            <w:left w:val="none" w:sz="0" w:space="0" w:color="auto"/>
            <w:bottom w:val="none" w:sz="0" w:space="0" w:color="auto"/>
            <w:right w:val="none" w:sz="0" w:space="0" w:color="auto"/>
          </w:divBdr>
          <w:divsChild>
            <w:div w:id="405952886">
              <w:marLeft w:val="0"/>
              <w:marRight w:val="0"/>
              <w:marTop w:val="0"/>
              <w:marBottom w:val="0"/>
              <w:divBdr>
                <w:top w:val="none" w:sz="0" w:space="0" w:color="auto"/>
                <w:left w:val="none" w:sz="0" w:space="0" w:color="auto"/>
                <w:bottom w:val="none" w:sz="0" w:space="0" w:color="auto"/>
                <w:right w:val="none" w:sz="0" w:space="0" w:color="auto"/>
              </w:divBdr>
            </w:div>
            <w:div w:id="941231703">
              <w:marLeft w:val="0"/>
              <w:marRight w:val="0"/>
              <w:marTop w:val="0"/>
              <w:marBottom w:val="0"/>
              <w:divBdr>
                <w:top w:val="none" w:sz="0" w:space="0" w:color="auto"/>
                <w:left w:val="none" w:sz="0" w:space="0" w:color="auto"/>
                <w:bottom w:val="none" w:sz="0" w:space="0" w:color="auto"/>
                <w:right w:val="none" w:sz="0" w:space="0" w:color="auto"/>
              </w:divBdr>
            </w:div>
          </w:divsChild>
        </w:div>
        <w:div w:id="1580165898">
          <w:marLeft w:val="0"/>
          <w:marRight w:val="0"/>
          <w:marTop w:val="0"/>
          <w:marBottom w:val="0"/>
          <w:divBdr>
            <w:top w:val="none" w:sz="0" w:space="0" w:color="auto"/>
            <w:left w:val="none" w:sz="0" w:space="0" w:color="auto"/>
            <w:bottom w:val="none" w:sz="0" w:space="0" w:color="auto"/>
            <w:right w:val="none" w:sz="0" w:space="0" w:color="auto"/>
          </w:divBdr>
        </w:div>
        <w:div w:id="412706018">
          <w:marLeft w:val="0"/>
          <w:marRight w:val="0"/>
          <w:marTop w:val="0"/>
          <w:marBottom w:val="0"/>
          <w:divBdr>
            <w:top w:val="none" w:sz="0" w:space="0" w:color="auto"/>
            <w:left w:val="none" w:sz="0" w:space="0" w:color="auto"/>
            <w:bottom w:val="none" w:sz="0" w:space="0" w:color="auto"/>
            <w:right w:val="none" w:sz="0" w:space="0" w:color="auto"/>
          </w:divBdr>
        </w:div>
        <w:div w:id="620382412">
          <w:marLeft w:val="0"/>
          <w:marRight w:val="0"/>
          <w:marTop w:val="0"/>
          <w:marBottom w:val="0"/>
          <w:divBdr>
            <w:top w:val="none" w:sz="0" w:space="0" w:color="auto"/>
            <w:left w:val="none" w:sz="0" w:space="0" w:color="auto"/>
            <w:bottom w:val="none" w:sz="0" w:space="0" w:color="auto"/>
            <w:right w:val="none" w:sz="0" w:space="0" w:color="auto"/>
          </w:divBdr>
          <w:divsChild>
            <w:div w:id="1506743348">
              <w:marLeft w:val="0"/>
              <w:marRight w:val="0"/>
              <w:marTop w:val="0"/>
              <w:marBottom w:val="0"/>
              <w:divBdr>
                <w:top w:val="none" w:sz="0" w:space="0" w:color="auto"/>
                <w:left w:val="none" w:sz="0" w:space="0" w:color="auto"/>
                <w:bottom w:val="none" w:sz="0" w:space="0" w:color="auto"/>
                <w:right w:val="none" w:sz="0" w:space="0" w:color="auto"/>
              </w:divBdr>
            </w:div>
            <w:div w:id="4594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40576">
      <w:bodyDiv w:val="1"/>
      <w:marLeft w:val="0"/>
      <w:marRight w:val="0"/>
      <w:marTop w:val="0"/>
      <w:marBottom w:val="0"/>
      <w:divBdr>
        <w:top w:val="none" w:sz="0" w:space="0" w:color="auto"/>
        <w:left w:val="none" w:sz="0" w:space="0" w:color="auto"/>
        <w:bottom w:val="none" w:sz="0" w:space="0" w:color="auto"/>
        <w:right w:val="none" w:sz="0" w:space="0" w:color="auto"/>
      </w:divBdr>
      <w:divsChild>
        <w:div w:id="184828310">
          <w:marLeft w:val="0"/>
          <w:marRight w:val="0"/>
          <w:marTop w:val="0"/>
          <w:marBottom w:val="0"/>
          <w:divBdr>
            <w:top w:val="none" w:sz="0" w:space="0" w:color="auto"/>
            <w:left w:val="none" w:sz="0" w:space="0" w:color="auto"/>
            <w:bottom w:val="none" w:sz="0" w:space="0" w:color="auto"/>
            <w:right w:val="none" w:sz="0" w:space="0" w:color="auto"/>
          </w:divBdr>
          <w:divsChild>
            <w:div w:id="531190450">
              <w:marLeft w:val="0"/>
              <w:marRight w:val="0"/>
              <w:marTop w:val="0"/>
              <w:marBottom w:val="0"/>
              <w:divBdr>
                <w:top w:val="none" w:sz="0" w:space="0" w:color="auto"/>
                <w:left w:val="none" w:sz="0" w:space="0" w:color="auto"/>
                <w:bottom w:val="none" w:sz="0" w:space="0" w:color="auto"/>
                <w:right w:val="none" w:sz="0" w:space="0" w:color="auto"/>
              </w:divBdr>
            </w:div>
          </w:divsChild>
        </w:div>
        <w:div w:id="302657171">
          <w:marLeft w:val="0"/>
          <w:marRight w:val="0"/>
          <w:marTop w:val="0"/>
          <w:marBottom w:val="0"/>
          <w:divBdr>
            <w:top w:val="none" w:sz="0" w:space="0" w:color="auto"/>
            <w:left w:val="none" w:sz="0" w:space="0" w:color="auto"/>
            <w:bottom w:val="none" w:sz="0" w:space="0" w:color="auto"/>
            <w:right w:val="none" w:sz="0" w:space="0" w:color="auto"/>
          </w:divBdr>
        </w:div>
        <w:div w:id="1979727261">
          <w:marLeft w:val="0"/>
          <w:marRight w:val="0"/>
          <w:marTop w:val="0"/>
          <w:marBottom w:val="0"/>
          <w:divBdr>
            <w:top w:val="none" w:sz="0" w:space="0" w:color="auto"/>
            <w:left w:val="none" w:sz="0" w:space="0" w:color="auto"/>
            <w:bottom w:val="none" w:sz="0" w:space="0" w:color="auto"/>
            <w:right w:val="none" w:sz="0" w:space="0" w:color="auto"/>
          </w:divBdr>
        </w:div>
      </w:divsChild>
    </w:div>
    <w:div w:id="1456099507">
      <w:bodyDiv w:val="1"/>
      <w:marLeft w:val="0"/>
      <w:marRight w:val="0"/>
      <w:marTop w:val="0"/>
      <w:marBottom w:val="0"/>
      <w:divBdr>
        <w:top w:val="none" w:sz="0" w:space="0" w:color="auto"/>
        <w:left w:val="none" w:sz="0" w:space="0" w:color="auto"/>
        <w:bottom w:val="none" w:sz="0" w:space="0" w:color="auto"/>
        <w:right w:val="none" w:sz="0" w:space="0" w:color="auto"/>
      </w:divBdr>
      <w:divsChild>
        <w:div w:id="647169667">
          <w:marLeft w:val="0"/>
          <w:marRight w:val="0"/>
          <w:marTop w:val="0"/>
          <w:marBottom w:val="0"/>
          <w:divBdr>
            <w:top w:val="none" w:sz="0" w:space="0" w:color="auto"/>
            <w:left w:val="none" w:sz="0" w:space="0" w:color="auto"/>
            <w:bottom w:val="none" w:sz="0" w:space="0" w:color="auto"/>
            <w:right w:val="none" w:sz="0" w:space="0" w:color="auto"/>
          </w:divBdr>
        </w:div>
      </w:divsChild>
    </w:div>
    <w:div w:id="1588004392">
      <w:bodyDiv w:val="1"/>
      <w:marLeft w:val="0"/>
      <w:marRight w:val="0"/>
      <w:marTop w:val="0"/>
      <w:marBottom w:val="0"/>
      <w:divBdr>
        <w:top w:val="none" w:sz="0" w:space="0" w:color="auto"/>
        <w:left w:val="none" w:sz="0" w:space="0" w:color="auto"/>
        <w:bottom w:val="none" w:sz="0" w:space="0" w:color="auto"/>
        <w:right w:val="none" w:sz="0" w:space="0" w:color="auto"/>
      </w:divBdr>
      <w:divsChild>
        <w:div w:id="461658125">
          <w:marLeft w:val="0"/>
          <w:marRight w:val="0"/>
          <w:marTop w:val="0"/>
          <w:marBottom w:val="0"/>
          <w:divBdr>
            <w:top w:val="none" w:sz="0" w:space="0" w:color="auto"/>
            <w:left w:val="none" w:sz="0" w:space="0" w:color="auto"/>
            <w:bottom w:val="none" w:sz="0" w:space="0" w:color="auto"/>
            <w:right w:val="none" w:sz="0" w:space="0" w:color="auto"/>
          </w:divBdr>
        </w:div>
        <w:div w:id="1463501321">
          <w:marLeft w:val="0"/>
          <w:marRight w:val="0"/>
          <w:marTop w:val="0"/>
          <w:marBottom w:val="0"/>
          <w:divBdr>
            <w:top w:val="none" w:sz="0" w:space="0" w:color="auto"/>
            <w:left w:val="none" w:sz="0" w:space="0" w:color="auto"/>
            <w:bottom w:val="none" w:sz="0" w:space="0" w:color="auto"/>
            <w:right w:val="none" w:sz="0" w:space="0" w:color="auto"/>
          </w:divBdr>
          <w:divsChild>
            <w:div w:id="207061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170018">
      <w:bodyDiv w:val="1"/>
      <w:marLeft w:val="0"/>
      <w:marRight w:val="0"/>
      <w:marTop w:val="0"/>
      <w:marBottom w:val="0"/>
      <w:divBdr>
        <w:top w:val="none" w:sz="0" w:space="0" w:color="auto"/>
        <w:left w:val="none" w:sz="0" w:space="0" w:color="auto"/>
        <w:bottom w:val="none" w:sz="0" w:space="0" w:color="auto"/>
        <w:right w:val="none" w:sz="0" w:space="0" w:color="auto"/>
      </w:divBdr>
      <w:divsChild>
        <w:div w:id="1047143816">
          <w:marLeft w:val="0"/>
          <w:marRight w:val="0"/>
          <w:marTop w:val="0"/>
          <w:marBottom w:val="0"/>
          <w:divBdr>
            <w:top w:val="none" w:sz="0" w:space="0" w:color="auto"/>
            <w:left w:val="none" w:sz="0" w:space="0" w:color="auto"/>
            <w:bottom w:val="none" w:sz="0" w:space="0" w:color="auto"/>
            <w:right w:val="none" w:sz="0" w:space="0" w:color="auto"/>
          </w:divBdr>
        </w:div>
      </w:divsChild>
    </w:div>
    <w:div w:id="1704552669">
      <w:bodyDiv w:val="1"/>
      <w:marLeft w:val="0"/>
      <w:marRight w:val="0"/>
      <w:marTop w:val="0"/>
      <w:marBottom w:val="0"/>
      <w:divBdr>
        <w:top w:val="none" w:sz="0" w:space="0" w:color="auto"/>
        <w:left w:val="none" w:sz="0" w:space="0" w:color="auto"/>
        <w:bottom w:val="none" w:sz="0" w:space="0" w:color="auto"/>
        <w:right w:val="none" w:sz="0" w:space="0" w:color="auto"/>
      </w:divBdr>
      <w:divsChild>
        <w:div w:id="1992706533">
          <w:marLeft w:val="0"/>
          <w:marRight w:val="0"/>
          <w:marTop w:val="0"/>
          <w:marBottom w:val="0"/>
          <w:divBdr>
            <w:top w:val="none" w:sz="0" w:space="0" w:color="auto"/>
            <w:left w:val="none" w:sz="0" w:space="0" w:color="auto"/>
            <w:bottom w:val="none" w:sz="0" w:space="0" w:color="auto"/>
            <w:right w:val="none" w:sz="0" w:space="0" w:color="auto"/>
          </w:divBdr>
        </w:div>
      </w:divsChild>
    </w:div>
    <w:div w:id="1762339496">
      <w:bodyDiv w:val="1"/>
      <w:marLeft w:val="0"/>
      <w:marRight w:val="0"/>
      <w:marTop w:val="0"/>
      <w:marBottom w:val="0"/>
      <w:divBdr>
        <w:top w:val="none" w:sz="0" w:space="0" w:color="auto"/>
        <w:left w:val="none" w:sz="0" w:space="0" w:color="auto"/>
        <w:bottom w:val="none" w:sz="0" w:space="0" w:color="auto"/>
        <w:right w:val="none" w:sz="0" w:space="0" w:color="auto"/>
      </w:divBdr>
      <w:divsChild>
        <w:div w:id="822045356">
          <w:marLeft w:val="0"/>
          <w:marRight w:val="0"/>
          <w:marTop w:val="0"/>
          <w:marBottom w:val="0"/>
          <w:divBdr>
            <w:top w:val="none" w:sz="0" w:space="0" w:color="auto"/>
            <w:left w:val="none" w:sz="0" w:space="0" w:color="auto"/>
            <w:bottom w:val="none" w:sz="0" w:space="0" w:color="auto"/>
            <w:right w:val="none" w:sz="0" w:space="0" w:color="auto"/>
          </w:divBdr>
          <w:divsChild>
            <w:div w:id="1319840765">
              <w:marLeft w:val="0"/>
              <w:marRight w:val="0"/>
              <w:marTop w:val="0"/>
              <w:marBottom w:val="0"/>
              <w:divBdr>
                <w:top w:val="none" w:sz="0" w:space="0" w:color="auto"/>
                <w:left w:val="none" w:sz="0" w:space="0" w:color="auto"/>
                <w:bottom w:val="none" w:sz="0" w:space="0" w:color="auto"/>
                <w:right w:val="none" w:sz="0" w:space="0" w:color="auto"/>
              </w:divBdr>
            </w:div>
          </w:divsChild>
        </w:div>
        <w:div w:id="3485691">
          <w:marLeft w:val="0"/>
          <w:marRight w:val="0"/>
          <w:marTop w:val="0"/>
          <w:marBottom w:val="0"/>
          <w:divBdr>
            <w:top w:val="none" w:sz="0" w:space="0" w:color="auto"/>
            <w:left w:val="none" w:sz="0" w:space="0" w:color="auto"/>
            <w:bottom w:val="none" w:sz="0" w:space="0" w:color="auto"/>
            <w:right w:val="none" w:sz="0" w:space="0" w:color="auto"/>
          </w:divBdr>
        </w:div>
        <w:div w:id="990064656">
          <w:marLeft w:val="0"/>
          <w:marRight w:val="0"/>
          <w:marTop w:val="0"/>
          <w:marBottom w:val="0"/>
          <w:divBdr>
            <w:top w:val="none" w:sz="0" w:space="0" w:color="auto"/>
            <w:left w:val="none" w:sz="0" w:space="0" w:color="auto"/>
            <w:bottom w:val="none" w:sz="0" w:space="0" w:color="auto"/>
            <w:right w:val="none" w:sz="0" w:space="0" w:color="auto"/>
          </w:divBdr>
        </w:div>
        <w:div w:id="1611357260">
          <w:marLeft w:val="0"/>
          <w:marRight w:val="0"/>
          <w:marTop w:val="0"/>
          <w:marBottom w:val="0"/>
          <w:divBdr>
            <w:top w:val="none" w:sz="0" w:space="0" w:color="auto"/>
            <w:left w:val="none" w:sz="0" w:space="0" w:color="auto"/>
            <w:bottom w:val="none" w:sz="0" w:space="0" w:color="auto"/>
            <w:right w:val="none" w:sz="0" w:space="0" w:color="auto"/>
          </w:divBdr>
        </w:div>
      </w:divsChild>
    </w:div>
    <w:div w:id="1782339982">
      <w:bodyDiv w:val="1"/>
      <w:marLeft w:val="0"/>
      <w:marRight w:val="0"/>
      <w:marTop w:val="0"/>
      <w:marBottom w:val="0"/>
      <w:divBdr>
        <w:top w:val="none" w:sz="0" w:space="0" w:color="auto"/>
        <w:left w:val="none" w:sz="0" w:space="0" w:color="auto"/>
        <w:bottom w:val="none" w:sz="0" w:space="0" w:color="auto"/>
        <w:right w:val="none" w:sz="0" w:space="0" w:color="auto"/>
      </w:divBdr>
      <w:divsChild>
        <w:div w:id="2003770884">
          <w:marLeft w:val="0"/>
          <w:marRight w:val="0"/>
          <w:marTop w:val="0"/>
          <w:marBottom w:val="0"/>
          <w:divBdr>
            <w:top w:val="none" w:sz="0" w:space="0" w:color="auto"/>
            <w:left w:val="none" w:sz="0" w:space="0" w:color="auto"/>
            <w:bottom w:val="none" w:sz="0" w:space="0" w:color="auto"/>
            <w:right w:val="none" w:sz="0" w:space="0" w:color="auto"/>
          </w:divBdr>
        </w:div>
        <w:div w:id="512063650">
          <w:marLeft w:val="0"/>
          <w:marRight w:val="0"/>
          <w:marTop w:val="0"/>
          <w:marBottom w:val="0"/>
          <w:divBdr>
            <w:top w:val="none" w:sz="0" w:space="0" w:color="auto"/>
            <w:left w:val="none" w:sz="0" w:space="0" w:color="auto"/>
            <w:bottom w:val="none" w:sz="0" w:space="0" w:color="auto"/>
            <w:right w:val="none" w:sz="0" w:space="0" w:color="auto"/>
          </w:divBdr>
        </w:div>
        <w:div w:id="2037191894">
          <w:marLeft w:val="0"/>
          <w:marRight w:val="0"/>
          <w:marTop w:val="0"/>
          <w:marBottom w:val="0"/>
          <w:divBdr>
            <w:top w:val="none" w:sz="0" w:space="0" w:color="auto"/>
            <w:left w:val="none" w:sz="0" w:space="0" w:color="auto"/>
            <w:bottom w:val="none" w:sz="0" w:space="0" w:color="auto"/>
            <w:right w:val="none" w:sz="0" w:space="0" w:color="auto"/>
          </w:divBdr>
          <w:divsChild>
            <w:div w:id="459345158">
              <w:marLeft w:val="0"/>
              <w:marRight w:val="0"/>
              <w:marTop w:val="0"/>
              <w:marBottom w:val="0"/>
              <w:divBdr>
                <w:top w:val="none" w:sz="0" w:space="0" w:color="auto"/>
                <w:left w:val="none" w:sz="0" w:space="0" w:color="auto"/>
                <w:bottom w:val="none" w:sz="0" w:space="0" w:color="auto"/>
                <w:right w:val="none" w:sz="0" w:space="0" w:color="auto"/>
              </w:divBdr>
            </w:div>
            <w:div w:id="60720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61083">
      <w:bodyDiv w:val="1"/>
      <w:marLeft w:val="0"/>
      <w:marRight w:val="0"/>
      <w:marTop w:val="0"/>
      <w:marBottom w:val="0"/>
      <w:divBdr>
        <w:top w:val="none" w:sz="0" w:space="0" w:color="auto"/>
        <w:left w:val="none" w:sz="0" w:space="0" w:color="auto"/>
        <w:bottom w:val="none" w:sz="0" w:space="0" w:color="auto"/>
        <w:right w:val="none" w:sz="0" w:space="0" w:color="auto"/>
      </w:divBdr>
      <w:divsChild>
        <w:div w:id="598952631">
          <w:marLeft w:val="0"/>
          <w:marRight w:val="0"/>
          <w:marTop w:val="0"/>
          <w:marBottom w:val="0"/>
          <w:divBdr>
            <w:top w:val="none" w:sz="0" w:space="0" w:color="auto"/>
            <w:left w:val="none" w:sz="0" w:space="0" w:color="auto"/>
            <w:bottom w:val="none" w:sz="0" w:space="0" w:color="auto"/>
            <w:right w:val="none" w:sz="0" w:space="0" w:color="auto"/>
          </w:divBdr>
        </w:div>
        <w:div w:id="1877888175">
          <w:marLeft w:val="0"/>
          <w:marRight w:val="0"/>
          <w:marTop w:val="0"/>
          <w:marBottom w:val="0"/>
          <w:divBdr>
            <w:top w:val="none" w:sz="0" w:space="0" w:color="auto"/>
            <w:left w:val="none" w:sz="0" w:space="0" w:color="auto"/>
            <w:bottom w:val="none" w:sz="0" w:space="0" w:color="auto"/>
            <w:right w:val="none" w:sz="0" w:space="0" w:color="auto"/>
          </w:divBdr>
        </w:div>
        <w:div w:id="1703051176">
          <w:marLeft w:val="0"/>
          <w:marRight w:val="0"/>
          <w:marTop w:val="0"/>
          <w:marBottom w:val="0"/>
          <w:divBdr>
            <w:top w:val="none" w:sz="0" w:space="0" w:color="auto"/>
            <w:left w:val="none" w:sz="0" w:space="0" w:color="auto"/>
            <w:bottom w:val="none" w:sz="0" w:space="0" w:color="auto"/>
            <w:right w:val="none" w:sz="0" w:space="0" w:color="auto"/>
          </w:divBdr>
        </w:div>
        <w:div w:id="2124031898">
          <w:marLeft w:val="0"/>
          <w:marRight w:val="0"/>
          <w:marTop w:val="0"/>
          <w:marBottom w:val="0"/>
          <w:divBdr>
            <w:top w:val="none" w:sz="0" w:space="0" w:color="auto"/>
            <w:left w:val="none" w:sz="0" w:space="0" w:color="auto"/>
            <w:bottom w:val="none" w:sz="0" w:space="0" w:color="auto"/>
            <w:right w:val="none" w:sz="0" w:space="0" w:color="auto"/>
          </w:divBdr>
        </w:div>
        <w:div w:id="1212419165">
          <w:marLeft w:val="0"/>
          <w:marRight w:val="0"/>
          <w:marTop w:val="0"/>
          <w:marBottom w:val="0"/>
          <w:divBdr>
            <w:top w:val="none" w:sz="0" w:space="0" w:color="auto"/>
            <w:left w:val="none" w:sz="0" w:space="0" w:color="auto"/>
            <w:bottom w:val="none" w:sz="0" w:space="0" w:color="auto"/>
            <w:right w:val="none" w:sz="0" w:space="0" w:color="auto"/>
          </w:divBdr>
        </w:div>
        <w:div w:id="184178604">
          <w:marLeft w:val="0"/>
          <w:marRight w:val="0"/>
          <w:marTop w:val="0"/>
          <w:marBottom w:val="0"/>
          <w:divBdr>
            <w:top w:val="none" w:sz="0" w:space="0" w:color="auto"/>
            <w:left w:val="none" w:sz="0" w:space="0" w:color="auto"/>
            <w:bottom w:val="none" w:sz="0" w:space="0" w:color="auto"/>
            <w:right w:val="none" w:sz="0" w:space="0" w:color="auto"/>
          </w:divBdr>
          <w:divsChild>
            <w:div w:id="1595548358">
              <w:marLeft w:val="0"/>
              <w:marRight w:val="0"/>
              <w:marTop w:val="0"/>
              <w:marBottom w:val="0"/>
              <w:divBdr>
                <w:top w:val="none" w:sz="0" w:space="0" w:color="auto"/>
                <w:left w:val="none" w:sz="0" w:space="0" w:color="auto"/>
                <w:bottom w:val="none" w:sz="0" w:space="0" w:color="auto"/>
                <w:right w:val="none" w:sz="0" w:space="0" w:color="auto"/>
              </w:divBdr>
            </w:div>
          </w:divsChild>
        </w:div>
        <w:div w:id="1699503967">
          <w:marLeft w:val="0"/>
          <w:marRight w:val="0"/>
          <w:marTop w:val="0"/>
          <w:marBottom w:val="0"/>
          <w:divBdr>
            <w:top w:val="none" w:sz="0" w:space="0" w:color="auto"/>
            <w:left w:val="none" w:sz="0" w:space="0" w:color="auto"/>
            <w:bottom w:val="none" w:sz="0" w:space="0" w:color="auto"/>
            <w:right w:val="none" w:sz="0" w:space="0" w:color="auto"/>
          </w:divBdr>
          <w:divsChild>
            <w:div w:id="2111007959">
              <w:marLeft w:val="0"/>
              <w:marRight w:val="0"/>
              <w:marTop w:val="0"/>
              <w:marBottom w:val="0"/>
              <w:divBdr>
                <w:top w:val="none" w:sz="0" w:space="0" w:color="auto"/>
                <w:left w:val="none" w:sz="0" w:space="0" w:color="auto"/>
                <w:bottom w:val="none" w:sz="0" w:space="0" w:color="auto"/>
                <w:right w:val="none" w:sz="0" w:space="0" w:color="auto"/>
              </w:divBdr>
            </w:div>
            <w:div w:id="221410600">
              <w:marLeft w:val="0"/>
              <w:marRight w:val="0"/>
              <w:marTop w:val="0"/>
              <w:marBottom w:val="0"/>
              <w:divBdr>
                <w:top w:val="none" w:sz="0" w:space="0" w:color="auto"/>
                <w:left w:val="none" w:sz="0" w:space="0" w:color="auto"/>
                <w:bottom w:val="none" w:sz="0" w:space="0" w:color="auto"/>
                <w:right w:val="none" w:sz="0" w:space="0" w:color="auto"/>
              </w:divBdr>
            </w:div>
            <w:div w:id="761729781">
              <w:marLeft w:val="0"/>
              <w:marRight w:val="0"/>
              <w:marTop w:val="0"/>
              <w:marBottom w:val="0"/>
              <w:divBdr>
                <w:top w:val="none" w:sz="0" w:space="0" w:color="auto"/>
                <w:left w:val="none" w:sz="0" w:space="0" w:color="auto"/>
                <w:bottom w:val="none" w:sz="0" w:space="0" w:color="auto"/>
                <w:right w:val="none" w:sz="0" w:space="0" w:color="auto"/>
              </w:divBdr>
            </w:div>
            <w:div w:id="1387681197">
              <w:marLeft w:val="0"/>
              <w:marRight w:val="0"/>
              <w:marTop w:val="0"/>
              <w:marBottom w:val="0"/>
              <w:divBdr>
                <w:top w:val="none" w:sz="0" w:space="0" w:color="auto"/>
                <w:left w:val="none" w:sz="0" w:space="0" w:color="auto"/>
                <w:bottom w:val="none" w:sz="0" w:space="0" w:color="auto"/>
                <w:right w:val="none" w:sz="0" w:space="0" w:color="auto"/>
              </w:divBdr>
            </w:div>
          </w:divsChild>
        </w:div>
        <w:div w:id="1192887164">
          <w:marLeft w:val="0"/>
          <w:marRight w:val="0"/>
          <w:marTop w:val="0"/>
          <w:marBottom w:val="0"/>
          <w:divBdr>
            <w:top w:val="none" w:sz="0" w:space="0" w:color="auto"/>
            <w:left w:val="none" w:sz="0" w:space="0" w:color="auto"/>
            <w:bottom w:val="none" w:sz="0" w:space="0" w:color="auto"/>
            <w:right w:val="none" w:sz="0" w:space="0" w:color="auto"/>
          </w:divBdr>
          <w:divsChild>
            <w:div w:id="1653830631">
              <w:marLeft w:val="0"/>
              <w:marRight w:val="0"/>
              <w:marTop w:val="0"/>
              <w:marBottom w:val="0"/>
              <w:divBdr>
                <w:top w:val="none" w:sz="0" w:space="0" w:color="auto"/>
                <w:left w:val="none" w:sz="0" w:space="0" w:color="auto"/>
                <w:bottom w:val="none" w:sz="0" w:space="0" w:color="auto"/>
                <w:right w:val="none" w:sz="0" w:space="0" w:color="auto"/>
              </w:divBdr>
            </w:div>
            <w:div w:id="145367538">
              <w:marLeft w:val="0"/>
              <w:marRight w:val="0"/>
              <w:marTop w:val="0"/>
              <w:marBottom w:val="0"/>
              <w:divBdr>
                <w:top w:val="none" w:sz="0" w:space="0" w:color="auto"/>
                <w:left w:val="none" w:sz="0" w:space="0" w:color="auto"/>
                <w:bottom w:val="none" w:sz="0" w:space="0" w:color="auto"/>
                <w:right w:val="none" w:sz="0" w:space="0" w:color="auto"/>
              </w:divBdr>
            </w:div>
            <w:div w:id="1382942602">
              <w:marLeft w:val="0"/>
              <w:marRight w:val="0"/>
              <w:marTop w:val="0"/>
              <w:marBottom w:val="0"/>
              <w:divBdr>
                <w:top w:val="none" w:sz="0" w:space="0" w:color="auto"/>
                <w:left w:val="none" w:sz="0" w:space="0" w:color="auto"/>
                <w:bottom w:val="none" w:sz="0" w:space="0" w:color="auto"/>
                <w:right w:val="none" w:sz="0" w:space="0" w:color="auto"/>
              </w:divBdr>
            </w:div>
          </w:divsChild>
        </w:div>
        <w:div w:id="1081635397">
          <w:marLeft w:val="0"/>
          <w:marRight w:val="0"/>
          <w:marTop w:val="0"/>
          <w:marBottom w:val="0"/>
          <w:divBdr>
            <w:top w:val="none" w:sz="0" w:space="0" w:color="auto"/>
            <w:left w:val="none" w:sz="0" w:space="0" w:color="auto"/>
            <w:bottom w:val="none" w:sz="0" w:space="0" w:color="auto"/>
            <w:right w:val="none" w:sz="0" w:space="0" w:color="auto"/>
          </w:divBdr>
        </w:div>
      </w:divsChild>
    </w:div>
    <w:div w:id="1956591490">
      <w:bodyDiv w:val="1"/>
      <w:marLeft w:val="0"/>
      <w:marRight w:val="0"/>
      <w:marTop w:val="0"/>
      <w:marBottom w:val="0"/>
      <w:divBdr>
        <w:top w:val="none" w:sz="0" w:space="0" w:color="auto"/>
        <w:left w:val="none" w:sz="0" w:space="0" w:color="auto"/>
        <w:bottom w:val="none" w:sz="0" w:space="0" w:color="auto"/>
        <w:right w:val="none" w:sz="0" w:space="0" w:color="auto"/>
      </w:divBdr>
      <w:divsChild>
        <w:div w:id="1828278626">
          <w:marLeft w:val="0"/>
          <w:marRight w:val="0"/>
          <w:marTop w:val="0"/>
          <w:marBottom w:val="0"/>
          <w:divBdr>
            <w:top w:val="none" w:sz="0" w:space="0" w:color="auto"/>
            <w:left w:val="none" w:sz="0" w:space="0" w:color="auto"/>
            <w:bottom w:val="none" w:sz="0" w:space="0" w:color="auto"/>
            <w:right w:val="none" w:sz="0" w:space="0" w:color="auto"/>
          </w:divBdr>
        </w:div>
        <w:div w:id="1298144251">
          <w:marLeft w:val="0"/>
          <w:marRight w:val="0"/>
          <w:marTop w:val="0"/>
          <w:marBottom w:val="0"/>
          <w:divBdr>
            <w:top w:val="none" w:sz="0" w:space="0" w:color="auto"/>
            <w:left w:val="none" w:sz="0" w:space="0" w:color="auto"/>
            <w:bottom w:val="none" w:sz="0" w:space="0" w:color="auto"/>
            <w:right w:val="none" w:sz="0" w:space="0" w:color="auto"/>
          </w:divBdr>
        </w:div>
        <w:div w:id="240915066">
          <w:marLeft w:val="0"/>
          <w:marRight w:val="0"/>
          <w:marTop w:val="0"/>
          <w:marBottom w:val="0"/>
          <w:divBdr>
            <w:top w:val="none" w:sz="0" w:space="0" w:color="auto"/>
            <w:left w:val="none" w:sz="0" w:space="0" w:color="auto"/>
            <w:bottom w:val="none" w:sz="0" w:space="0" w:color="auto"/>
            <w:right w:val="none" w:sz="0" w:space="0" w:color="auto"/>
          </w:divBdr>
        </w:div>
        <w:div w:id="1556578160">
          <w:marLeft w:val="0"/>
          <w:marRight w:val="0"/>
          <w:marTop w:val="0"/>
          <w:marBottom w:val="0"/>
          <w:divBdr>
            <w:top w:val="none" w:sz="0" w:space="0" w:color="auto"/>
            <w:left w:val="none" w:sz="0" w:space="0" w:color="auto"/>
            <w:bottom w:val="none" w:sz="0" w:space="0" w:color="auto"/>
            <w:right w:val="none" w:sz="0" w:space="0" w:color="auto"/>
          </w:divBdr>
        </w:div>
        <w:div w:id="709647546">
          <w:marLeft w:val="0"/>
          <w:marRight w:val="0"/>
          <w:marTop w:val="0"/>
          <w:marBottom w:val="0"/>
          <w:divBdr>
            <w:top w:val="none" w:sz="0" w:space="0" w:color="auto"/>
            <w:left w:val="none" w:sz="0" w:space="0" w:color="auto"/>
            <w:bottom w:val="none" w:sz="0" w:space="0" w:color="auto"/>
            <w:right w:val="none" w:sz="0" w:space="0" w:color="auto"/>
          </w:divBdr>
        </w:div>
      </w:divsChild>
    </w:div>
    <w:div w:id="1959608445">
      <w:bodyDiv w:val="1"/>
      <w:marLeft w:val="0"/>
      <w:marRight w:val="0"/>
      <w:marTop w:val="0"/>
      <w:marBottom w:val="0"/>
      <w:divBdr>
        <w:top w:val="none" w:sz="0" w:space="0" w:color="auto"/>
        <w:left w:val="none" w:sz="0" w:space="0" w:color="auto"/>
        <w:bottom w:val="none" w:sz="0" w:space="0" w:color="auto"/>
        <w:right w:val="none" w:sz="0" w:space="0" w:color="auto"/>
      </w:divBdr>
      <w:divsChild>
        <w:div w:id="1897736693">
          <w:marLeft w:val="0"/>
          <w:marRight w:val="0"/>
          <w:marTop w:val="0"/>
          <w:marBottom w:val="0"/>
          <w:divBdr>
            <w:top w:val="none" w:sz="0" w:space="0" w:color="auto"/>
            <w:left w:val="none" w:sz="0" w:space="0" w:color="auto"/>
            <w:bottom w:val="none" w:sz="0" w:space="0" w:color="auto"/>
            <w:right w:val="none" w:sz="0" w:space="0" w:color="auto"/>
          </w:divBdr>
        </w:div>
        <w:div w:id="662205294">
          <w:marLeft w:val="0"/>
          <w:marRight w:val="0"/>
          <w:marTop w:val="0"/>
          <w:marBottom w:val="0"/>
          <w:divBdr>
            <w:top w:val="none" w:sz="0" w:space="0" w:color="auto"/>
            <w:left w:val="none" w:sz="0" w:space="0" w:color="auto"/>
            <w:bottom w:val="none" w:sz="0" w:space="0" w:color="auto"/>
            <w:right w:val="none" w:sz="0" w:space="0" w:color="auto"/>
          </w:divBdr>
        </w:div>
      </w:divsChild>
    </w:div>
    <w:div w:id="2060980855">
      <w:bodyDiv w:val="1"/>
      <w:marLeft w:val="0"/>
      <w:marRight w:val="0"/>
      <w:marTop w:val="0"/>
      <w:marBottom w:val="0"/>
      <w:divBdr>
        <w:top w:val="none" w:sz="0" w:space="0" w:color="auto"/>
        <w:left w:val="none" w:sz="0" w:space="0" w:color="auto"/>
        <w:bottom w:val="none" w:sz="0" w:space="0" w:color="auto"/>
        <w:right w:val="none" w:sz="0" w:space="0" w:color="auto"/>
      </w:divBdr>
      <w:divsChild>
        <w:div w:id="1011955657">
          <w:marLeft w:val="0"/>
          <w:marRight w:val="0"/>
          <w:marTop w:val="0"/>
          <w:marBottom w:val="0"/>
          <w:divBdr>
            <w:top w:val="none" w:sz="0" w:space="0" w:color="auto"/>
            <w:left w:val="none" w:sz="0" w:space="0" w:color="auto"/>
            <w:bottom w:val="none" w:sz="0" w:space="0" w:color="auto"/>
            <w:right w:val="none" w:sz="0" w:space="0" w:color="auto"/>
          </w:divBdr>
          <w:divsChild>
            <w:div w:id="18900100">
              <w:marLeft w:val="0"/>
              <w:marRight w:val="0"/>
              <w:marTop w:val="0"/>
              <w:marBottom w:val="0"/>
              <w:divBdr>
                <w:top w:val="none" w:sz="0" w:space="0" w:color="auto"/>
                <w:left w:val="none" w:sz="0" w:space="0" w:color="auto"/>
                <w:bottom w:val="none" w:sz="0" w:space="0" w:color="auto"/>
                <w:right w:val="none" w:sz="0" w:space="0" w:color="auto"/>
              </w:divBdr>
            </w:div>
          </w:divsChild>
        </w:div>
        <w:div w:id="980773951">
          <w:marLeft w:val="0"/>
          <w:marRight w:val="0"/>
          <w:marTop w:val="0"/>
          <w:marBottom w:val="0"/>
          <w:divBdr>
            <w:top w:val="none" w:sz="0" w:space="0" w:color="auto"/>
            <w:left w:val="none" w:sz="0" w:space="0" w:color="auto"/>
            <w:bottom w:val="none" w:sz="0" w:space="0" w:color="auto"/>
            <w:right w:val="none" w:sz="0" w:space="0" w:color="auto"/>
          </w:divBdr>
        </w:div>
        <w:div w:id="12099481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2.png"/><Relationship Id="rId42" Type="http://schemas.openxmlformats.org/officeDocument/2006/relationships/image" Target="media/image33.gif"/><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5.png"/><Relationship Id="rId159" Type="http://schemas.openxmlformats.org/officeDocument/2006/relationships/image" Target="media/image146.png"/><Relationship Id="rId170" Type="http://schemas.openxmlformats.org/officeDocument/2006/relationships/image" Target="media/image157.png"/><Relationship Id="rId191" Type="http://schemas.openxmlformats.org/officeDocument/2006/relationships/image" Target="media/image174.png"/><Relationship Id="rId107" Type="http://schemas.openxmlformats.org/officeDocument/2006/relationships/image" Target="media/image94.gif"/><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gif"/><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webSettings" Target="webSettings.xml"/><Relationship Id="rId95" Type="http://schemas.openxmlformats.org/officeDocument/2006/relationships/image" Target="media/image82.gif"/><Relationship Id="rId160" Type="http://schemas.openxmlformats.org/officeDocument/2006/relationships/image" Target="media/image147.png"/><Relationship Id="rId181" Type="http://schemas.openxmlformats.org/officeDocument/2006/relationships/image" Target="media/image168.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5.gif"/><Relationship Id="rId139" Type="http://schemas.openxmlformats.org/officeDocument/2006/relationships/image" Target="media/image126.png"/><Relationship Id="rId85" Type="http://schemas.openxmlformats.org/officeDocument/2006/relationships/image" Target="media/image76.gif"/><Relationship Id="rId150" Type="http://schemas.openxmlformats.org/officeDocument/2006/relationships/image" Target="media/image137.png"/><Relationship Id="rId171" Type="http://schemas.openxmlformats.org/officeDocument/2006/relationships/image" Target="media/image158.png"/><Relationship Id="rId192" Type="http://schemas.openxmlformats.org/officeDocument/2006/relationships/hyperlink" Target="https://knowledge.autodesk.com/support/autocad-for-mac/learn-explore/caas/CloudHelp/cloudhelp/2018/ENU/AutoCAD-MAC-Core/files/GUID-8FBBD2EA-EE02-4D34-A82B-2F39AE34B40D-htm.html" TargetMode="External"/><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95.png"/><Relationship Id="rId129" Type="http://schemas.openxmlformats.org/officeDocument/2006/relationships/image" Target="media/image116.png"/><Relationship Id="rId54" Type="http://schemas.openxmlformats.org/officeDocument/2006/relationships/image" Target="media/image45.gif"/><Relationship Id="rId75" Type="http://schemas.openxmlformats.org/officeDocument/2006/relationships/image" Target="media/image66.png"/><Relationship Id="rId96" Type="http://schemas.openxmlformats.org/officeDocument/2006/relationships/image" Target="media/image83.png"/><Relationship Id="rId140" Type="http://schemas.openxmlformats.org/officeDocument/2006/relationships/image" Target="media/image127.png"/><Relationship Id="rId161" Type="http://schemas.openxmlformats.org/officeDocument/2006/relationships/image" Target="media/image148.png"/><Relationship Id="rId182" Type="http://schemas.openxmlformats.org/officeDocument/2006/relationships/image" Target="media/image169.png"/><Relationship Id="rId6" Type="http://schemas.openxmlformats.org/officeDocument/2006/relationships/footnotes" Target="footnotes.xml"/><Relationship Id="rId23" Type="http://schemas.openxmlformats.org/officeDocument/2006/relationships/image" Target="media/image14.gif"/><Relationship Id="rId119" Type="http://schemas.openxmlformats.org/officeDocument/2006/relationships/image" Target="media/image106.png"/><Relationship Id="rId44" Type="http://schemas.openxmlformats.org/officeDocument/2006/relationships/image" Target="media/image35.gif"/><Relationship Id="rId65" Type="http://schemas.openxmlformats.org/officeDocument/2006/relationships/image" Target="media/image56.png"/><Relationship Id="rId86" Type="http://schemas.openxmlformats.org/officeDocument/2006/relationships/image" Target="media/image77.gif"/><Relationship Id="rId130" Type="http://schemas.openxmlformats.org/officeDocument/2006/relationships/image" Target="media/image117.png"/><Relationship Id="rId151" Type="http://schemas.openxmlformats.org/officeDocument/2006/relationships/image" Target="media/image138.png"/><Relationship Id="rId172" Type="http://schemas.openxmlformats.org/officeDocument/2006/relationships/image" Target="media/image159.png"/><Relationship Id="rId193" Type="http://schemas.openxmlformats.org/officeDocument/2006/relationships/hyperlink" Target="https://knowledge.autodesk.com/support/autocad-for-mac/learn-explore/caas/CloudHelp/cloudhelp/2018/ENU/AutoCAD-MAC-Core/files/GUID-2C75A883-10CA-4B6C-96AC-BCD7A7794614-htm.html" TargetMode="External"/><Relationship Id="rId13" Type="http://schemas.openxmlformats.org/officeDocument/2006/relationships/image" Target="media/image4.png"/><Relationship Id="rId109" Type="http://schemas.openxmlformats.org/officeDocument/2006/relationships/image" Target="media/image96.gif"/><Relationship Id="rId34" Type="http://schemas.openxmlformats.org/officeDocument/2006/relationships/image" Target="media/image25.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4.gif"/><Relationship Id="rId120" Type="http://schemas.openxmlformats.org/officeDocument/2006/relationships/image" Target="media/image107.png"/><Relationship Id="rId141" Type="http://schemas.openxmlformats.org/officeDocument/2006/relationships/image" Target="media/image128.png"/><Relationship Id="rId7" Type="http://schemas.openxmlformats.org/officeDocument/2006/relationships/endnotes" Target="endnotes.xml"/><Relationship Id="rId71" Type="http://schemas.openxmlformats.org/officeDocument/2006/relationships/image" Target="media/image62.gif"/><Relationship Id="rId92" Type="http://schemas.openxmlformats.org/officeDocument/2006/relationships/hyperlink" Target="https://knowledge.autodesk.com/support/autocad-for-mac/learn-explore/caas/CloudHelp/cloudhelp/2016/ENU/AutoCAD-MAC-Core/files/GUID-769B2265-EE0E-4E3F-845E-9AB4E0129183-htm.html" TargetMode="External"/><Relationship Id="rId162" Type="http://schemas.openxmlformats.org/officeDocument/2006/relationships/image" Target="media/image149.png"/><Relationship Id="rId183" Type="http://schemas.openxmlformats.org/officeDocument/2006/relationships/image" Target="media/image170.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gif"/><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gif"/><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39.png"/><Relationship Id="rId173" Type="http://schemas.openxmlformats.org/officeDocument/2006/relationships/image" Target="media/image160.gif"/><Relationship Id="rId194" Type="http://schemas.openxmlformats.org/officeDocument/2006/relationships/image" Target="media/image175.png"/><Relationship Id="rId199"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hyperlink" Target="https://knowledge.autodesk.com/support/autocad-for-mac/learn-explore/caas/CloudHelp/cloudhelp/2016/ENU/AutoCAD-MAC-Core/files/GUID-410ECEBF-7CC2-4000-A45E-18F1F6BEE423-htm.html" TargetMode="External"/><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hyperlink" Target="https://knowledge.autodesk.com/support/autocad-for-mac/learn-explore/caas/CloudHelp/cloudhelp/2018/ENU/AutoCAD-MAC-Core/files/GUID-8336B4CD-5375-4290-BD08-7D9E022741F6-htm.html" TargetMode="External"/><Relationship Id="rId189" Type="http://schemas.openxmlformats.org/officeDocument/2006/relationships/image" Target="media/image172.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gif"/><Relationship Id="rId67" Type="http://schemas.openxmlformats.org/officeDocument/2006/relationships/image" Target="media/image58.png"/><Relationship Id="rId116" Type="http://schemas.openxmlformats.org/officeDocument/2006/relationships/image" Target="media/image103.gif"/><Relationship Id="rId137" Type="http://schemas.openxmlformats.org/officeDocument/2006/relationships/image" Target="media/image124.png"/><Relationship Id="rId158" Type="http://schemas.openxmlformats.org/officeDocument/2006/relationships/image" Target="media/image145.gif"/><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98.gif"/><Relationship Id="rId132" Type="http://schemas.openxmlformats.org/officeDocument/2006/relationships/image" Target="media/image119.gif"/><Relationship Id="rId153" Type="http://schemas.openxmlformats.org/officeDocument/2006/relationships/image" Target="media/image140.png"/><Relationship Id="rId174" Type="http://schemas.openxmlformats.org/officeDocument/2006/relationships/image" Target="media/image161.png"/><Relationship Id="rId179" Type="http://schemas.openxmlformats.org/officeDocument/2006/relationships/image" Target="media/image166.gif"/><Relationship Id="rId195" Type="http://schemas.openxmlformats.org/officeDocument/2006/relationships/header" Target="header1.xml"/><Relationship Id="rId190" Type="http://schemas.openxmlformats.org/officeDocument/2006/relationships/image" Target="media/image173.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3.png"/><Relationship Id="rId127" Type="http://schemas.openxmlformats.org/officeDocument/2006/relationships/image" Target="media/image114.gif"/><Relationship Id="rId10" Type="http://schemas.openxmlformats.org/officeDocument/2006/relationships/footer" Target="footer2.xm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hyperlink" Target="https://knowledge.autodesk.com/support/autocad-for-mac/learn-explore/caas/CloudHelp/cloudhelp/2016/ENU/AutoCAD-MAC-Core/files/GUID-0DE22398-D77D-40C6-83CA-06A24581539A-htm.html" TargetMode="External"/><Relationship Id="rId99" Type="http://schemas.openxmlformats.org/officeDocument/2006/relationships/image" Target="media/image86.gif"/><Relationship Id="rId101" Type="http://schemas.openxmlformats.org/officeDocument/2006/relationships/image" Target="media/image88.png"/><Relationship Id="rId122" Type="http://schemas.openxmlformats.org/officeDocument/2006/relationships/image" Target="media/image109.gif"/><Relationship Id="rId143" Type="http://schemas.openxmlformats.org/officeDocument/2006/relationships/image" Target="media/image130.gif"/><Relationship Id="rId148" Type="http://schemas.openxmlformats.org/officeDocument/2006/relationships/image" Target="media/image135.gif"/><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hyperlink" Target="https://knowledge.autodesk.com/support/autocad-for-mac/learn-explore/caas/CloudHelp/cloudhelp/2018/ENU/AutoCAD-MAC-Core/files/GUID-8336B4CD-5375-4290-BD08-7D9E022741F6-htm.html"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67.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gif"/><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196" Type="http://schemas.openxmlformats.org/officeDocument/2006/relationships/footer" Target="footer3.xml"/><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89.gif"/><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81.gif"/><Relationship Id="rId165" Type="http://schemas.openxmlformats.org/officeDocument/2006/relationships/image" Target="media/image152.png"/><Relationship Id="rId186" Type="http://schemas.openxmlformats.org/officeDocument/2006/relationships/image" Target="media/image171.png"/><Relationship Id="rId27" Type="http://schemas.openxmlformats.org/officeDocument/2006/relationships/image" Target="media/image18.gif"/><Relationship Id="rId48" Type="http://schemas.openxmlformats.org/officeDocument/2006/relationships/image" Target="media/image39.gif"/><Relationship Id="rId69" Type="http://schemas.openxmlformats.org/officeDocument/2006/relationships/image" Target="media/image60.gif"/><Relationship Id="rId113" Type="http://schemas.openxmlformats.org/officeDocument/2006/relationships/image" Target="media/image100.png"/><Relationship Id="rId134" Type="http://schemas.openxmlformats.org/officeDocument/2006/relationships/image" Target="media/image121.png"/><Relationship Id="rId80" Type="http://schemas.openxmlformats.org/officeDocument/2006/relationships/image" Target="media/image71.gif"/><Relationship Id="rId155" Type="http://schemas.openxmlformats.org/officeDocument/2006/relationships/image" Target="media/image142.png"/><Relationship Id="rId176" Type="http://schemas.openxmlformats.org/officeDocument/2006/relationships/image" Target="media/image163.png"/><Relationship Id="rId197" Type="http://schemas.openxmlformats.org/officeDocument/2006/relationships/fontTable" Target="fontTable.xml"/><Relationship Id="rId17" Type="http://schemas.openxmlformats.org/officeDocument/2006/relationships/image" Target="media/image8.png"/><Relationship Id="rId38" Type="http://schemas.openxmlformats.org/officeDocument/2006/relationships/image" Target="media/image29.gif"/><Relationship Id="rId59" Type="http://schemas.openxmlformats.org/officeDocument/2006/relationships/image" Target="media/image50.png"/><Relationship Id="rId103" Type="http://schemas.openxmlformats.org/officeDocument/2006/relationships/image" Target="media/image90.png"/><Relationship Id="rId124" Type="http://schemas.openxmlformats.org/officeDocument/2006/relationships/image" Target="media/image111.png"/><Relationship Id="rId70" Type="http://schemas.openxmlformats.org/officeDocument/2006/relationships/image" Target="media/image61.png"/><Relationship Id="rId91" Type="http://schemas.openxmlformats.org/officeDocument/2006/relationships/hyperlink" Target="https://knowledge.autodesk.com/support/autocad-for-mac/learn-explore/caas/CloudHelp/cloudhelp/2016/ENU/AutoCAD-MAC-Core/files/GUID-6FC20B99-A8C9-4852-81EA-1E2C6AC1E0DC-htm.html" TargetMode="External"/><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hyperlink" Target="https://knowledge.autodesk.com/support/autocad-for-mac/learn-explore/caas/CloudHelp/cloudhelp/2018/ENU/AutoCAD-MAC-Core/files/GUID-F47F4AAF-4859-45D4-846C-3742268834A9-htm.html" TargetMode="External"/><Relationship Id="rId1" Type="http://schemas.openxmlformats.org/officeDocument/2006/relationships/customXml" Target="../customXml/item1.xml"/><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1.gif"/><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2.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glossaryDocument" Target="glossary/document.xml"/><Relationship Id="rId18" Type="http://schemas.openxmlformats.org/officeDocument/2006/relationships/image" Target="media/image9.png"/><Relationship Id="rId39" Type="http://schemas.openxmlformats.org/officeDocument/2006/relationships/image" Target="media/image30.png"/><Relationship Id="rId50" Type="http://schemas.openxmlformats.org/officeDocument/2006/relationships/image" Target="media/image41.gif"/><Relationship Id="rId104" Type="http://schemas.openxmlformats.org/officeDocument/2006/relationships/image" Target="media/image91.png"/><Relationship Id="rId125" Type="http://schemas.openxmlformats.org/officeDocument/2006/relationships/image" Target="media/image112.png"/><Relationship Id="rId146" Type="http://schemas.openxmlformats.org/officeDocument/2006/relationships/image" Target="media/image133.gif"/><Relationship Id="rId167" Type="http://schemas.openxmlformats.org/officeDocument/2006/relationships/image" Target="media/image154.gif"/><Relationship Id="rId188" Type="http://schemas.openxmlformats.org/officeDocument/2006/relationships/hyperlink" Target="https://knowledge.autodesk.com/support/autocad-for-mac/learn-explore/caas/CloudHelp/cloudhelp/2018/ENU/AutoCAD-MAC-Core/files/GUID-7C4EAEAE-3738-4E51-AC9B-B16B5A2CDB3B-htm.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BookAntiqua">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0D4"/>
    <w:rsid w:val="00C300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ED21B87793403D928CED6146684826">
    <w:name w:val="C4ED21B87793403D928CED6146684826"/>
    <w:rsid w:val="00C300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AA5EB-D0CA-4F31-B7F4-185733675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81</Pages>
  <Words>12682</Words>
  <Characters>72293</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Rzi Abbas</dc:creator>
  <cp:keywords/>
  <dc:description/>
  <cp:lastModifiedBy>Muhammad Moeen</cp:lastModifiedBy>
  <cp:revision>50</cp:revision>
  <cp:lastPrinted>2015-06-30T07:32:00Z</cp:lastPrinted>
  <dcterms:created xsi:type="dcterms:W3CDTF">2018-01-16T15:24:00Z</dcterms:created>
  <dcterms:modified xsi:type="dcterms:W3CDTF">2018-02-19T07:16:00Z</dcterms:modified>
</cp:coreProperties>
</file>